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35DD" w:rsidRDefault="00526C2F">
      <w:pPr>
        <w:rPr>
          <w:rFonts w:ascii="Arial" w:hAnsi="Arial" w:cs="Arial"/>
          <w:color w:val="222222"/>
          <w:sz w:val="21"/>
          <w:szCs w:val="21"/>
          <w:shd w:val="clear" w:color="auto" w:fill="FFFFFF"/>
        </w:rPr>
      </w:pPr>
      <w:r>
        <w:rPr>
          <w:rFonts w:ascii="Arial" w:hAnsi="Arial" w:cs="Arial"/>
          <w:b/>
          <w:bCs/>
          <w:color w:val="222222"/>
          <w:sz w:val="21"/>
          <w:szCs w:val="21"/>
          <w:shd w:val="clear" w:color="auto" w:fill="FFFFFF"/>
        </w:rPr>
        <w:t>Pragmatic language impairment</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w:t>
      </w:r>
      <w:r>
        <w:rPr>
          <w:rFonts w:ascii="Arial" w:hAnsi="Arial" w:cs="Arial"/>
          <w:b/>
          <w:bCs/>
          <w:color w:val="222222"/>
          <w:sz w:val="21"/>
          <w:szCs w:val="21"/>
          <w:shd w:val="clear" w:color="auto" w:fill="FFFFFF"/>
        </w:rPr>
        <w:t>PLI</w:t>
      </w:r>
      <w:r>
        <w:rPr>
          <w:rFonts w:ascii="Arial" w:hAnsi="Arial" w:cs="Arial"/>
          <w:color w:val="222222"/>
          <w:sz w:val="21"/>
          <w:szCs w:val="21"/>
          <w:shd w:val="clear" w:color="auto" w:fill="FFFFFF"/>
        </w:rPr>
        <w:t>), or</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social</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w:t>
      </w:r>
      <w:r>
        <w:rPr>
          <w:rFonts w:ascii="Arial" w:hAnsi="Arial" w:cs="Arial"/>
          <w:b/>
          <w:bCs/>
          <w:color w:val="222222"/>
          <w:sz w:val="21"/>
          <w:szCs w:val="21"/>
          <w:shd w:val="clear" w:color="auto" w:fill="FFFFFF"/>
        </w:rPr>
        <w:t>pragmatic</w:t>
      </w:r>
      <w:r>
        <w:rPr>
          <w:rFonts w:ascii="Arial" w:hAnsi="Arial" w:cs="Arial"/>
          <w:color w:val="222222"/>
          <w:sz w:val="21"/>
          <w:szCs w:val="21"/>
          <w:shd w:val="clear" w:color="auto" w:fill="FFFFFF"/>
        </w:rPr>
        <w:t>)</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communication disorder</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w:t>
      </w:r>
      <w:r>
        <w:rPr>
          <w:rFonts w:ascii="Arial" w:hAnsi="Arial" w:cs="Arial"/>
          <w:b/>
          <w:bCs/>
          <w:color w:val="222222"/>
          <w:sz w:val="21"/>
          <w:szCs w:val="21"/>
          <w:shd w:val="clear" w:color="auto" w:fill="FFFFFF"/>
        </w:rPr>
        <w:t>SCD</w:t>
      </w:r>
      <w:r>
        <w:rPr>
          <w:rFonts w:ascii="Arial" w:hAnsi="Arial" w:cs="Arial"/>
          <w:color w:val="222222"/>
          <w:sz w:val="21"/>
          <w:szCs w:val="21"/>
          <w:shd w:val="clear" w:color="auto" w:fill="FFFFFF"/>
        </w:rPr>
        <w:t xml:space="preserve">), is </w:t>
      </w:r>
      <w:proofErr w:type="gramStart"/>
      <w:r>
        <w:rPr>
          <w:rFonts w:ascii="Arial" w:hAnsi="Arial" w:cs="Arial"/>
          <w:color w:val="222222"/>
          <w:sz w:val="21"/>
          <w:szCs w:val="21"/>
          <w:shd w:val="clear" w:color="auto" w:fill="FFFFFF"/>
        </w:rPr>
        <w:t>an impairment</w:t>
      </w:r>
      <w:proofErr w:type="gramEnd"/>
      <w:r>
        <w:rPr>
          <w:rFonts w:ascii="Arial" w:hAnsi="Arial" w:cs="Arial"/>
          <w:color w:val="222222"/>
          <w:sz w:val="21"/>
          <w:szCs w:val="21"/>
          <w:shd w:val="clear" w:color="auto" w:fill="FFFFFF"/>
        </w:rPr>
        <w:t xml:space="preserve"> in understanding</w:t>
      </w:r>
      <w:r>
        <w:rPr>
          <w:rStyle w:val="apple-converted-space"/>
          <w:rFonts w:ascii="Arial" w:hAnsi="Arial" w:cs="Arial"/>
          <w:color w:val="222222"/>
          <w:sz w:val="21"/>
          <w:szCs w:val="21"/>
          <w:shd w:val="clear" w:color="auto" w:fill="FFFFFF"/>
        </w:rPr>
        <w:t> </w:t>
      </w:r>
      <w:hyperlink r:id="rId5" w:tooltip="Pragmatics" w:history="1">
        <w:r>
          <w:rPr>
            <w:rStyle w:val="Hyperlink"/>
            <w:rFonts w:ascii="Arial" w:hAnsi="Arial" w:cs="Arial"/>
            <w:color w:val="0B0080"/>
            <w:sz w:val="21"/>
            <w:szCs w:val="21"/>
            <w:u w:val="none"/>
            <w:shd w:val="clear" w:color="auto" w:fill="FFFFFF"/>
          </w:rPr>
          <w:t>pragmatic</w:t>
        </w:r>
      </w:hyperlink>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aspects of language. This type of impairment was previously called</w:t>
      </w:r>
      <w:r>
        <w:rPr>
          <w:rStyle w:val="apple-converted-space"/>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semantic-pragmatic disorder</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w:t>
      </w:r>
      <w:r>
        <w:rPr>
          <w:rFonts w:ascii="Arial" w:hAnsi="Arial" w:cs="Arial"/>
          <w:b/>
          <w:bCs/>
          <w:color w:val="222222"/>
          <w:sz w:val="21"/>
          <w:szCs w:val="21"/>
          <w:shd w:val="clear" w:color="auto" w:fill="FFFFFF"/>
        </w:rPr>
        <w:t>SPD</w:t>
      </w:r>
      <w:r>
        <w:rPr>
          <w:rFonts w:ascii="Arial" w:hAnsi="Arial" w:cs="Arial"/>
          <w:color w:val="222222"/>
          <w:sz w:val="21"/>
          <w:szCs w:val="21"/>
          <w:shd w:val="clear" w:color="auto" w:fill="FFFFFF"/>
        </w:rPr>
        <w:t>). Pragmatic language impairments are related to</w:t>
      </w:r>
      <w:r>
        <w:rPr>
          <w:rStyle w:val="apple-converted-space"/>
          <w:rFonts w:ascii="Arial" w:hAnsi="Arial" w:cs="Arial"/>
          <w:color w:val="222222"/>
          <w:sz w:val="21"/>
          <w:szCs w:val="21"/>
          <w:shd w:val="clear" w:color="auto" w:fill="FFFFFF"/>
        </w:rPr>
        <w:t> </w:t>
      </w:r>
      <w:hyperlink r:id="rId6" w:tooltip="Autism" w:history="1">
        <w:r>
          <w:rPr>
            <w:rStyle w:val="Hyperlink"/>
            <w:rFonts w:ascii="Arial" w:hAnsi="Arial" w:cs="Arial"/>
            <w:color w:val="0B0080"/>
            <w:sz w:val="21"/>
            <w:szCs w:val="21"/>
            <w:u w:val="none"/>
            <w:shd w:val="clear" w:color="auto" w:fill="FFFFFF"/>
          </w:rPr>
          <w:t>autism</w:t>
        </w:r>
      </w:hyperlink>
      <w:r>
        <w:rPr>
          <w:rFonts w:ascii="Arial" w:hAnsi="Arial" w:cs="Arial"/>
          <w:color w:val="222222"/>
          <w:sz w:val="21"/>
          <w:szCs w:val="21"/>
          <w:shd w:val="clear" w:color="auto" w:fill="FFFFFF"/>
        </w:rPr>
        <w:t>, but also could be related to other non-autistic disabilities such as</w:t>
      </w:r>
      <w:r>
        <w:rPr>
          <w:rStyle w:val="apple-converted-space"/>
          <w:rFonts w:ascii="Arial" w:hAnsi="Arial" w:cs="Arial"/>
          <w:color w:val="222222"/>
          <w:sz w:val="21"/>
          <w:szCs w:val="21"/>
          <w:shd w:val="clear" w:color="auto" w:fill="FFFFFF"/>
        </w:rPr>
        <w:t> </w:t>
      </w:r>
      <w:hyperlink r:id="rId7" w:tooltip="ADHD" w:history="1">
        <w:r>
          <w:rPr>
            <w:rStyle w:val="Hyperlink"/>
            <w:rFonts w:ascii="Arial" w:hAnsi="Arial" w:cs="Arial"/>
            <w:color w:val="0B0080"/>
            <w:sz w:val="21"/>
            <w:szCs w:val="21"/>
            <w:u w:val="none"/>
            <w:shd w:val="clear" w:color="auto" w:fill="FFFFFF"/>
          </w:rPr>
          <w:t>ADHD</w:t>
        </w:r>
      </w:hyperlink>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and</w:t>
      </w:r>
      <w:r>
        <w:rPr>
          <w:rStyle w:val="apple-converted-space"/>
          <w:rFonts w:ascii="Arial" w:hAnsi="Arial" w:cs="Arial"/>
          <w:color w:val="222222"/>
          <w:sz w:val="21"/>
          <w:szCs w:val="21"/>
          <w:shd w:val="clear" w:color="auto" w:fill="FFFFFF"/>
        </w:rPr>
        <w:t> </w:t>
      </w:r>
      <w:hyperlink r:id="rId8" w:tooltip="Intellectual disabilities" w:history="1">
        <w:r>
          <w:rPr>
            <w:rStyle w:val="Hyperlink"/>
            <w:rFonts w:ascii="Arial" w:hAnsi="Arial" w:cs="Arial"/>
            <w:color w:val="0B0080"/>
            <w:sz w:val="21"/>
            <w:szCs w:val="21"/>
            <w:u w:val="none"/>
            <w:shd w:val="clear" w:color="auto" w:fill="FFFFFF"/>
          </w:rPr>
          <w:t>intellectual disabilities</w:t>
        </w:r>
      </w:hyperlink>
      <w:r>
        <w:rPr>
          <w:rFonts w:ascii="Arial" w:hAnsi="Arial" w:cs="Arial"/>
          <w:color w:val="222222"/>
          <w:sz w:val="21"/>
          <w:szCs w:val="21"/>
          <w:shd w:val="clear" w:color="auto" w:fill="FFFFFF"/>
        </w:rPr>
        <w:t>.</w:t>
      </w:r>
      <w:hyperlink r:id="rId9" w:anchor="cite_note-1" w:history="1">
        <w:r>
          <w:rPr>
            <w:rStyle w:val="Hyperlink"/>
            <w:rFonts w:ascii="Arial" w:hAnsi="Arial" w:cs="Arial"/>
            <w:color w:val="0B0080"/>
            <w:sz w:val="17"/>
            <w:szCs w:val="17"/>
            <w:u w:val="none"/>
            <w:shd w:val="clear" w:color="auto" w:fill="FFFFFF"/>
            <w:vertAlign w:val="superscript"/>
          </w:rPr>
          <w:t>[1]</w:t>
        </w:r>
      </w:hyperlink>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People with these impairments have special challenges with the semantic aspect of language (the meaning of what is being said) and the pragmatics of language (using language appropriately in social situations). It is assumed that those with autism have difficulty with "the meaning of what is being said" due to different ways of responding to social situations.</w:t>
      </w:r>
    </w:p>
    <w:p w:rsidR="00526C2F" w:rsidRDefault="00526C2F">
      <w:pPr>
        <w:rPr>
          <w:rFonts w:ascii="Arial" w:hAnsi="Arial" w:cs="Arial"/>
          <w:color w:val="222222"/>
          <w:sz w:val="21"/>
          <w:szCs w:val="21"/>
          <w:shd w:val="clear" w:color="auto" w:fill="FFFFFF"/>
        </w:rPr>
      </w:pPr>
    </w:p>
    <w:p w:rsidR="00526C2F" w:rsidRDefault="00526C2F">
      <w:r>
        <w:rPr>
          <w:rFonts w:ascii="Arial" w:hAnsi="Arial" w:cs="Arial"/>
          <w:color w:val="222222"/>
          <w:sz w:val="21"/>
          <w:szCs w:val="21"/>
          <w:shd w:val="clear" w:color="auto" w:fill="FFFFFF"/>
        </w:rPr>
        <w:t>Assist in iden</w:t>
      </w:r>
      <w:bookmarkStart w:id="0" w:name="_GoBack"/>
      <w:r>
        <w:rPr>
          <w:rFonts w:ascii="Arial" w:hAnsi="Arial" w:cs="Arial"/>
          <w:color w:val="222222"/>
          <w:sz w:val="21"/>
          <w:szCs w:val="21"/>
          <w:shd w:val="clear" w:color="auto" w:fill="FFFFFF"/>
        </w:rPr>
        <w:t>t</w:t>
      </w:r>
      <w:bookmarkEnd w:id="0"/>
      <w:r>
        <w:rPr>
          <w:rFonts w:ascii="Arial" w:hAnsi="Arial" w:cs="Arial"/>
          <w:color w:val="222222"/>
          <w:sz w:val="21"/>
          <w:szCs w:val="21"/>
          <w:shd w:val="clear" w:color="auto" w:fill="FFFFFF"/>
        </w:rPr>
        <w:t xml:space="preserve">ifying children who may merit further assessment for an autistic spectrum disorder. </w:t>
      </w:r>
    </w:p>
    <w:sectPr w:rsidR="00526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C2F"/>
    <w:rsid w:val="003735DD"/>
    <w:rsid w:val="00526C2F"/>
    <w:rsid w:val="00C549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26C2F"/>
  </w:style>
  <w:style w:type="character" w:styleId="Hyperlink">
    <w:name w:val="Hyperlink"/>
    <w:basedOn w:val="DefaultParagraphFont"/>
    <w:uiPriority w:val="99"/>
    <w:semiHidden/>
    <w:unhideWhenUsed/>
    <w:rsid w:val="00526C2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26C2F"/>
  </w:style>
  <w:style w:type="character" w:styleId="Hyperlink">
    <w:name w:val="Hyperlink"/>
    <w:basedOn w:val="DefaultParagraphFont"/>
    <w:uiPriority w:val="99"/>
    <w:semiHidden/>
    <w:unhideWhenUsed/>
    <w:rsid w:val="00526C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tellectual_disabilities" TargetMode="External"/><Relationship Id="rId3" Type="http://schemas.openxmlformats.org/officeDocument/2006/relationships/settings" Target="settings.xml"/><Relationship Id="rId7" Type="http://schemas.openxmlformats.org/officeDocument/2006/relationships/hyperlink" Target="https://en.wikipedia.org/wiki/ADHD"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n.wikipedia.org/wiki/Autism" TargetMode="External"/><Relationship Id="rId11" Type="http://schemas.openxmlformats.org/officeDocument/2006/relationships/theme" Target="theme/theme1.xml"/><Relationship Id="rId5" Type="http://schemas.openxmlformats.org/officeDocument/2006/relationships/hyperlink" Target="https://en.wikipedia.org/wiki/Pragmati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Pragmatic_language_impair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2017-10-13T08:11:00Z</dcterms:created>
  <dcterms:modified xsi:type="dcterms:W3CDTF">2017-10-13T15:49:00Z</dcterms:modified>
</cp:coreProperties>
</file>