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401" w:rsidRPr="000F62F3" w:rsidRDefault="000F62F3" w:rsidP="00675401">
      <w:pPr>
        <w:rPr>
          <w:b/>
        </w:rPr>
      </w:pPr>
      <w:r w:rsidRPr="000F62F3">
        <w:rPr>
          <w:b/>
        </w:rPr>
        <w:t>Differentiation Planning</w:t>
      </w:r>
    </w:p>
    <w:tbl>
      <w:tblPr>
        <w:tblStyle w:val="TableGrid"/>
        <w:tblW w:w="0" w:type="auto"/>
        <w:tblLook w:val="04A0"/>
      </w:tblPr>
      <w:tblGrid>
        <w:gridCol w:w="534"/>
        <w:gridCol w:w="2268"/>
        <w:gridCol w:w="3780"/>
        <w:gridCol w:w="3780"/>
        <w:gridCol w:w="3780"/>
      </w:tblGrid>
      <w:tr w:rsidR="000F62F3" w:rsidTr="000F62F3">
        <w:tc>
          <w:tcPr>
            <w:tcW w:w="534" w:type="dxa"/>
          </w:tcPr>
          <w:p w:rsidR="000F62F3" w:rsidRDefault="000F62F3" w:rsidP="00675401">
            <w:r>
              <w:t>1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3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4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5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6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7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8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9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10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11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12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13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14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15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16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17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18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19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20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21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22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23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24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25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26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27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28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29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  <w:tr w:rsidR="000F62F3" w:rsidTr="000F62F3">
        <w:tc>
          <w:tcPr>
            <w:tcW w:w="534" w:type="dxa"/>
          </w:tcPr>
          <w:p w:rsidR="000F62F3" w:rsidRDefault="000F62F3" w:rsidP="00675401">
            <w:r>
              <w:t>30</w:t>
            </w:r>
          </w:p>
        </w:tc>
        <w:tc>
          <w:tcPr>
            <w:tcW w:w="2268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  <w:tc>
          <w:tcPr>
            <w:tcW w:w="3780" w:type="dxa"/>
          </w:tcPr>
          <w:p w:rsidR="000F62F3" w:rsidRDefault="000F62F3" w:rsidP="00675401"/>
        </w:tc>
      </w:tr>
    </w:tbl>
    <w:p w:rsidR="00675401" w:rsidRDefault="00675401" w:rsidP="00675401"/>
    <w:tbl>
      <w:tblPr>
        <w:tblStyle w:val="TableGrid"/>
        <w:tblW w:w="0" w:type="auto"/>
        <w:tblLook w:val="04A0"/>
      </w:tblPr>
      <w:tblGrid>
        <w:gridCol w:w="1834"/>
        <w:gridCol w:w="1835"/>
        <w:gridCol w:w="1834"/>
        <w:gridCol w:w="1835"/>
      </w:tblGrid>
      <w:tr w:rsidR="00675401" w:rsidTr="00675401">
        <w:tc>
          <w:tcPr>
            <w:tcW w:w="1834" w:type="dxa"/>
          </w:tcPr>
          <w:p w:rsidR="00675401" w:rsidRDefault="00675401" w:rsidP="00247766">
            <w:pPr>
              <w:jc w:val="center"/>
            </w:pPr>
            <w:r>
              <w:t>SOCIAL</w:t>
            </w:r>
          </w:p>
        </w:tc>
        <w:tc>
          <w:tcPr>
            <w:tcW w:w="1835" w:type="dxa"/>
          </w:tcPr>
          <w:p w:rsidR="00675401" w:rsidRDefault="00675401" w:rsidP="00247766">
            <w:pPr>
              <w:jc w:val="center"/>
            </w:pPr>
            <w:r>
              <w:t>PHYSICAL</w:t>
            </w:r>
          </w:p>
        </w:tc>
        <w:tc>
          <w:tcPr>
            <w:tcW w:w="1834" w:type="dxa"/>
          </w:tcPr>
          <w:p w:rsidR="00675401" w:rsidRDefault="00675401" w:rsidP="00247766">
            <w:pPr>
              <w:jc w:val="center"/>
            </w:pPr>
            <w:r>
              <w:t>EMOTIONAL</w:t>
            </w:r>
          </w:p>
        </w:tc>
        <w:tc>
          <w:tcPr>
            <w:tcW w:w="1835" w:type="dxa"/>
          </w:tcPr>
          <w:p w:rsidR="00675401" w:rsidRDefault="000F62F3" w:rsidP="00247766">
            <w:pPr>
              <w:jc w:val="center"/>
            </w:pPr>
            <w:r>
              <w:rPr>
                <w:noProof/>
                <w:lang w:eastAsia="en-GB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153.85pt;margin-top:5.55pt;width:235.5pt;height:291.75pt;z-index:251658240;mso-position-horizontal-relative:text;mso-position-vertical-relative:text">
                  <v:textbox>
                    <w:txbxContent>
                      <w:p w:rsidR="000F62F3" w:rsidRDefault="000F62F3">
                        <w:r>
                          <w:t>Environmental</w:t>
                        </w:r>
                      </w:p>
                      <w:p w:rsidR="000F62F3" w:rsidRDefault="000F62F3">
                        <w:r>
                          <w:t>Response to sound, light, temperature, seating arrangement and classroom design</w:t>
                        </w:r>
                      </w:p>
                      <w:p w:rsidR="000F62F3" w:rsidRDefault="000F62F3">
                        <w:r>
                          <w:t>Emotional</w:t>
                        </w:r>
                      </w:p>
                      <w:p w:rsidR="000F62F3" w:rsidRDefault="000F62F3">
                        <w:r>
                          <w:t>Their motivation towards school work; persistence, responsibility and need for instruction</w:t>
                        </w:r>
                      </w:p>
                      <w:p w:rsidR="000F62F3" w:rsidRDefault="000F62F3">
                        <w:r>
                          <w:t>Social</w:t>
                        </w:r>
                      </w:p>
                      <w:p w:rsidR="000F62F3" w:rsidRDefault="000F62F3">
                        <w:r>
                          <w:t>Preference for working; alone, with one peer, several peers, with adults or a combination</w:t>
                        </w:r>
                      </w:p>
                      <w:p w:rsidR="000F62F3" w:rsidRDefault="000F62F3">
                        <w:r>
                          <w:t>Physical</w:t>
                        </w:r>
                      </w:p>
                      <w:p w:rsidR="000F62F3" w:rsidRDefault="000F62F3">
                        <w:r>
                          <w:t>Perceptual preference; need for food intake, movement and mobility, time restricted</w:t>
                        </w:r>
                      </w:p>
                      <w:p w:rsidR="000F62F3" w:rsidRDefault="000F62F3"/>
                      <w:p w:rsidR="000F62F3" w:rsidRDefault="000F62F3"/>
                    </w:txbxContent>
                  </v:textbox>
                </v:shape>
              </w:pict>
            </w:r>
            <w:r w:rsidR="00675401">
              <w:t>ENVIRONMENT</w:t>
            </w:r>
          </w:p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  <w:tr w:rsidR="00675401" w:rsidTr="00675401"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  <w:tc>
          <w:tcPr>
            <w:tcW w:w="1834" w:type="dxa"/>
          </w:tcPr>
          <w:p w:rsidR="00675401" w:rsidRDefault="00675401" w:rsidP="00247766"/>
        </w:tc>
        <w:tc>
          <w:tcPr>
            <w:tcW w:w="1835" w:type="dxa"/>
          </w:tcPr>
          <w:p w:rsidR="00675401" w:rsidRDefault="00675401" w:rsidP="00247766"/>
        </w:tc>
      </w:tr>
    </w:tbl>
    <w:p w:rsidR="00675401" w:rsidRPr="00675401" w:rsidRDefault="00675401" w:rsidP="00675401"/>
    <w:sectPr w:rsidR="00675401" w:rsidRPr="00675401" w:rsidSect="006754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3832E7"/>
    <w:multiLevelType w:val="multilevel"/>
    <w:tmpl w:val="1952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75401"/>
    <w:rsid w:val="00053A62"/>
    <w:rsid w:val="000F62F3"/>
    <w:rsid w:val="00150246"/>
    <w:rsid w:val="00480C61"/>
    <w:rsid w:val="00675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5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5401"/>
    <w:rPr>
      <w:b/>
      <w:bCs/>
    </w:rPr>
  </w:style>
  <w:style w:type="character" w:styleId="Emphasis">
    <w:name w:val="Emphasis"/>
    <w:basedOn w:val="DefaultParagraphFont"/>
    <w:uiPriority w:val="20"/>
    <w:qFormat/>
    <w:rsid w:val="0067540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40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54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</Words>
  <Characters>382</Characters>
  <Application>Microsoft Office Word</Application>
  <DocSecurity>0</DocSecurity>
  <Lines>3</Lines>
  <Paragraphs>1</Paragraphs>
  <ScaleCrop>false</ScaleCrop>
  <Company>Microsoft</Company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</dc:creator>
  <cp:lastModifiedBy>Clair</cp:lastModifiedBy>
  <cp:revision>2</cp:revision>
  <dcterms:created xsi:type="dcterms:W3CDTF">2018-01-02T17:08:00Z</dcterms:created>
  <dcterms:modified xsi:type="dcterms:W3CDTF">2018-01-02T17:08:00Z</dcterms:modified>
</cp:coreProperties>
</file>