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E5F155" w14:textId="77777777" w:rsidR="00251754" w:rsidRDefault="00251754" w:rsidP="009E0612">
      <w:pPr>
        <w:rPr>
          <w:b/>
          <w:bCs/>
        </w:rPr>
      </w:pPr>
      <w:r>
        <w:rPr>
          <w:b/>
          <w:bCs/>
        </w:rPr>
        <w:t>New</w:t>
      </w:r>
    </w:p>
    <w:p w14:paraId="25DBC805" w14:textId="77777777" w:rsidR="00FE4D35" w:rsidRPr="00FE4D35" w:rsidRDefault="00FE4D35" w:rsidP="00FE4D35">
      <w:pPr>
        <w:rPr>
          <w:b/>
          <w:bCs/>
        </w:rPr>
      </w:pPr>
      <w:r w:rsidRPr="00FE4D35">
        <w:rPr>
          <w:b/>
          <w:bCs/>
        </w:rPr>
        <w:t>Slide 1: Introduction (Revised)</w:t>
      </w:r>
    </w:p>
    <w:p w14:paraId="7B953271" w14:textId="77777777" w:rsidR="00FE4D35" w:rsidRPr="00FE4D35" w:rsidRDefault="00FE4D35" w:rsidP="00FE4D35">
      <w:pPr>
        <w:rPr>
          <w:b/>
          <w:bCs/>
        </w:rPr>
      </w:pPr>
      <w:r w:rsidRPr="00FE4D35">
        <w:rPr>
          <w:b/>
          <w:bCs/>
        </w:rPr>
        <w:t>Slide Title: Welcome to Understanding Behaviour Through Affect Script and Compass of Shame</w:t>
      </w:r>
    </w:p>
    <w:p w14:paraId="25BD15F5" w14:textId="77777777" w:rsidR="00FE4D35" w:rsidRPr="00FE4D35" w:rsidRDefault="00FE4D35" w:rsidP="00FE4D35">
      <w:pPr>
        <w:rPr>
          <w:b/>
          <w:bCs/>
        </w:rPr>
      </w:pPr>
      <w:r w:rsidRPr="00FE4D35">
        <w:rPr>
          <w:b/>
          <w:bCs/>
        </w:rPr>
        <w:t>Slide Content:</w:t>
      </w:r>
    </w:p>
    <w:p w14:paraId="62002A0C" w14:textId="77777777" w:rsidR="00FE4D35" w:rsidRPr="00FE4D35" w:rsidRDefault="00FE4D35" w:rsidP="00FE4D35">
      <w:pPr>
        <w:numPr>
          <w:ilvl w:val="0"/>
          <w:numId w:val="51"/>
        </w:numPr>
        <w:rPr>
          <w:b/>
          <w:bCs/>
        </w:rPr>
      </w:pPr>
      <w:r w:rsidRPr="00FE4D35">
        <w:rPr>
          <w:b/>
          <w:bCs/>
        </w:rPr>
        <w:t>Welcome Message:</w:t>
      </w:r>
    </w:p>
    <w:p w14:paraId="3B5A0A97" w14:textId="77777777" w:rsidR="00FE4D35" w:rsidRPr="00FE4D35" w:rsidRDefault="00FE4D35" w:rsidP="00FE4D35">
      <w:pPr>
        <w:numPr>
          <w:ilvl w:val="1"/>
          <w:numId w:val="51"/>
        </w:numPr>
        <w:rPr>
          <w:b/>
          <w:bCs/>
        </w:rPr>
      </w:pPr>
      <w:r w:rsidRPr="00FE4D35">
        <w:rPr>
          <w:b/>
          <w:bCs/>
        </w:rPr>
        <w:t xml:space="preserve">"Hello everyone, I'm [Your Name]. Today, we embark on an insightful journey </w:t>
      </w:r>
      <w:proofErr w:type="spellStart"/>
      <w:r w:rsidRPr="00FE4D35">
        <w:rPr>
          <w:b/>
          <w:bCs/>
        </w:rPr>
        <w:t>into Affect</w:t>
      </w:r>
      <w:proofErr w:type="spellEnd"/>
      <w:r w:rsidRPr="00FE4D35">
        <w:rPr>
          <w:b/>
          <w:bCs/>
        </w:rPr>
        <w:t xml:space="preserve"> Script Theory and Nathanson's Compass of Shame, and their profound impact on our students' behaviour."</w:t>
      </w:r>
    </w:p>
    <w:p w14:paraId="085522D8" w14:textId="77777777" w:rsidR="00FE4D35" w:rsidRPr="00FE4D35" w:rsidRDefault="00FE4D35" w:rsidP="00FE4D35">
      <w:pPr>
        <w:numPr>
          <w:ilvl w:val="0"/>
          <w:numId w:val="51"/>
        </w:numPr>
        <w:rPr>
          <w:b/>
          <w:bCs/>
        </w:rPr>
      </w:pPr>
      <w:r w:rsidRPr="00FE4D35">
        <w:rPr>
          <w:b/>
          <w:bCs/>
        </w:rPr>
        <w:t>Session Overview:</w:t>
      </w:r>
    </w:p>
    <w:p w14:paraId="45265FBB" w14:textId="77777777" w:rsidR="00FE4D35" w:rsidRPr="00FE4D35" w:rsidRDefault="00FE4D35" w:rsidP="00FE4D35">
      <w:pPr>
        <w:numPr>
          <w:ilvl w:val="1"/>
          <w:numId w:val="51"/>
        </w:numPr>
        <w:rPr>
          <w:b/>
          <w:bCs/>
        </w:rPr>
      </w:pPr>
      <w:r w:rsidRPr="00FE4D35">
        <w:rPr>
          <w:b/>
          <w:bCs/>
        </w:rPr>
        <w:t>"We will lay the groundwork for understanding these pivotal concepts, then move beyond theory to explore their practical applications in our classrooms."</w:t>
      </w:r>
    </w:p>
    <w:p w14:paraId="6C3369AA" w14:textId="77777777" w:rsidR="00FE4D35" w:rsidRPr="00FE4D35" w:rsidRDefault="00FE4D35" w:rsidP="00FE4D35">
      <w:pPr>
        <w:numPr>
          <w:ilvl w:val="0"/>
          <w:numId w:val="51"/>
        </w:numPr>
        <w:rPr>
          <w:b/>
          <w:bCs/>
        </w:rPr>
      </w:pPr>
      <w:r w:rsidRPr="00FE4D35">
        <w:rPr>
          <w:b/>
          <w:bCs/>
        </w:rPr>
        <w:t>Objective:</w:t>
      </w:r>
    </w:p>
    <w:p w14:paraId="0B698BB5" w14:textId="77777777" w:rsidR="00FE4D35" w:rsidRPr="00FE4D35" w:rsidRDefault="00FE4D35" w:rsidP="00FE4D35">
      <w:pPr>
        <w:numPr>
          <w:ilvl w:val="1"/>
          <w:numId w:val="51"/>
        </w:numPr>
        <w:rPr>
          <w:b/>
          <w:bCs/>
        </w:rPr>
      </w:pPr>
      <w:r w:rsidRPr="00FE4D35">
        <w:rPr>
          <w:b/>
          <w:bCs/>
        </w:rPr>
        <w:t>"Our aim is to not only build a foundational understanding of these theories but also to equip ourselves with effective strategies for addressing the emotional and behavioural needs of our students."</w:t>
      </w:r>
    </w:p>
    <w:p w14:paraId="5193106F" w14:textId="77777777" w:rsidR="00FE4D35" w:rsidRDefault="00FE4D35" w:rsidP="00FE4D35">
      <w:pPr>
        <w:rPr>
          <w:b/>
          <w:bCs/>
        </w:rPr>
      </w:pPr>
    </w:p>
    <w:p w14:paraId="6B21566C" w14:textId="4AD4677D" w:rsidR="00FE4D35" w:rsidRPr="00FE4D35" w:rsidRDefault="00FE4D35" w:rsidP="00FE4D35">
      <w:pPr>
        <w:rPr>
          <w:b/>
          <w:bCs/>
        </w:rPr>
      </w:pPr>
      <w:r w:rsidRPr="00FE4D35">
        <w:rPr>
          <w:b/>
          <w:bCs/>
        </w:rPr>
        <w:t>Presenter Notes for Point 2:</w:t>
      </w:r>
    </w:p>
    <w:p w14:paraId="78FD6BDC" w14:textId="77777777" w:rsidR="00FE4D35" w:rsidRPr="00FE4D35" w:rsidRDefault="00FE4D35" w:rsidP="00FE4D35">
      <w:pPr>
        <w:numPr>
          <w:ilvl w:val="0"/>
          <w:numId w:val="52"/>
        </w:numPr>
        <w:rPr>
          <w:b/>
          <w:bCs/>
        </w:rPr>
      </w:pPr>
      <w:r w:rsidRPr="00FE4D35">
        <w:rPr>
          <w:b/>
          <w:bCs/>
        </w:rPr>
        <w:t>Introduction to Key Concepts:</w:t>
      </w:r>
    </w:p>
    <w:p w14:paraId="2D1FD63A" w14:textId="77777777" w:rsidR="00FE4D35" w:rsidRPr="00FE4D35" w:rsidRDefault="00FE4D35" w:rsidP="00FE4D35">
      <w:pPr>
        <w:numPr>
          <w:ilvl w:val="1"/>
          <w:numId w:val="52"/>
        </w:numPr>
        <w:rPr>
          <w:b/>
          <w:bCs/>
        </w:rPr>
      </w:pPr>
      <w:r w:rsidRPr="00FE4D35">
        <w:rPr>
          <w:b/>
          <w:bCs/>
        </w:rPr>
        <w:t>"Our session begins with an exploration of the core elements of Affect Script Theory and Nathanson's Compass of Shame. These insights are crucial for any educator looking to deeply understand student behaviour."</w:t>
      </w:r>
    </w:p>
    <w:p w14:paraId="396A39ED" w14:textId="77777777" w:rsidR="00FE4D35" w:rsidRPr="00FE4D35" w:rsidRDefault="00FE4D35" w:rsidP="00FE4D35">
      <w:pPr>
        <w:numPr>
          <w:ilvl w:val="0"/>
          <w:numId w:val="52"/>
        </w:numPr>
        <w:rPr>
          <w:b/>
          <w:bCs/>
        </w:rPr>
      </w:pPr>
      <w:r w:rsidRPr="00FE4D35">
        <w:rPr>
          <w:b/>
          <w:bCs/>
        </w:rPr>
        <w:t>Linking Theory to Practice:</w:t>
      </w:r>
    </w:p>
    <w:p w14:paraId="3B3CFE2F" w14:textId="77777777" w:rsidR="00FE4D35" w:rsidRPr="00FE4D35" w:rsidRDefault="00FE4D35" w:rsidP="00FE4D35">
      <w:pPr>
        <w:numPr>
          <w:ilvl w:val="1"/>
          <w:numId w:val="52"/>
        </w:numPr>
        <w:rPr>
          <w:b/>
          <w:bCs/>
        </w:rPr>
      </w:pPr>
      <w:r w:rsidRPr="00FE4D35">
        <w:rPr>
          <w:b/>
          <w:bCs/>
        </w:rPr>
        <w:t>"As we delve into these psychological frameworks, we'll connect them to the behaviours we observe in our students. Our focus will be on practical application, ensuring these concepts are not just theoretical but are translated into tangible strategies for classroom use."</w:t>
      </w:r>
    </w:p>
    <w:p w14:paraId="2DF016AF" w14:textId="77777777" w:rsidR="00FE4D35" w:rsidRPr="00FE4D35" w:rsidRDefault="00FE4D35" w:rsidP="00FE4D35">
      <w:pPr>
        <w:numPr>
          <w:ilvl w:val="0"/>
          <w:numId w:val="52"/>
        </w:numPr>
        <w:rPr>
          <w:b/>
          <w:bCs/>
        </w:rPr>
      </w:pPr>
      <w:r w:rsidRPr="00FE4D35">
        <w:rPr>
          <w:b/>
          <w:bCs/>
        </w:rPr>
        <w:t>Practical Outcomes:</w:t>
      </w:r>
    </w:p>
    <w:p w14:paraId="6EA30798" w14:textId="77777777" w:rsidR="00FE4D35" w:rsidRPr="00FE4D35" w:rsidRDefault="00FE4D35" w:rsidP="00FE4D35">
      <w:pPr>
        <w:numPr>
          <w:ilvl w:val="1"/>
          <w:numId w:val="52"/>
        </w:numPr>
        <w:rPr>
          <w:b/>
          <w:bCs/>
        </w:rPr>
      </w:pPr>
      <w:r w:rsidRPr="00FE4D35">
        <w:rPr>
          <w:b/>
          <w:bCs/>
        </w:rPr>
        <w:t>"Our journey today will take us from theoretical understanding to real-life applications. By the end of this session, we aim to provide practical tools and strategies that enhance our capacity to support our students' emotional and educational needs empathetically and effectively."</w:t>
      </w:r>
    </w:p>
    <w:p w14:paraId="56BF8317" w14:textId="77777777" w:rsidR="00251754" w:rsidRDefault="00251754" w:rsidP="009E0612">
      <w:pPr>
        <w:rPr>
          <w:b/>
          <w:bCs/>
        </w:rPr>
      </w:pPr>
    </w:p>
    <w:p w14:paraId="0C1E4D17" w14:textId="77777777" w:rsidR="00FE4D35" w:rsidRDefault="00FE4D35" w:rsidP="009E0612">
      <w:pPr>
        <w:rPr>
          <w:b/>
          <w:bCs/>
        </w:rPr>
      </w:pPr>
    </w:p>
    <w:p w14:paraId="2CC0F0D1" w14:textId="77777777" w:rsidR="00FE4D35" w:rsidRDefault="00FE4D35" w:rsidP="009E0612">
      <w:pPr>
        <w:rPr>
          <w:b/>
          <w:bCs/>
        </w:rPr>
      </w:pPr>
    </w:p>
    <w:p w14:paraId="2C5B75DA" w14:textId="77777777" w:rsidR="00FE4D35" w:rsidRDefault="00FE4D35" w:rsidP="009E0612">
      <w:pPr>
        <w:rPr>
          <w:b/>
          <w:bCs/>
        </w:rPr>
      </w:pPr>
    </w:p>
    <w:p w14:paraId="79228513" w14:textId="77777777" w:rsidR="004F4E0D" w:rsidRPr="004F4E0D" w:rsidRDefault="004F4E0D" w:rsidP="004F4E0D">
      <w:pPr>
        <w:rPr>
          <w:b/>
          <w:bCs/>
        </w:rPr>
      </w:pPr>
      <w:r w:rsidRPr="004F4E0D">
        <w:rPr>
          <w:b/>
          <w:bCs/>
        </w:rPr>
        <w:t>Slide 2: Understanding Affects and Their Progression to Affect Scripts</w:t>
      </w:r>
    </w:p>
    <w:p w14:paraId="3C582F5A" w14:textId="77777777" w:rsidR="004F4E0D" w:rsidRPr="004F4E0D" w:rsidRDefault="004F4E0D" w:rsidP="004F4E0D">
      <w:pPr>
        <w:rPr>
          <w:b/>
          <w:bCs/>
        </w:rPr>
      </w:pPr>
      <w:r w:rsidRPr="004F4E0D">
        <w:rPr>
          <w:b/>
          <w:bCs/>
        </w:rPr>
        <w:lastRenderedPageBreak/>
        <w:t xml:space="preserve">Slide Title: From </w:t>
      </w:r>
      <w:proofErr w:type="gramStart"/>
      <w:r w:rsidRPr="004F4E0D">
        <w:rPr>
          <w:b/>
          <w:bCs/>
        </w:rPr>
        <w:t>Affect to Affect</w:t>
      </w:r>
      <w:proofErr w:type="gramEnd"/>
      <w:r w:rsidRPr="004F4E0D">
        <w:rPr>
          <w:b/>
          <w:bCs/>
        </w:rPr>
        <w:t xml:space="preserve"> Scripts: Understanding Emotional Responses</w:t>
      </w:r>
    </w:p>
    <w:p w14:paraId="1E1D5681" w14:textId="77777777" w:rsidR="004F4E0D" w:rsidRPr="004F4E0D" w:rsidRDefault="004F4E0D" w:rsidP="004F4E0D">
      <w:pPr>
        <w:rPr>
          <w:b/>
          <w:bCs/>
        </w:rPr>
      </w:pPr>
      <w:r w:rsidRPr="004F4E0D">
        <w:rPr>
          <w:b/>
          <w:bCs/>
        </w:rPr>
        <w:t>Slide Content:</w:t>
      </w:r>
    </w:p>
    <w:p w14:paraId="668C5F4A" w14:textId="77777777" w:rsidR="004F4E0D" w:rsidRPr="004F4E0D" w:rsidRDefault="004F4E0D" w:rsidP="004F4E0D">
      <w:pPr>
        <w:numPr>
          <w:ilvl w:val="0"/>
          <w:numId w:val="34"/>
        </w:numPr>
        <w:rPr>
          <w:b/>
          <w:bCs/>
        </w:rPr>
      </w:pPr>
      <w:r w:rsidRPr="004F4E0D">
        <w:rPr>
          <w:b/>
          <w:bCs/>
        </w:rPr>
        <w:t>Key Concept:</w:t>
      </w:r>
    </w:p>
    <w:p w14:paraId="32307E37" w14:textId="77777777" w:rsidR="004F4E0D" w:rsidRPr="004F4E0D" w:rsidRDefault="004F4E0D" w:rsidP="004F4E0D">
      <w:pPr>
        <w:numPr>
          <w:ilvl w:val="1"/>
          <w:numId w:val="34"/>
        </w:numPr>
        <w:rPr>
          <w:b/>
          <w:bCs/>
        </w:rPr>
      </w:pPr>
      <w:r w:rsidRPr="004F4E0D">
        <w:rPr>
          <w:b/>
          <w:bCs/>
        </w:rPr>
        <w:t>"Defining Affect: Immediate Emotional Responses"</w:t>
      </w:r>
    </w:p>
    <w:p w14:paraId="0966BFC7" w14:textId="77777777" w:rsidR="004F4E0D" w:rsidRPr="004F4E0D" w:rsidRDefault="004F4E0D" w:rsidP="004F4E0D">
      <w:pPr>
        <w:numPr>
          <w:ilvl w:val="0"/>
          <w:numId w:val="34"/>
        </w:numPr>
        <w:rPr>
          <w:b/>
          <w:bCs/>
        </w:rPr>
      </w:pPr>
      <w:r w:rsidRPr="004F4E0D">
        <w:rPr>
          <w:b/>
          <w:bCs/>
        </w:rPr>
        <w:t>Visual Aid:</w:t>
      </w:r>
    </w:p>
    <w:p w14:paraId="45D7E6D2" w14:textId="77777777" w:rsidR="004F4E0D" w:rsidRPr="004F4E0D" w:rsidRDefault="004F4E0D" w:rsidP="004F4E0D">
      <w:pPr>
        <w:numPr>
          <w:ilvl w:val="1"/>
          <w:numId w:val="34"/>
        </w:numPr>
        <w:rPr>
          <w:b/>
          <w:bCs/>
        </w:rPr>
      </w:pPr>
      <w:r w:rsidRPr="004F4E0D">
        <w:rPr>
          <w:b/>
          <w:bCs/>
        </w:rPr>
        <w:t xml:space="preserve">Diagram illustrating various emotions as examples of positive, neutral, and negative </w:t>
      </w:r>
      <w:proofErr w:type="spellStart"/>
      <w:r w:rsidRPr="004F4E0D">
        <w:rPr>
          <w:b/>
          <w:bCs/>
        </w:rPr>
        <w:t>affects</w:t>
      </w:r>
      <w:proofErr w:type="spellEnd"/>
      <w:r w:rsidRPr="004F4E0D">
        <w:rPr>
          <w:b/>
          <w:bCs/>
        </w:rPr>
        <w:t>.</w:t>
      </w:r>
    </w:p>
    <w:p w14:paraId="06BEE29B" w14:textId="77777777" w:rsidR="004F4E0D" w:rsidRPr="004F4E0D" w:rsidRDefault="004F4E0D" w:rsidP="004F4E0D">
      <w:pPr>
        <w:numPr>
          <w:ilvl w:val="0"/>
          <w:numId w:val="34"/>
        </w:numPr>
        <w:rPr>
          <w:b/>
          <w:bCs/>
        </w:rPr>
      </w:pPr>
      <w:r w:rsidRPr="004F4E0D">
        <w:rPr>
          <w:b/>
          <w:bCs/>
        </w:rPr>
        <w:t>Detailed Bullet Points:</w:t>
      </w:r>
    </w:p>
    <w:p w14:paraId="6407FF64" w14:textId="77777777" w:rsidR="004F4E0D" w:rsidRPr="004F4E0D" w:rsidRDefault="004F4E0D" w:rsidP="004F4E0D">
      <w:pPr>
        <w:numPr>
          <w:ilvl w:val="1"/>
          <w:numId w:val="34"/>
        </w:numPr>
        <w:rPr>
          <w:b/>
          <w:bCs/>
        </w:rPr>
      </w:pPr>
      <w:r w:rsidRPr="004F4E0D">
        <w:rPr>
          <w:b/>
          <w:bCs/>
        </w:rPr>
        <w:t>"What is Affect? The Basics of Emotional Responses"</w:t>
      </w:r>
    </w:p>
    <w:p w14:paraId="21DD8A2E" w14:textId="77777777" w:rsidR="004F4E0D" w:rsidRPr="004F4E0D" w:rsidRDefault="004F4E0D" w:rsidP="004F4E0D">
      <w:pPr>
        <w:numPr>
          <w:ilvl w:val="1"/>
          <w:numId w:val="34"/>
        </w:numPr>
        <w:rPr>
          <w:b/>
          <w:bCs/>
        </w:rPr>
      </w:pPr>
      <w:r w:rsidRPr="004F4E0D">
        <w:rPr>
          <w:b/>
          <w:bCs/>
        </w:rPr>
        <w:t>"Examples of Affects in Action"</w:t>
      </w:r>
    </w:p>
    <w:p w14:paraId="4B0ABAF0" w14:textId="77777777" w:rsidR="004F4E0D" w:rsidRPr="004F4E0D" w:rsidRDefault="004F4E0D" w:rsidP="004F4E0D">
      <w:pPr>
        <w:numPr>
          <w:ilvl w:val="1"/>
          <w:numId w:val="34"/>
        </w:numPr>
        <w:rPr>
          <w:b/>
          <w:bCs/>
        </w:rPr>
      </w:pPr>
      <w:r w:rsidRPr="004F4E0D">
        <w:rPr>
          <w:b/>
          <w:bCs/>
        </w:rPr>
        <w:t xml:space="preserve">"The Journey from </w:t>
      </w:r>
      <w:proofErr w:type="gramStart"/>
      <w:r w:rsidRPr="004F4E0D">
        <w:rPr>
          <w:b/>
          <w:bCs/>
        </w:rPr>
        <w:t>Affect to Affect</w:t>
      </w:r>
      <w:proofErr w:type="gramEnd"/>
      <w:r w:rsidRPr="004F4E0D">
        <w:rPr>
          <w:b/>
          <w:bCs/>
        </w:rPr>
        <w:t xml:space="preserve"> Scripts"</w:t>
      </w:r>
    </w:p>
    <w:p w14:paraId="75B253D0" w14:textId="77777777" w:rsidR="004F4E0D" w:rsidRPr="004F4E0D" w:rsidRDefault="004F4E0D" w:rsidP="004F4E0D">
      <w:pPr>
        <w:numPr>
          <w:ilvl w:val="1"/>
          <w:numId w:val="34"/>
        </w:numPr>
        <w:rPr>
          <w:b/>
          <w:bCs/>
        </w:rPr>
      </w:pPr>
      <w:r w:rsidRPr="004F4E0D">
        <w:rPr>
          <w:b/>
          <w:bCs/>
        </w:rPr>
        <w:t>"Understanding the Role of Repeated Affects in Script Formation"</w:t>
      </w:r>
    </w:p>
    <w:p w14:paraId="55464F78" w14:textId="77777777" w:rsidR="004F4E0D" w:rsidRPr="004F4E0D" w:rsidRDefault="004F4E0D" w:rsidP="004F4E0D">
      <w:pPr>
        <w:rPr>
          <w:b/>
          <w:bCs/>
        </w:rPr>
      </w:pPr>
      <w:r w:rsidRPr="004F4E0D">
        <w:rPr>
          <w:b/>
          <w:bCs/>
        </w:rPr>
        <w:t>Presenter Notes:</w:t>
      </w:r>
    </w:p>
    <w:p w14:paraId="056380A5" w14:textId="77777777" w:rsidR="004F4E0D" w:rsidRPr="004F4E0D" w:rsidRDefault="004F4E0D" w:rsidP="004F4E0D">
      <w:pPr>
        <w:numPr>
          <w:ilvl w:val="0"/>
          <w:numId w:val="35"/>
        </w:numPr>
        <w:rPr>
          <w:b/>
          <w:bCs/>
        </w:rPr>
      </w:pPr>
      <w:r w:rsidRPr="004F4E0D">
        <w:rPr>
          <w:b/>
          <w:bCs/>
        </w:rPr>
        <w:t>Introduction to Affect:</w:t>
      </w:r>
    </w:p>
    <w:p w14:paraId="554AE972" w14:textId="77777777" w:rsidR="004F4E0D" w:rsidRPr="004F4E0D" w:rsidRDefault="004F4E0D" w:rsidP="004F4E0D">
      <w:pPr>
        <w:numPr>
          <w:ilvl w:val="1"/>
          <w:numId w:val="35"/>
        </w:numPr>
        <w:rPr>
          <w:b/>
          <w:bCs/>
        </w:rPr>
      </w:pPr>
      <w:r w:rsidRPr="004F4E0D">
        <w:rPr>
          <w:b/>
          <w:bCs/>
        </w:rPr>
        <w:t>"Let's start by defining what we mean by 'affect'. Affect refers to our immediate, primary emotional responses to stimuli. These responses can be positive, like happiness or excitement; neutral, such as curiosity; or negative, including emotions like sadness or anger."</w:t>
      </w:r>
    </w:p>
    <w:p w14:paraId="35EA9A66" w14:textId="77777777" w:rsidR="004F4E0D" w:rsidRPr="004F4E0D" w:rsidRDefault="004F4E0D" w:rsidP="004F4E0D">
      <w:pPr>
        <w:numPr>
          <w:ilvl w:val="1"/>
          <w:numId w:val="35"/>
        </w:numPr>
        <w:rPr>
          <w:b/>
          <w:bCs/>
        </w:rPr>
      </w:pPr>
      <w:r w:rsidRPr="004F4E0D">
        <w:rPr>
          <w:b/>
          <w:bCs/>
        </w:rPr>
        <w:t>"It's crucial to understand these basic emotional responses, as they are the building blocks of more complex emotional patterns that we will explore later."</w:t>
      </w:r>
    </w:p>
    <w:p w14:paraId="043208AF" w14:textId="77777777" w:rsidR="004F4E0D" w:rsidRPr="004F4E0D" w:rsidRDefault="004F4E0D" w:rsidP="004F4E0D">
      <w:pPr>
        <w:numPr>
          <w:ilvl w:val="0"/>
          <w:numId w:val="35"/>
        </w:numPr>
        <w:rPr>
          <w:b/>
          <w:bCs/>
        </w:rPr>
      </w:pPr>
      <w:r w:rsidRPr="004F4E0D">
        <w:rPr>
          <w:b/>
          <w:bCs/>
        </w:rPr>
        <w:t>Examples of Affects in Action:</w:t>
      </w:r>
    </w:p>
    <w:p w14:paraId="0E83DBF2" w14:textId="77777777" w:rsidR="004F4E0D" w:rsidRPr="004F4E0D" w:rsidRDefault="004F4E0D" w:rsidP="004F4E0D">
      <w:pPr>
        <w:numPr>
          <w:ilvl w:val="1"/>
          <w:numId w:val="35"/>
        </w:numPr>
        <w:rPr>
          <w:b/>
          <w:bCs/>
        </w:rPr>
      </w:pPr>
      <w:r w:rsidRPr="004F4E0D">
        <w:rPr>
          <w:b/>
          <w:bCs/>
        </w:rPr>
        <w:t>"Consider a student, Alex, who feels a rush of joy (a positive affect) when praised for good work. Alternatively, imagine Mia feeling a wave of disappointment (a negative affect) when she struggles with a math problem. These are instances of affects in action, immediate emotional responses to specific situations."</w:t>
      </w:r>
    </w:p>
    <w:p w14:paraId="7399997E" w14:textId="77777777" w:rsidR="004F4E0D" w:rsidRPr="004F4E0D" w:rsidRDefault="004F4E0D" w:rsidP="004F4E0D">
      <w:pPr>
        <w:numPr>
          <w:ilvl w:val="0"/>
          <w:numId w:val="35"/>
        </w:numPr>
        <w:rPr>
          <w:b/>
          <w:bCs/>
        </w:rPr>
      </w:pPr>
      <w:r w:rsidRPr="004F4E0D">
        <w:rPr>
          <w:b/>
          <w:bCs/>
        </w:rPr>
        <w:t xml:space="preserve">The Journey from </w:t>
      </w:r>
      <w:proofErr w:type="gramStart"/>
      <w:r w:rsidRPr="004F4E0D">
        <w:rPr>
          <w:b/>
          <w:bCs/>
        </w:rPr>
        <w:t>Affect to Affect</w:t>
      </w:r>
      <w:proofErr w:type="gramEnd"/>
      <w:r w:rsidRPr="004F4E0D">
        <w:rPr>
          <w:b/>
          <w:bCs/>
        </w:rPr>
        <w:t xml:space="preserve"> Scripts:</w:t>
      </w:r>
    </w:p>
    <w:p w14:paraId="66A27B05" w14:textId="77777777" w:rsidR="004F4E0D" w:rsidRPr="004F4E0D" w:rsidRDefault="004F4E0D" w:rsidP="004F4E0D">
      <w:pPr>
        <w:numPr>
          <w:ilvl w:val="1"/>
          <w:numId w:val="35"/>
        </w:numPr>
        <w:rPr>
          <w:b/>
          <w:bCs/>
        </w:rPr>
      </w:pPr>
      <w:r w:rsidRPr="004F4E0D">
        <w:rPr>
          <w:b/>
          <w:bCs/>
        </w:rPr>
        <w:t>"Now, how do we move from these individual affects to affect scripts? Affect scripts are formed when these emotional responses become patterned and internalized over time. They evolve from our repeated experiences with similar stimuli or situations."</w:t>
      </w:r>
    </w:p>
    <w:p w14:paraId="02565F96" w14:textId="77777777" w:rsidR="004F4E0D" w:rsidRPr="004F4E0D" w:rsidRDefault="004F4E0D" w:rsidP="004F4E0D">
      <w:pPr>
        <w:numPr>
          <w:ilvl w:val="0"/>
          <w:numId w:val="35"/>
        </w:numPr>
        <w:rPr>
          <w:b/>
          <w:bCs/>
        </w:rPr>
      </w:pPr>
      <w:r w:rsidRPr="004F4E0D">
        <w:rPr>
          <w:b/>
          <w:bCs/>
        </w:rPr>
        <w:t>Role of Repeated Affects in Script Formation:</w:t>
      </w:r>
    </w:p>
    <w:p w14:paraId="469DBF21" w14:textId="77777777" w:rsidR="004F4E0D" w:rsidRPr="004F4E0D" w:rsidRDefault="004F4E0D" w:rsidP="004F4E0D">
      <w:pPr>
        <w:numPr>
          <w:ilvl w:val="1"/>
          <w:numId w:val="35"/>
        </w:numPr>
        <w:rPr>
          <w:b/>
          <w:bCs/>
        </w:rPr>
      </w:pPr>
      <w:r w:rsidRPr="004F4E0D">
        <w:rPr>
          <w:b/>
          <w:bCs/>
        </w:rPr>
        <w:t>"For instance, if Alex consistently receives positive reinforcement, he may develop a script associating effort with positive outcomes. This script becomes a lens through which Alex views learning experiences, influencing his future behaviours and emotional responses."</w:t>
      </w:r>
    </w:p>
    <w:p w14:paraId="2CBA3354" w14:textId="77777777" w:rsidR="004F4E0D" w:rsidRPr="004F4E0D" w:rsidRDefault="004F4E0D" w:rsidP="004F4E0D">
      <w:pPr>
        <w:rPr>
          <w:b/>
          <w:bCs/>
        </w:rPr>
      </w:pPr>
      <w:r w:rsidRPr="004F4E0D">
        <w:rPr>
          <w:b/>
          <w:bCs/>
        </w:rPr>
        <w:lastRenderedPageBreak/>
        <w:t>By directly outlining the concept of 'affect' and its progression to 'affect scripts', this slide ensures that the audience has a clear foundational understanding. It bridges the gap between basic emotional responses and the more complex concept of affect scripts, facilitating a smoother transition into deeper discussions on how these scripts influence student behaviour.</w:t>
      </w:r>
    </w:p>
    <w:p w14:paraId="3F3B00CD" w14:textId="77777777" w:rsidR="00251754" w:rsidRDefault="00251754" w:rsidP="009E0612">
      <w:pPr>
        <w:rPr>
          <w:b/>
          <w:bCs/>
        </w:rPr>
      </w:pPr>
    </w:p>
    <w:p w14:paraId="178DD026" w14:textId="77777777" w:rsidR="00251754" w:rsidRDefault="00251754" w:rsidP="009E0612">
      <w:pPr>
        <w:rPr>
          <w:b/>
          <w:bCs/>
        </w:rPr>
      </w:pPr>
    </w:p>
    <w:p w14:paraId="441D64F6" w14:textId="77777777" w:rsidR="00143CE5" w:rsidRPr="00143CE5" w:rsidRDefault="00143CE5" w:rsidP="00143CE5">
      <w:pPr>
        <w:rPr>
          <w:b/>
          <w:bCs/>
        </w:rPr>
      </w:pPr>
      <w:r w:rsidRPr="00143CE5">
        <w:rPr>
          <w:b/>
          <w:bCs/>
        </w:rPr>
        <w:t>Additional Detailed Elements for Slide 2:</w:t>
      </w:r>
    </w:p>
    <w:p w14:paraId="36B70763" w14:textId="77777777" w:rsidR="00143CE5" w:rsidRPr="00143CE5" w:rsidRDefault="00143CE5" w:rsidP="00143CE5">
      <w:pPr>
        <w:rPr>
          <w:b/>
          <w:bCs/>
        </w:rPr>
      </w:pPr>
      <w:r w:rsidRPr="00143CE5">
        <w:rPr>
          <w:b/>
          <w:bCs/>
        </w:rPr>
        <w:t>Case Studies:</w:t>
      </w:r>
    </w:p>
    <w:p w14:paraId="26A32886" w14:textId="77777777" w:rsidR="00143CE5" w:rsidRPr="00143CE5" w:rsidRDefault="00143CE5" w:rsidP="00143CE5">
      <w:pPr>
        <w:numPr>
          <w:ilvl w:val="0"/>
          <w:numId w:val="31"/>
        </w:numPr>
        <w:rPr>
          <w:b/>
          <w:bCs/>
        </w:rPr>
      </w:pPr>
      <w:r w:rsidRPr="00143CE5">
        <w:rPr>
          <w:b/>
          <w:bCs/>
        </w:rPr>
        <w:t>Case Study 1 - Positive Script Formation:</w:t>
      </w:r>
    </w:p>
    <w:p w14:paraId="5C566210" w14:textId="77777777" w:rsidR="00143CE5" w:rsidRPr="00143CE5" w:rsidRDefault="00143CE5" w:rsidP="00143CE5">
      <w:pPr>
        <w:numPr>
          <w:ilvl w:val="1"/>
          <w:numId w:val="31"/>
        </w:numPr>
        <w:rPr>
          <w:b/>
          <w:bCs/>
        </w:rPr>
      </w:pPr>
      <w:r w:rsidRPr="00143CE5">
        <w:rPr>
          <w:b/>
          <w:bCs/>
        </w:rPr>
        <w:t>Background: "Consider Sarah, a student who consistently receives praise and encouragement for her efforts, regardless of the outcome. Her teachers focus on the process of learning rather than just the results."</w:t>
      </w:r>
    </w:p>
    <w:p w14:paraId="78FCE14B" w14:textId="77777777" w:rsidR="00143CE5" w:rsidRPr="00143CE5" w:rsidRDefault="00143CE5" w:rsidP="00143CE5">
      <w:pPr>
        <w:numPr>
          <w:ilvl w:val="1"/>
          <w:numId w:val="31"/>
        </w:numPr>
        <w:rPr>
          <w:b/>
          <w:bCs/>
        </w:rPr>
      </w:pPr>
      <w:r w:rsidRPr="00143CE5">
        <w:rPr>
          <w:b/>
          <w:bCs/>
        </w:rPr>
        <w:t>Script Development: "Over time, Sarah develops a positive script. She associates effort with positive emotions, such as pride and satisfaction, fostering a growth mindset. She is not afraid to make mistakes, viewing them as part of the learning process."</w:t>
      </w:r>
    </w:p>
    <w:p w14:paraId="185BE027" w14:textId="77777777" w:rsidR="00143CE5" w:rsidRPr="00143CE5" w:rsidRDefault="00143CE5" w:rsidP="00143CE5">
      <w:pPr>
        <w:numPr>
          <w:ilvl w:val="1"/>
          <w:numId w:val="31"/>
        </w:numPr>
        <w:rPr>
          <w:b/>
          <w:bCs/>
        </w:rPr>
      </w:pPr>
      <w:r w:rsidRPr="00143CE5">
        <w:rPr>
          <w:b/>
          <w:bCs/>
        </w:rPr>
        <w:t>Behavioural Outcome: "In class, Sarah actively participates, takes on new challenges, and demonstrates resilience in the face of difficulties. Her positive script guides her to approach learning with enthusiasm and a belief in her own capabilities."</w:t>
      </w:r>
    </w:p>
    <w:p w14:paraId="17B2ECD8" w14:textId="77777777" w:rsidR="00143CE5" w:rsidRPr="00143CE5" w:rsidRDefault="00143CE5" w:rsidP="00143CE5">
      <w:pPr>
        <w:numPr>
          <w:ilvl w:val="0"/>
          <w:numId w:val="31"/>
        </w:numPr>
        <w:rPr>
          <w:b/>
          <w:bCs/>
        </w:rPr>
      </w:pPr>
      <w:r w:rsidRPr="00143CE5">
        <w:rPr>
          <w:b/>
          <w:bCs/>
        </w:rPr>
        <w:t>Case Study 2 - Negative Script Formation:</w:t>
      </w:r>
    </w:p>
    <w:p w14:paraId="4634E88B" w14:textId="77777777" w:rsidR="00143CE5" w:rsidRPr="00143CE5" w:rsidRDefault="00143CE5" w:rsidP="00143CE5">
      <w:pPr>
        <w:numPr>
          <w:ilvl w:val="1"/>
          <w:numId w:val="31"/>
        </w:numPr>
        <w:rPr>
          <w:b/>
          <w:bCs/>
        </w:rPr>
      </w:pPr>
      <w:r w:rsidRPr="00143CE5">
        <w:rPr>
          <w:b/>
          <w:bCs/>
        </w:rPr>
        <w:t>Background: "Now, let's look at Tom, who often receives criticism for his mistakes. He rarely hears positive feedback about his efforts, leading him to associate schoolwork with negative emotions."</w:t>
      </w:r>
    </w:p>
    <w:p w14:paraId="76CA00AC" w14:textId="77777777" w:rsidR="00143CE5" w:rsidRPr="00143CE5" w:rsidRDefault="00143CE5" w:rsidP="00143CE5">
      <w:pPr>
        <w:numPr>
          <w:ilvl w:val="1"/>
          <w:numId w:val="31"/>
        </w:numPr>
        <w:rPr>
          <w:b/>
          <w:bCs/>
        </w:rPr>
      </w:pPr>
      <w:r w:rsidRPr="00143CE5">
        <w:rPr>
          <w:b/>
          <w:bCs/>
        </w:rPr>
        <w:t>Script Development: "Tom develops a negative script. He starts believing that effort leads to disappointment and criticism. This script ingrains in him a sense of fear and avoidance towards learning and trying new tasks."</w:t>
      </w:r>
    </w:p>
    <w:p w14:paraId="3E88C111" w14:textId="77777777" w:rsidR="00143CE5" w:rsidRPr="00143CE5" w:rsidRDefault="00143CE5" w:rsidP="00143CE5">
      <w:pPr>
        <w:numPr>
          <w:ilvl w:val="1"/>
          <w:numId w:val="31"/>
        </w:numPr>
        <w:rPr>
          <w:b/>
          <w:bCs/>
        </w:rPr>
      </w:pPr>
      <w:r w:rsidRPr="00143CE5">
        <w:rPr>
          <w:b/>
          <w:bCs/>
        </w:rPr>
        <w:t xml:space="preserve">Behavioural Outcome: "In the classroom, Tom is reluctant to participate, often appears disengaged, and may even exhibit disruptive behaviour as a </w:t>
      </w:r>
      <w:proofErr w:type="spellStart"/>
      <w:r w:rsidRPr="00143CE5">
        <w:rPr>
          <w:b/>
          <w:bCs/>
        </w:rPr>
        <w:t>defense</w:t>
      </w:r>
      <w:proofErr w:type="spellEnd"/>
      <w:r w:rsidRPr="00143CE5">
        <w:rPr>
          <w:b/>
          <w:bCs/>
        </w:rPr>
        <w:t xml:space="preserve"> mechanism. His negative script leads to a lack of self-confidence and a fear of failure."</w:t>
      </w:r>
    </w:p>
    <w:p w14:paraId="1F638950" w14:textId="77777777" w:rsidR="00143CE5" w:rsidRPr="00143CE5" w:rsidRDefault="00143CE5" w:rsidP="00143CE5">
      <w:pPr>
        <w:rPr>
          <w:b/>
          <w:bCs/>
        </w:rPr>
      </w:pPr>
      <w:r w:rsidRPr="00143CE5">
        <w:rPr>
          <w:b/>
          <w:bCs/>
        </w:rPr>
        <w:t>Interactive Component:</w:t>
      </w:r>
    </w:p>
    <w:p w14:paraId="48977743" w14:textId="77777777" w:rsidR="00143CE5" w:rsidRPr="00143CE5" w:rsidRDefault="00143CE5" w:rsidP="00143CE5">
      <w:pPr>
        <w:numPr>
          <w:ilvl w:val="0"/>
          <w:numId w:val="32"/>
        </w:numPr>
        <w:rPr>
          <w:b/>
          <w:bCs/>
        </w:rPr>
      </w:pPr>
      <w:r w:rsidRPr="00143CE5">
        <w:rPr>
          <w:b/>
          <w:bCs/>
        </w:rPr>
        <w:t>Reflective Activity for Attendees:</w:t>
      </w:r>
    </w:p>
    <w:p w14:paraId="75C71DD4" w14:textId="77777777" w:rsidR="00143CE5" w:rsidRPr="00143CE5" w:rsidRDefault="00143CE5" w:rsidP="00143CE5">
      <w:pPr>
        <w:numPr>
          <w:ilvl w:val="1"/>
          <w:numId w:val="32"/>
        </w:numPr>
        <w:rPr>
          <w:b/>
          <w:bCs/>
        </w:rPr>
      </w:pPr>
      <w:r w:rsidRPr="00143CE5">
        <w:rPr>
          <w:b/>
          <w:bCs/>
        </w:rPr>
        <w:t>Activity Description: "I invite you to reflect on your students. Think about their behaviours and try to identify potential scripts they might be following. Consider their reactions to success, failure, and feedback. What emotional patterns can you discern?"</w:t>
      </w:r>
    </w:p>
    <w:p w14:paraId="72D03BB5" w14:textId="77777777" w:rsidR="00143CE5" w:rsidRPr="00143CE5" w:rsidRDefault="00143CE5" w:rsidP="00143CE5">
      <w:pPr>
        <w:numPr>
          <w:ilvl w:val="1"/>
          <w:numId w:val="32"/>
        </w:numPr>
        <w:rPr>
          <w:b/>
          <w:bCs/>
        </w:rPr>
      </w:pPr>
      <w:r w:rsidRPr="00143CE5">
        <w:rPr>
          <w:b/>
          <w:bCs/>
        </w:rPr>
        <w:t xml:space="preserve">Discussion Prompt: "After reflecting, let's discuss these observations in small groups. Share examples and consider how different scripts might be influencing </w:t>
      </w:r>
      <w:r w:rsidRPr="00143CE5">
        <w:rPr>
          <w:b/>
          <w:bCs/>
        </w:rPr>
        <w:lastRenderedPageBreak/>
        <w:t>these behaviours. This exercise aims to enhance our awareness of the emotional narratives playing out in our classrooms."</w:t>
      </w:r>
    </w:p>
    <w:p w14:paraId="398F8BF6" w14:textId="77777777" w:rsidR="00143CE5" w:rsidRPr="00143CE5" w:rsidRDefault="00143CE5" w:rsidP="00143CE5">
      <w:pPr>
        <w:rPr>
          <w:b/>
          <w:bCs/>
        </w:rPr>
      </w:pPr>
      <w:r w:rsidRPr="00143CE5">
        <w:rPr>
          <w:b/>
          <w:bCs/>
        </w:rPr>
        <w:t>Practical Strategies:</w:t>
      </w:r>
    </w:p>
    <w:p w14:paraId="52F923EC" w14:textId="77777777" w:rsidR="00143CE5" w:rsidRPr="00143CE5" w:rsidRDefault="00143CE5" w:rsidP="00143CE5">
      <w:pPr>
        <w:numPr>
          <w:ilvl w:val="0"/>
          <w:numId w:val="33"/>
        </w:numPr>
        <w:rPr>
          <w:b/>
          <w:bCs/>
        </w:rPr>
      </w:pPr>
      <w:r w:rsidRPr="00143CE5">
        <w:rPr>
          <w:b/>
          <w:bCs/>
        </w:rPr>
        <w:t>Identifying and Influencing Scripts:</w:t>
      </w:r>
    </w:p>
    <w:p w14:paraId="3AE4007B" w14:textId="77777777" w:rsidR="00143CE5" w:rsidRPr="00143CE5" w:rsidRDefault="00143CE5" w:rsidP="00143CE5">
      <w:pPr>
        <w:numPr>
          <w:ilvl w:val="1"/>
          <w:numId w:val="33"/>
        </w:numPr>
        <w:rPr>
          <w:b/>
          <w:bCs/>
        </w:rPr>
      </w:pPr>
      <w:r w:rsidRPr="00143CE5">
        <w:rPr>
          <w:b/>
          <w:bCs/>
        </w:rPr>
        <w:t>Strategy 1: Consistent Positive Reinforcement: "Regularly acknowledge and celebrate students' efforts, not just their achievements. This approach can help in developing positive scripts, reinforcing the idea that effort is valuable and appreciated."</w:t>
      </w:r>
    </w:p>
    <w:p w14:paraId="57F3502A" w14:textId="77777777" w:rsidR="00143CE5" w:rsidRPr="00143CE5" w:rsidRDefault="00143CE5" w:rsidP="00143CE5">
      <w:pPr>
        <w:numPr>
          <w:ilvl w:val="1"/>
          <w:numId w:val="33"/>
        </w:numPr>
        <w:rPr>
          <w:b/>
          <w:bCs/>
        </w:rPr>
      </w:pPr>
      <w:r w:rsidRPr="00143CE5">
        <w:rPr>
          <w:b/>
          <w:bCs/>
        </w:rPr>
        <w:t>Strategy 2: Creating a Safe Emotional Space: "Foster an environment where students feel safe to express their emotions. Encourage them to share their feelings and experiences, helping them to understand and navigate their emotional scripts."</w:t>
      </w:r>
    </w:p>
    <w:p w14:paraId="2C574129" w14:textId="77777777" w:rsidR="00143CE5" w:rsidRPr="00143CE5" w:rsidRDefault="00143CE5" w:rsidP="00143CE5">
      <w:pPr>
        <w:numPr>
          <w:ilvl w:val="1"/>
          <w:numId w:val="33"/>
        </w:numPr>
        <w:rPr>
          <w:b/>
          <w:bCs/>
        </w:rPr>
      </w:pPr>
      <w:r w:rsidRPr="00143CE5">
        <w:rPr>
          <w:b/>
          <w:bCs/>
        </w:rPr>
        <w:t>Strategy 3: Incorporating Mindfulness Practices: "Introduce mindfulness activities, such as guided breathing or reflection exercises. These can help students become more aware of their emotional responses and learn to manage them effectively, thereby influencing the formation of more adaptive scripts."</w:t>
      </w:r>
    </w:p>
    <w:p w14:paraId="10D42CFB" w14:textId="77777777" w:rsidR="00251754" w:rsidRDefault="00251754" w:rsidP="009E0612">
      <w:pPr>
        <w:rPr>
          <w:b/>
          <w:bCs/>
        </w:rPr>
      </w:pPr>
    </w:p>
    <w:p w14:paraId="24C43108" w14:textId="77777777" w:rsidR="00251754" w:rsidRDefault="00251754" w:rsidP="009E0612">
      <w:pPr>
        <w:rPr>
          <w:b/>
          <w:bCs/>
        </w:rPr>
      </w:pPr>
    </w:p>
    <w:p w14:paraId="485A9C0B" w14:textId="30F0F923" w:rsidR="00251754" w:rsidRDefault="009F7BCF" w:rsidP="009E0612">
      <w:pPr>
        <w:rPr>
          <w:b/>
          <w:bCs/>
        </w:rPr>
      </w:pPr>
      <w:r>
        <w:rPr>
          <w:b/>
          <w:bCs/>
        </w:rPr>
        <w:t>Slide 3</w:t>
      </w:r>
    </w:p>
    <w:p w14:paraId="66548AA1" w14:textId="77777777" w:rsidR="009F7BCF" w:rsidRPr="009F7BCF" w:rsidRDefault="009F7BCF" w:rsidP="009F7BCF">
      <w:pPr>
        <w:rPr>
          <w:b/>
          <w:bCs/>
        </w:rPr>
      </w:pPr>
      <w:r w:rsidRPr="009F7BCF">
        <w:rPr>
          <w:b/>
          <w:bCs/>
        </w:rPr>
        <w:t>Slide Title: Balancing Affects: The Role of the Central Executive</w:t>
      </w:r>
    </w:p>
    <w:p w14:paraId="5457373A" w14:textId="77777777" w:rsidR="009F7BCF" w:rsidRPr="009F7BCF" w:rsidRDefault="009F7BCF" w:rsidP="009F7BCF">
      <w:pPr>
        <w:rPr>
          <w:b/>
          <w:bCs/>
        </w:rPr>
      </w:pPr>
      <w:r w:rsidRPr="009F7BCF">
        <w:rPr>
          <w:b/>
          <w:bCs/>
        </w:rPr>
        <w:t>Slide Content:</w:t>
      </w:r>
    </w:p>
    <w:p w14:paraId="30EE85C3" w14:textId="77777777" w:rsidR="009F7BCF" w:rsidRPr="009F7BCF" w:rsidRDefault="009F7BCF" w:rsidP="009F7BCF">
      <w:pPr>
        <w:numPr>
          <w:ilvl w:val="0"/>
          <w:numId w:val="36"/>
        </w:numPr>
        <w:rPr>
          <w:b/>
          <w:bCs/>
        </w:rPr>
      </w:pPr>
      <w:r w:rsidRPr="009F7BCF">
        <w:rPr>
          <w:b/>
          <w:bCs/>
        </w:rPr>
        <w:t>Key Concept:</w:t>
      </w:r>
    </w:p>
    <w:p w14:paraId="498E4D93" w14:textId="77777777" w:rsidR="009F7BCF" w:rsidRPr="009F7BCF" w:rsidRDefault="009F7BCF" w:rsidP="009F7BCF">
      <w:pPr>
        <w:numPr>
          <w:ilvl w:val="1"/>
          <w:numId w:val="36"/>
        </w:numPr>
        <w:rPr>
          <w:b/>
          <w:bCs/>
        </w:rPr>
      </w:pPr>
      <w:r w:rsidRPr="009F7BCF">
        <w:rPr>
          <w:b/>
          <w:bCs/>
        </w:rPr>
        <w:t>"Central Executive: Our Innate Guide for Emotional Balance"</w:t>
      </w:r>
    </w:p>
    <w:p w14:paraId="7342E208" w14:textId="77777777" w:rsidR="009F7BCF" w:rsidRPr="009F7BCF" w:rsidRDefault="009F7BCF" w:rsidP="009F7BCF">
      <w:pPr>
        <w:numPr>
          <w:ilvl w:val="0"/>
          <w:numId w:val="36"/>
        </w:numPr>
        <w:rPr>
          <w:b/>
          <w:bCs/>
        </w:rPr>
      </w:pPr>
      <w:r w:rsidRPr="009F7BCF">
        <w:rPr>
          <w:b/>
          <w:bCs/>
        </w:rPr>
        <w:t>Visual Aid:</w:t>
      </w:r>
    </w:p>
    <w:p w14:paraId="67E640BE" w14:textId="77777777" w:rsidR="009F7BCF" w:rsidRPr="009F7BCF" w:rsidRDefault="009F7BCF" w:rsidP="009F7BCF">
      <w:pPr>
        <w:numPr>
          <w:ilvl w:val="1"/>
          <w:numId w:val="36"/>
        </w:numPr>
        <w:rPr>
          <w:b/>
          <w:bCs/>
        </w:rPr>
      </w:pPr>
      <w:r w:rsidRPr="009F7BCF">
        <w:rPr>
          <w:b/>
          <w:bCs/>
        </w:rPr>
        <w:t>Diagram illustrating the central executive balancing positive, negative, and inhibited affects.</w:t>
      </w:r>
    </w:p>
    <w:p w14:paraId="074EB256" w14:textId="77777777" w:rsidR="009F7BCF" w:rsidRPr="009F7BCF" w:rsidRDefault="009F7BCF" w:rsidP="009F7BCF">
      <w:pPr>
        <w:numPr>
          <w:ilvl w:val="0"/>
          <w:numId w:val="36"/>
        </w:numPr>
        <w:rPr>
          <w:b/>
          <w:bCs/>
        </w:rPr>
      </w:pPr>
      <w:r w:rsidRPr="009F7BCF">
        <w:rPr>
          <w:b/>
          <w:bCs/>
        </w:rPr>
        <w:t>Bullet Points:</w:t>
      </w:r>
    </w:p>
    <w:p w14:paraId="711C43A3" w14:textId="77777777" w:rsidR="009F7BCF" w:rsidRPr="009F7BCF" w:rsidRDefault="009F7BCF" w:rsidP="009F7BCF">
      <w:pPr>
        <w:numPr>
          <w:ilvl w:val="1"/>
          <w:numId w:val="36"/>
        </w:numPr>
        <w:rPr>
          <w:b/>
          <w:bCs/>
        </w:rPr>
      </w:pPr>
      <w:r w:rsidRPr="009F7BCF">
        <w:rPr>
          <w:b/>
          <w:bCs/>
        </w:rPr>
        <w:t>"Maximizing Positive Affect: Cultivating Joyful Experiences"</w:t>
      </w:r>
    </w:p>
    <w:p w14:paraId="645BBF78" w14:textId="77777777" w:rsidR="009F7BCF" w:rsidRPr="009F7BCF" w:rsidRDefault="009F7BCF" w:rsidP="009F7BCF">
      <w:pPr>
        <w:numPr>
          <w:ilvl w:val="1"/>
          <w:numId w:val="36"/>
        </w:numPr>
        <w:rPr>
          <w:b/>
          <w:bCs/>
        </w:rPr>
      </w:pPr>
      <w:r w:rsidRPr="009F7BCF">
        <w:rPr>
          <w:b/>
          <w:bCs/>
        </w:rPr>
        <w:t>"Minimizing Negative Affect: Navigating Challenges"</w:t>
      </w:r>
    </w:p>
    <w:p w14:paraId="2ECD5728" w14:textId="77777777" w:rsidR="009F7BCF" w:rsidRPr="009F7BCF" w:rsidRDefault="009F7BCF" w:rsidP="009F7BCF">
      <w:pPr>
        <w:numPr>
          <w:ilvl w:val="1"/>
          <w:numId w:val="36"/>
        </w:numPr>
        <w:rPr>
          <w:b/>
          <w:bCs/>
        </w:rPr>
      </w:pPr>
      <w:r w:rsidRPr="009F7BCF">
        <w:rPr>
          <w:b/>
          <w:bCs/>
        </w:rPr>
        <w:t>"Minimizing Inhibition of Affect: Encouraging Emotional Expression"</w:t>
      </w:r>
    </w:p>
    <w:p w14:paraId="169556FA" w14:textId="77777777" w:rsidR="009F7BCF" w:rsidRPr="009F7BCF" w:rsidRDefault="009F7BCF" w:rsidP="009F7BCF">
      <w:pPr>
        <w:numPr>
          <w:ilvl w:val="1"/>
          <w:numId w:val="36"/>
        </w:numPr>
        <w:rPr>
          <w:b/>
          <w:bCs/>
        </w:rPr>
      </w:pPr>
      <w:r w:rsidRPr="009F7BCF">
        <w:rPr>
          <w:b/>
          <w:bCs/>
        </w:rPr>
        <w:t>"Achieving a Balanced SEMH: Integrating 1 to 3 in Education"</w:t>
      </w:r>
    </w:p>
    <w:p w14:paraId="7A366632" w14:textId="77777777" w:rsidR="009F7BCF" w:rsidRPr="009F7BCF" w:rsidRDefault="009F7BCF" w:rsidP="009F7BCF">
      <w:pPr>
        <w:rPr>
          <w:b/>
          <w:bCs/>
        </w:rPr>
      </w:pPr>
      <w:r w:rsidRPr="009F7BCF">
        <w:rPr>
          <w:b/>
          <w:bCs/>
        </w:rPr>
        <w:t>Presenter Notes:</w:t>
      </w:r>
    </w:p>
    <w:p w14:paraId="13FB80E8" w14:textId="77777777" w:rsidR="009F7BCF" w:rsidRPr="009F7BCF" w:rsidRDefault="009F7BCF" w:rsidP="009F7BCF">
      <w:pPr>
        <w:numPr>
          <w:ilvl w:val="0"/>
          <w:numId w:val="37"/>
        </w:numPr>
        <w:rPr>
          <w:b/>
          <w:bCs/>
        </w:rPr>
      </w:pPr>
      <w:r w:rsidRPr="009F7BCF">
        <w:rPr>
          <w:b/>
          <w:bCs/>
        </w:rPr>
        <w:t>The Central Executive's Role:</w:t>
      </w:r>
    </w:p>
    <w:p w14:paraId="328CF7C2" w14:textId="77777777" w:rsidR="009F7BCF" w:rsidRPr="009F7BCF" w:rsidRDefault="009F7BCF" w:rsidP="009F7BCF">
      <w:pPr>
        <w:numPr>
          <w:ilvl w:val="1"/>
          <w:numId w:val="37"/>
        </w:numPr>
        <w:rPr>
          <w:b/>
          <w:bCs/>
        </w:rPr>
      </w:pPr>
      <w:r w:rsidRPr="009F7BCF">
        <w:rPr>
          <w:b/>
          <w:bCs/>
        </w:rPr>
        <w:t>"Our central executive acts as an internal moderator, guiding us to maximize positive emotions and minimize negative ones. It’s vital in our pursuit of a balanced emotional state."</w:t>
      </w:r>
    </w:p>
    <w:p w14:paraId="65099F25" w14:textId="77777777" w:rsidR="009F7BCF" w:rsidRPr="009F7BCF" w:rsidRDefault="009F7BCF" w:rsidP="009F7BCF">
      <w:pPr>
        <w:numPr>
          <w:ilvl w:val="0"/>
          <w:numId w:val="37"/>
        </w:numPr>
        <w:rPr>
          <w:b/>
          <w:bCs/>
        </w:rPr>
      </w:pPr>
      <w:r w:rsidRPr="009F7BCF">
        <w:rPr>
          <w:b/>
          <w:bCs/>
        </w:rPr>
        <w:lastRenderedPageBreak/>
        <w:t>Real-Life Examples:</w:t>
      </w:r>
    </w:p>
    <w:p w14:paraId="3D2B4E32" w14:textId="77777777" w:rsidR="009F7BCF" w:rsidRPr="009F7BCF" w:rsidRDefault="009F7BCF" w:rsidP="009F7BCF">
      <w:pPr>
        <w:numPr>
          <w:ilvl w:val="1"/>
          <w:numId w:val="37"/>
        </w:numPr>
        <w:rPr>
          <w:b/>
          <w:bCs/>
        </w:rPr>
      </w:pPr>
      <w:r w:rsidRPr="009F7BCF">
        <w:rPr>
          <w:b/>
          <w:bCs/>
        </w:rPr>
        <w:t>"In school settings, CYP often rely on adults to understand and support them. For example, a child in care, as mentioned in my thesis, might experience instability and emotional challenges, needing an environment that maximizes positive affect through supportive interactions."</w:t>
      </w:r>
    </w:p>
    <w:p w14:paraId="4163A264" w14:textId="77777777" w:rsidR="009F7BCF" w:rsidRPr="009F7BCF" w:rsidRDefault="009F7BCF" w:rsidP="009F7BCF">
      <w:pPr>
        <w:numPr>
          <w:ilvl w:val="1"/>
          <w:numId w:val="37"/>
        </w:numPr>
        <w:rPr>
          <w:b/>
          <w:bCs/>
        </w:rPr>
      </w:pPr>
      <w:r w:rsidRPr="009F7BCF">
        <w:rPr>
          <w:b/>
          <w:bCs/>
        </w:rPr>
        <w:t>"Alternatively, a child experiencing bereavement or domestic violence needs a space where their negative affect is not suppressed but acknowledged and addressed, fulfilling the central executive’s role of minimizing the inhibition of affect."</w:t>
      </w:r>
    </w:p>
    <w:p w14:paraId="2659A215" w14:textId="77777777" w:rsidR="009F7BCF" w:rsidRPr="009F7BCF" w:rsidRDefault="009F7BCF" w:rsidP="009F7BCF">
      <w:pPr>
        <w:numPr>
          <w:ilvl w:val="0"/>
          <w:numId w:val="37"/>
        </w:numPr>
        <w:rPr>
          <w:b/>
          <w:bCs/>
        </w:rPr>
      </w:pPr>
      <w:r w:rsidRPr="009F7BCF">
        <w:rPr>
          <w:b/>
          <w:bCs/>
        </w:rPr>
        <w:t>Educational Implications:</w:t>
      </w:r>
    </w:p>
    <w:p w14:paraId="57ABCB9B" w14:textId="77777777" w:rsidR="009F7BCF" w:rsidRPr="009F7BCF" w:rsidRDefault="009F7BCF" w:rsidP="009F7BCF">
      <w:pPr>
        <w:numPr>
          <w:ilvl w:val="1"/>
          <w:numId w:val="37"/>
        </w:numPr>
        <w:rPr>
          <w:b/>
          <w:bCs/>
        </w:rPr>
      </w:pPr>
      <w:r w:rsidRPr="009F7BCF">
        <w:rPr>
          <w:b/>
          <w:bCs/>
        </w:rPr>
        <w:t>"When educators fail to provide such support, it leads to an imbalance, often resulting in masking or adverse outcomes. This highlights the importance of our role in creating an environment that adheres to these principles of emotional regulation."</w:t>
      </w:r>
    </w:p>
    <w:p w14:paraId="74AEDA30" w14:textId="77777777" w:rsidR="009F7BCF" w:rsidRPr="009F7BCF" w:rsidRDefault="009F7BCF" w:rsidP="009F7BCF">
      <w:pPr>
        <w:numPr>
          <w:ilvl w:val="0"/>
          <w:numId w:val="37"/>
        </w:numPr>
        <w:rPr>
          <w:b/>
          <w:bCs/>
        </w:rPr>
      </w:pPr>
      <w:r w:rsidRPr="009F7BCF">
        <w:rPr>
          <w:b/>
          <w:bCs/>
        </w:rPr>
        <w:t>Strategies for Educators:</w:t>
      </w:r>
    </w:p>
    <w:p w14:paraId="72F55E51" w14:textId="77777777" w:rsidR="009F7BCF" w:rsidRPr="009F7BCF" w:rsidRDefault="009F7BCF" w:rsidP="009F7BCF">
      <w:pPr>
        <w:numPr>
          <w:ilvl w:val="1"/>
          <w:numId w:val="37"/>
        </w:numPr>
        <w:rPr>
          <w:b/>
          <w:bCs/>
        </w:rPr>
      </w:pPr>
      <w:r w:rsidRPr="009F7BCF">
        <w:rPr>
          <w:b/>
          <w:bCs/>
        </w:rPr>
        <w:t>"We can foster a balanced SEMH by encouraging the expression of all emotions, providing support for negative experiences, and celebrating positive moments. This approach not only adheres to our innate emotional needs but also creates a nurturing educational environment."</w:t>
      </w:r>
    </w:p>
    <w:p w14:paraId="4A30456F" w14:textId="77777777" w:rsidR="009F7BCF" w:rsidRPr="009F7BCF" w:rsidRDefault="009F7BCF" w:rsidP="009F7BCF">
      <w:pPr>
        <w:rPr>
          <w:b/>
          <w:bCs/>
        </w:rPr>
      </w:pPr>
      <w:r w:rsidRPr="009F7BCF">
        <w:rPr>
          <w:b/>
          <w:bCs/>
        </w:rPr>
        <w:t>This slide aims to bridge the theoretical aspects of emotional regulation with practical implications in the educational context. It underscores the importance of understanding and supporting the emotional needs of CYP, particularly in light of their dependency on adults in educational settings. The real-life examples drawn from your thesis bring these concepts to life, illustrating the practical application of these theories.</w:t>
      </w:r>
    </w:p>
    <w:p w14:paraId="3898BCF0" w14:textId="77777777" w:rsidR="009F7BCF" w:rsidRDefault="009F7BCF" w:rsidP="009E0612">
      <w:pPr>
        <w:rPr>
          <w:b/>
          <w:bCs/>
        </w:rPr>
      </w:pPr>
    </w:p>
    <w:p w14:paraId="300B71DD" w14:textId="566A184C" w:rsidR="00251754" w:rsidRDefault="009F7BCF" w:rsidP="009E0612">
      <w:pPr>
        <w:rPr>
          <w:b/>
          <w:bCs/>
        </w:rPr>
      </w:pPr>
      <w:r>
        <w:rPr>
          <w:b/>
          <w:bCs/>
        </w:rPr>
        <w:t>Slide 4</w:t>
      </w:r>
    </w:p>
    <w:p w14:paraId="018897B8" w14:textId="77777777" w:rsidR="009F7BCF" w:rsidRPr="009F7BCF" w:rsidRDefault="009F7BCF" w:rsidP="009F7BCF">
      <w:pPr>
        <w:rPr>
          <w:b/>
          <w:bCs/>
        </w:rPr>
      </w:pPr>
      <w:r w:rsidRPr="009F7BCF">
        <w:rPr>
          <w:b/>
          <w:bCs/>
        </w:rPr>
        <w:t>Understanding and Leveraging Intrinsic Motivation</w:t>
      </w:r>
    </w:p>
    <w:p w14:paraId="70312E81" w14:textId="77777777" w:rsidR="009F7BCF" w:rsidRPr="009F7BCF" w:rsidRDefault="009F7BCF" w:rsidP="009F7BCF">
      <w:pPr>
        <w:rPr>
          <w:b/>
          <w:bCs/>
        </w:rPr>
      </w:pPr>
      <w:r w:rsidRPr="009F7BCF">
        <w:rPr>
          <w:b/>
          <w:bCs/>
        </w:rPr>
        <w:t>Slide Title: Harnessing Joy and Interest in Learning</w:t>
      </w:r>
    </w:p>
    <w:p w14:paraId="29D201B4" w14:textId="77777777" w:rsidR="009F7BCF" w:rsidRPr="009F7BCF" w:rsidRDefault="009F7BCF" w:rsidP="009F7BCF">
      <w:pPr>
        <w:rPr>
          <w:b/>
          <w:bCs/>
        </w:rPr>
      </w:pPr>
      <w:r w:rsidRPr="009F7BCF">
        <w:rPr>
          <w:b/>
          <w:bCs/>
        </w:rPr>
        <w:t>Slide Content:</w:t>
      </w:r>
    </w:p>
    <w:p w14:paraId="7898188D" w14:textId="77777777" w:rsidR="009F7BCF" w:rsidRPr="009F7BCF" w:rsidRDefault="009F7BCF" w:rsidP="009F7BCF">
      <w:pPr>
        <w:numPr>
          <w:ilvl w:val="0"/>
          <w:numId w:val="38"/>
        </w:numPr>
        <w:rPr>
          <w:b/>
          <w:bCs/>
        </w:rPr>
      </w:pPr>
      <w:r w:rsidRPr="009F7BCF">
        <w:rPr>
          <w:b/>
          <w:bCs/>
        </w:rPr>
        <w:t>Key Concept:</w:t>
      </w:r>
    </w:p>
    <w:p w14:paraId="7DF2C1F8" w14:textId="77777777" w:rsidR="009F7BCF" w:rsidRPr="009F7BCF" w:rsidRDefault="009F7BCF" w:rsidP="009F7BCF">
      <w:pPr>
        <w:numPr>
          <w:ilvl w:val="1"/>
          <w:numId w:val="38"/>
        </w:numPr>
        <w:rPr>
          <w:b/>
          <w:bCs/>
        </w:rPr>
      </w:pPr>
      <w:r w:rsidRPr="009F7BCF">
        <w:rPr>
          <w:b/>
          <w:bCs/>
        </w:rPr>
        <w:t>"Igniting Learning through Intrinsic Motivation"</w:t>
      </w:r>
    </w:p>
    <w:p w14:paraId="650844E5" w14:textId="77777777" w:rsidR="009F7BCF" w:rsidRPr="009F7BCF" w:rsidRDefault="009F7BCF" w:rsidP="009F7BCF">
      <w:pPr>
        <w:numPr>
          <w:ilvl w:val="0"/>
          <w:numId w:val="38"/>
        </w:numPr>
        <w:rPr>
          <w:b/>
          <w:bCs/>
        </w:rPr>
      </w:pPr>
      <w:r w:rsidRPr="009F7BCF">
        <w:rPr>
          <w:b/>
          <w:bCs/>
        </w:rPr>
        <w:t>Visual Aid:</w:t>
      </w:r>
    </w:p>
    <w:p w14:paraId="09480480" w14:textId="77777777" w:rsidR="009F7BCF" w:rsidRPr="009F7BCF" w:rsidRDefault="009F7BCF" w:rsidP="009F7BCF">
      <w:pPr>
        <w:numPr>
          <w:ilvl w:val="1"/>
          <w:numId w:val="38"/>
        </w:numPr>
        <w:rPr>
          <w:b/>
          <w:bCs/>
        </w:rPr>
      </w:pPr>
      <w:r w:rsidRPr="009F7BCF">
        <w:rPr>
          <w:b/>
          <w:bCs/>
        </w:rPr>
        <w:t>Graphical representation of children engaged in various activities that reflect their unique interests and joys.</w:t>
      </w:r>
    </w:p>
    <w:p w14:paraId="2AE146EB" w14:textId="77777777" w:rsidR="009F7BCF" w:rsidRPr="009F7BCF" w:rsidRDefault="009F7BCF" w:rsidP="009F7BCF">
      <w:pPr>
        <w:numPr>
          <w:ilvl w:val="0"/>
          <w:numId w:val="38"/>
        </w:numPr>
        <w:rPr>
          <w:b/>
          <w:bCs/>
        </w:rPr>
      </w:pPr>
      <w:r w:rsidRPr="009F7BCF">
        <w:rPr>
          <w:b/>
          <w:bCs/>
        </w:rPr>
        <w:t>Bullet Points:</w:t>
      </w:r>
    </w:p>
    <w:p w14:paraId="1F6A637D" w14:textId="77777777" w:rsidR="009F7BCF" w:rsidRPr="009F7BCF" w:rsidRDefault="009F7BCF" w:rsidP="009F7BCF">
      <w:pPr>
        <w:numPr>
          <w:ilvl w:val="1"/>
          <w:numId w:val="38"/>
        </w:numPr>
        <w:rPr>
          <w:b/>
          <w:bCs/>
        </w:rPr>
      </w:pPr>
      <w:r w:rsidRPr="009F7BCF">
        <w:rPr>
          <w:b/>
          <w:bCs/>
        </w:rPr>
        <w:t>"The Essence of Intrinsic Motivation: Joy and Interest as Catalysts"</w:t>
      </w:r>
    </w:p>
    <w:p w14:paraId="4F777C24" w14:textId="77777777" w:rsidR="009F7BCF" w:rsidRPr="009F7BCF" w:rsidRDefault="009F7BCF" w:rsidP="009F7BCF">
      <w:pPr>
        <w:numPr>
          <w:ilvl w:val="1"/>
          <w:numId w:val="38"/>
        </w:numPr>
        <w:rPr>
          <w:b/>
          <w:bCs/>
        </w:rPr>
      </w:pPr>
      <w:r w:rsidRPr="009F7BCF">
        <w:rPr>
          <w:b/>
          <w:bCs/>
        </w:rPr>
        <w:t>"The Drawbacks of Extrinsic Motivation: Understanding Limits"</w:t>
      </w:r>
    </w:p>
    <w:p w14:paraId="35E240BA" w14:textId="77777777" w:rsidR="009F7BCF" w:rsidRPr="009F7BCF" w:rsidRDefault="009F7BCF" w:rsidP="009F7BCF">
      <w:pPr>
        <w:numPr>
          <w:ilvl w:val="1"/>
          <w:numId w:val="38"/>
        </w:numPr>
        <w:rPr>
          <w:b/>
          <w:bCs/>
        </w:rPr>
      </w:pPr>
      <w:r w:rsidRPr="009F7BCF">
        <w:rPr>
          <w:b/>
          <w:bCs/>
        </w:rPr>
        <w:lastRenderedPageBreak/>
        <w:t>"Customizing Learning: Tuning into Individual Interests"</w:t>
      </w:r>
    </w:p>
    <w:p w14:paraId="43D9FCA2" w14:textId="77777777" w:rsidR="009F7BCF" w:rsidRPr="009F7BCF" w:rsidRDefault="009F7BCF" w:rsidP="009F7BCF">
      <w:pPr>
        <w:rPr>
          <w:b/>
          <w:bCs/>
        </w:rPr>
      </w:pPr>
      <w:r w:rsidRPr="009F7BCF">
        <w:rPr>
          <w:b/>
          <w:bCs/>
        </w:rPr>
        <w:t>Presenter Notes:</w:t>
      </w:r>
    </w:p>
    <w:p w14:paraId="1CBD9D42" w14:textId="77777777" w:rsidR="009F7BCF" w:rsidRPr="009F7BCF" w:rsidRDefault="009F7BCF" w:rsidP="009F7BCF">
      <w:pPr>
        <w:numPr>
          <w:ilvl w:val="0"/>
          <w:numId w:val="39"/>
        </w:numPr>
        <w:rPr>
          <w:b/>
          <w:bCs/>
        </w:rPr>
      </w:pPr>
      <w:r w:rsidRPr="009F7BCF">
        <w:rPr>
          <w:b/>
          <w:bCs/>
        </w:rPr>
        <w:t>Intrinsic Motivation at the Core:</w:t>
      </w:r>
    </w:p>
    <w:p w14:paraId="3146AE9D" w14:textId="77777777" w:rsidR="009F7BCF" w:rsidRPr="009F7BCF" w:rsidRDefault="009F7BCF" w:rsidP="009F7BCF">
      <w:pPr>
        <w:numPr>
          <w:ilvl w:val="1"/>
          <w:numId w:val="39"/>
        </w:numPr>
        <w:rPr>
          <w:b/>
          <w:bCs/>
        </w:rPr>
      </w:pPr>
      <w:r w:rsidRPr="009F7BCF">
        <w:rPr>
          <w:b/>
          <w:bCs/>
        </w:rPr>
        <w:t xml:space="preserve">"Intrinsic motivation lies at the heart of effective learning. It's about tapping into what naturally excites and </w:t>
      </w:r>
      <w:proofErr w:type="gramStart"/>
      <w:r w:rsidRPr="009F7BCF">
        <w:rPr>
          <w:b/>
          <w:bCs/>
        </w:rPr>
        <w:t>interests</w:t>
      </w:r>
      <w:proofErr w:type="gramEnd"/>
      <w:r w:rsidRPr="009F7BCF">
        <w:rPr>
          <w:b/>
          <w:bCs/>
        </w:rPr>
        <w:t xml:space="preserve"> children. When learning aligns with a child’s natural curiosities and joys, it becomes more meaningful and engaging."</w:t>
      </w:r>
    </w:p>
    <w:p w14:paraId="7FA59B5E" w14:textId="77777777" w:rsidR="009F7BCF" w:rsidRPr="009F7BCF" w:rsidRDefault="009F7BCF" w:rsidP="009F7BCF">
      <w:pPr>
        <w:numPr>
          <w:ilvl w:val="0"/>
          <w:numId w:val="39"/>
        </w:numPr>
        <w:rPr>
          <w:b/>
          <w:bCs/>
        </w:rPr>
      </w:pPr>
      <w:r w:rsidRPr="009F7BCF">
        <w:rPr>
          <w:b/>
          <w:bCs/>
        </w:rPr>
        <w:t>Contrasting with Extrinsic Motivation:</w:t>
      </w:r>
    </w:p>
    <w:p w14:paraId="0F46594A" w14:textId="77777777" w:rsidR="009F7BCF" w:rsidRPr="009F7BCF" w:rsidRDefault="009F7BCF" w:rsidP="009F7BCF">
      <w:pPr>
        <w:numPr>
          <w:ilvl w:val="1"/>
          <w:numId w:val="39"/>
        </w:numPr>
        <w:rPr>
          <w:b/>
          <w:bCs/>
        </w:rPr>
      </w:pPr>
      <w:r w:rsidRPr="009F7BCF">
        <w:rPr>
          <w:b/>
          <w:bCs/>
        </w:rPr>
        <w:t>"While extrinsic motivators like rewards or grades can be effective in the short term, they often fail to sustain long-term engagement. Forced motivation, especially in areas that don’t resonate with a child’s interests, can lead to disengagement or aversion to learning."</w:t>
      </w:r>
    </w:p>
    <w:p w14:paraId="18DC3457" w14:textId="77777777" w:rsidR="009F7BCF" w:rsidRPr="009F7BCF" w:rsidRDefault="009F7BCF" w:rsidP="009F7BCF">
      <w:pPr>
        <w:numPr>
          <w:ilvl w:val="0"/>
          <w:numId w:val="39"/>
        </w:numPr>
        <w:rPr>
          <w:b/>
          <w:bCs/>
        </w:rPr>
      </w:pPr>
      <w:r w:rsidRPr="009F7BCF">
        <w:rPr>
          <w:b/>
          <w:bCs/>
        </w:rPr>
        <w:t>Personalizing Learning:</w:t>
      </w:r>
    </w:p>
    <w:p w14:paraId="52D0B9E2" w14:textId="77777777" w:rsidR="009F7BCF" w:rsidRPr="009F7BCF" w:rsidRDefault="009F7BCF" w:rsidP="009F7BCF">
      <w:pPr>
        <w:numPr>
          <w:ilvl w:val="1"/>
          <w:numId w:val="39"/>
        </w:numPr>
        <w:rPr>
          <w:b/>
          <w:bCs/>
        </w:rPr>
      </w:pPr>
      <w:r w:rsidRPr="009F7BCF">
        <w:rPr>
          <w:b/>
          <w:bCs/>
        </w:rPr>
        <w:t>"Imagine the transformation in our classrooms if we personalize teaching to each child’s interests. For instance, a child fascinated by storytelling could learn history through narratives, or a tech-savvy student could explore math through coding projects. This approach not only fosters a love for learning but also supports emotional and cognitive development."</w:t>
      </w:r>
    </w:p>
    <w:p w14:paraId="2C77E97F" w14:textId="77777777" w:rsidR="009F7BCF" w:rsidRPr="009F7BCF" w:rsidRDefault="009F7BCF" w:rsidP="009F7BCF">
      <w:pPr>
        <w:numPr>
          <w:ilvl w:val="0"/>
          <w:numId w:val="39"/>
        </w:numPr>
        <w:rPr>
          <w:b/>
          <w:bCs/>
        </w:rPr>
      </w:pPr>
      <w:r w:rsidRPr="009F7BCF">
        <w:rPr>
          <w:b/>
          <w:bCs/>
        </w:rPr>
        <w:t>Practical Application:</w:t>
      </w:r>
    </w:p>
    <w:p w14:paraId="0F45712D" w14:textId="77777777" w:rsidR="009F7BCF" w:rsidRPr="009F7BCF" w:rsidRDefault="009F7BCF" w:rsidP="009F7BCF">
      <w:pPr>
        <w:numPr>
          <w:ilvl w:val="1"/>
          <w:numId w:val="39"/>
        </w:numPr>
        <w:rPr>
          <w:b/>
          <w:bCs/>
        </w:rPr>
      </w:pPr>
      <w:r w:rsidRPr="009F7BCF">
        <w:rPr>
          <w:b/>
          <w:bCs/>
        </w:rPr>
        <w:t>"To implement this, we need to become adept at recognizing each child's unique interests and motivators. This requires keen observation, open communication, and a flexible teaching approach. It's about creating a learning environment that kindles curiosity and passion in each student, making their educational journey as unique as they are."</w:t>
      </w:r>
    </w:p>
    <w:p w14:paraId="76137C1F" w14:textId="77777777" w:rsidR="009F7BCF" w:rsidRPr="009F7BCF" w:rsidRDefault="009F7BCF" w:rsidP="009F7BCF">
      <w:pPr>
        <w:rPr>
          <w:b/>
          <w:bCs/>
        </w:rPr>
      </w:pPr>
      <w:r w:rsidRPr="009F7BCF">
        <w:rPr>
          <w:b/>
          <w:bCs/>
        </w:rPr>
        <w:t>By focusing on intrinsic motivation, this slide highlights the significance of joy and interest in the learning process. It contrasts intrinsic motivation with extrinsic motivators, underscoring the importance of understanding and catering to the unique interests and passions of each child. This approach aligns with the overarching theme of emotional regulation and affect scripts, providing a holistic perspective on fostering an effective and engaging learning environment.</w:t>
      </w:r>
    </w:p>
    <w:p w14:paraId="251DFEFD" w14:textId="77777777" w:rsidR="009F7BCF" w:rsidRDefault="009F7BCF" w:rsidP="009E0612">
      <w:pPr>
        <w:rPr>
          <w:b/>
          <w:bCs/>
        </w:rPr>
      </w:pPr>
    </w:p>
    <w:p w14:paraId="4E57AAD3" w14:textId="4DBD84B8" w:rsidR="009F7BCF" w:rsidRDefault="00F35CF2" w:rsidP="009E0612">
      <w:pPr>
        <w:rPr>
          <w:b/>
          <w:bCs/>
        </w:rPr>
      </w:pPr>
      <w:r>
        <w:rPr>
          <w:b/>
          <w:bCs/>
        </w:rPr>
        <w:t>Slide 5</w:t>
      </w:r>
    </w:p>
    <w:p w14:paraId="1EA6AE3B" w14:textId="77777777" w:rsidR="00F35CF2" w:rsidRPr="00F35CF2" w:rsidRDefault="00F35CF2" w:rsidP="00F35CF2">
      <w:pPr>
        <w:rPr>
          <w:b/>
          <w:bCs/>
        </w:rPr>
      </w:pPr>
      <w:r w:rsidRPr="00F35CF2">
        <w:rPr>
          <w:b/>
          <w:bCs/>
        </w:rPr>
        <w:t>Compass of Shame (Revised Order)</w:t>
      </w:r>
    </w:p>
    <w:p w14:paraId="7B76DE6E" w14:textId="77777777" w:rsidR="00F35CF2" w:rsidRPr="00F35CF2" w:rsidRDefault="00F35CF2" w:rsidP="00F35CF2">
      <w:pPr>
        <w:rPr>
          <w:b/>
          <w:bCs/>
        </w:rPr>
      </w:pPr>
      <w:r w:rsidRPr="00F35CF2">
        <w:rPr>
          <w:b/>
          <w:bCs/>
        </w:rPr>
        <w:t>Slide Title: Navigating the Complexities of Shame</w:t>
      </w:r>
    </w:p>
    <w:p w14:paraId="1A40095D" w14:textId="77777777" w:rsidR="00F35CF2" w:rsidRPr="00F35CF2" w:rsidRDefault="00F35CF2" w:rsidP="00F35CF2">
      <w:pPr>
        <w:rPr>
          <w:b/>
          <w:bCs/>
        </w:rPr>
      </w:pPr>
      <w:r w:rsidRPr="00F35CF2">
        <w:rPr>
          <w:b/>
          <w:bCs/>
        </w:rPr>
        <w:t>Slide Content:</w:t>
      </w:r>
    </w:p>
    <w:p w14:paraId="25B401BD" w14:textId="77777777" w:rsidR="00F35CF2" w:rsidRPr="00F35CF2" w:rsidRDefault="00F35CF2" w:rsidP="00F35CF2">
      <w:pPr>
        <w:numPr>
          <w:ilvl w:val="0"/>
          <w:numId w:val="40"/>
        </w:numPr>
        <w:rPr>
          <w:b/>
          <w:bCs/>
        </w:rPr>
      </w:pPr>
      <w:r w:rsidRPr="00F35CF2">
        <w:rPr>
          <w:b/>
          <w:bCs/>
        </w:rPr>
        <w:t>Key Concept:</w:t>
      </w:r>
    </w:p>
    <w:p w14:paraId="05B3780B" w14:textId="77777777" w:rsidR="00F35CF2" w:rsidRPr="00F35CF2" w:rsidRDefault="00F35CF2" w:rsidP="00F35CF2">
      <w:pPr>
        <w:numPr>
          <w:ilvl w:val="1"/>
          <w:numId w:val="40"/>
        </w:numPr>
        <w:rPr>
          <w:b/>
          <w:bCs/>
        </w:rPr>
      </w:pPr>
      <w:r w:rsidRPr="00F35CF2">
        <w:rPr>
          <w:b/>
          <w:bCs/>
        </w:rPr>
        <w:t>"Decoding Nathanson's Compass of Shame"</w:t>
      </w:r>
    </w:p>
    <w:p w14:paraId="5111034E" w14:textId="77777777" w:rsidR="00F35CF2" w:rsidRPr="00F35CF2" w:rsidRDefault="00F35CF2" w:rsidP="00F35CF2">
      <w:pPr>
        <w:numPr>
          <w:ilvl w:val="0"/>
          <w:numId w:val="40"/>
        </w:numPr>
        <w:rPr>
          <w:b/>
          <w:bCs/>
        </w:rPr>
      </w:pPr>
      <w:r w:rsidRPr="00F35CF2">
        <w:rPr>
          <w:b/>
          <w:bCs/>
        </w:rPr>
        <w:t>Visual Aid:</w:t>
      </w:r>
    </w:p>
    <w:p w14:paraId="14B8A1DA" w14:textId="77777777" w:rsidR="00F35CF2" w:rsidRPr="00F35CF2" w:rsidRDefault="00F35CF2" w:rsidP="00F35CF2">
      <w:pPr>
        <w:numPr>
          <w:ilvl w:val="1"/>
          <w:numId w:val="40"/>
        </w:numPr>
        <w:rPr>
          <w:b/>
          <w:bCs/>
        </w:rPr>
      </w:pPr>
      <w:r w:rsidRPr="00F35CF2">
        <w:rPr>
          <w:b/>
          <w:bCs/>
        </w:rPr>
        <w:lastRenderedPageBreak/>
        <w:t>Diagram of Nathanson's Compass of Shame, highlighting the four responses: Withdrawal, Avoidance, Attack Self, Attack Others.</w:t>
      </w:r>
    </w:p>
    <w:p w14:paraId="0A25EBDC" w14:textId="77777777" w:rsidR="00F35CF2" w:rsidRPr="00F35CF2" w:rsidRDefault="00F35CF2" w:rsidP="00F35CF2">
      <w:pPr>
        <w:numPr>
          <w:ilvl w:val="0"/>
          <w:numId w:val="40"/>
        </w:numPr>
        <w:rPr>
          <w:b/>
          <w:bCs/>
        </w:rPr>
      </w:pPr>
      <w:r w:rsidRPr="00F35CF2">
        <w:rPr>
          <w:b/>
          <w:bCs/>
        </w:rPr>
        <w:t>Bullet Points:</w:t>
      </w:r>
    </w:p>
    <w:p w14:paraId="6BD60B38" w14:textId="77777777" w:rsidR="00F35CF2" w:rsidRPr="00F35CF2" w:rsidRDefault="00F35CF2" w:rsidP="00F35CF2">
      <w:pPr>
        <w:numPr>
          <w:ilvl w:val="1"/>
          <w:numId w:val="40"/>
        </w:numPr>
        <w:rPr>
          <w:b/>
          <w:bCs/>
        </w:rPr>
      </w:pPr>
      <w:r w:rsidRPr="00F35CF2">
        <w:rPr>
          <w:b/>
          <w:bCs/>
        </w:rPr>
        <w:t>"Understanding the Four Responses to Shame"</w:t>
      </w:r>
    </w:p>
    <w:p w14:paraId="0D795B4F" w14:textId="77777777" w:rsidR="00F35CF2" w:rsidRPr="00F35CF2" w:rsidRDefault="00F35CF2" w:rsidP="00F35CF2">
      <w:pPr>
        <w:numPr>
          <w:ilvl w:val="1"/>
          <w:numId w:val="40"/>
        </w:numPr>
        <w:rPr>
          <w:b/>
          <w:bCs/>
        </w:rPr>
      </w:pPr>
      <w:r w:rsidRPr="00F35CF2">
        <w:rPr>
          <w:b/>
          <w:bCs/>
        </w:rPr>
        <w:t>"The Role of Shame in Learning and Relationships"</w:t>
      </w:r>
    </w:p>
    <w:p w14:paraId="03B091D6" w14:textId="77777777" w:rsidR="00F35CF2" w:rsidRPr="00F35CF2" w:rsidRDefault="00F35CF2" w:rsidP="00F35CF2">
      <w:pPr>
        <w:numPr>
          <w:ilvl w:val="1"/>
          <w:numId w:val="40"/>
        </w:numPr>
        <w:rPr>
          <w:b/>
          <w:bCs/>
        </w:rPr>
      </w:pPr>
      <w:r w:rsidRPr="00F35CF2">
        <w:rPr>
          <w:b/>
          <w:bCs/>
        </w:rPr>
        <w:t>"Recognizing and Addressing Shame Responses in Students"</w:t>
      </w:r>
    </w:p>
    <w:p w14:paraId="27D771B2" w14:textId="77777777" w:rsidR="00F35CF2" w:rsidRPr="00F35CF2" w:rsidRDefault="00F35CF2" w:rsidP="00F35CF2">
      <w:pPr>
        <w:rPr>
          <w:b/>
          <w:bCs/>
        </w:rPr>
      </w:pPr>
      <w:r w:rsidRPr="00F35CF2">
        <w:rPr>
          <w:b/>
          <w:bCs/>
        </w:rPr>
        <w:t>Presenter Notes:</w:t>
      </w:r>
    </w:p>
    <w:p w14:paraId="0F3180ED" w14:textId="77777777" w:rsidR="00F35CF2" w:rsidRPr="00F35CF2" w:rsidRDefault="00F35CF2" w:rsidP="00F35CF2">
      <w:pPr>
        <w:numPr>
          <w:ilvl w:val="0"/>
          <w:numId w:val="41"/>
        </w:numPr>
        <w:rPr>
          <w:b/>
          <w:bCs/>
        </w:rPr>
      </w:pPr>
      <w:r w:rsidRPr="00F35CF2">
        <w:rPr>
          <w:b/>
          <w:bCs/>
        </w:rPr>
        <w:t>Introducing Nathanson's Compass of Shame:</w:t>
      </w:r>
    </w:p>
    <w:p w14:paraId="792BAD9B" w14:textId="77777777" w:rsidR="00F35CF2" w:rsidRPr="00F35CF2" w:rsidRDefault="00F35CF2" w:rsidP="00F35CF2">
      <w:pPr>
        <w:numPr>
          <w:ilvl w:val="1"/>
          <w:numId w:val="41"/>
        </w:numPr>
        <w:rPr>
          <w:b/>
          <w:bCs/>
        </w:rPr>
      </w:pPr>
      <w:r w:rsidRPr="00F35CF2">
        <w:rPr>
          <w:b/>
          <w:bCs/>
        </w:rPr>
        <w:t>"Having explored affect scripts, let's now delve into Nathanson's Compass of Shame. This model outlines four common responses to shame: Withdrawal, Avoidance, Attack Self, and Attack Others. These are ways individuals, including students, might cope with feelings of shame."</w:t>
      </w:r>
    </w:p>
    <w:p w14:paraId="1BB00547" w14:textId="77777777" w:rsidR="00F35CF2" w:rsidRPr="00F35CF2" w:rsidRDefault="00F35CF2" w:rsidP="00F35CF2">
      <w:pPr>
        <w:numPr>
          <w:ilvl w:val="0"/>
          <w:numId w:val="41"/>
        </w:numPr>
        <w:rPr>
          <w:b/>
          <w:bCs/>
        </w:rPr>
      </w:pPr>
      <w:r w:rsidRPr="00F35CF2">
        <w:rPr>
          <w:b/>
          <w:bCs/>
        </w:rPr>
        <w:t>Real-Life Examples from Thesis:</w:t>
      </w:r>
    </w:p>
    <w:p w14:paraId="4AC732E8" w14:textId="77777777" w:rsidR="00F35CF2" w:rsidRPr="00F35CF2" w:rsidRDefault="00F35CF2" w:rsidP="00F35CF2">
      <w:pPr>
        <w:numPr>
          <w:ilvl w:val="1"/>
          <w:numId w:val="41"/>
        </w:numPr>
        <w:rPr>
          <w:b/>
          <w:bCs/>
        </w:rPr>
      </w:pPr>
      <w:r w:rsidRPr="00F35CF2">
        <w:rPr>
          <w:b/>
          <w:bCs/>
        </w:rPr>
        <w:t>"Consider Farouk, a student who, overwhelmed by anger and shame, resorted to aggression, illustrating the 'Attack Others' quadrant​​. Contrast this with Caslin, who felt misunderstood and labelled, possibly leading to 'Withdrawal' or 'Attack Self' responses​​. Recognizing these responses is key for us as educators to intervene empathetically and effectively."</w:t>
      </w:r>
    </w:p>
    <w:p w14:paraId="56F8DE5F" w14:textId="77777777" w:rsidR="00F35CF2" w:rsidRPr="00F35CF2" w:rsidRDefault="00F35CF2" w:rsidP="00F35CF2">
      <w:pPr>
        <w:numPr>
          <w:ilvl w:val="0"/>
          <w:numId w:val="41"/>
        </w:numPr>
        <w:rPr>
          <w:b/>
          <w:bCs/>
        </w:rPr>
      </w:pPr>
      <w:r w:rsidRPr="00F35CF2">
        <w:rPr>
          <w:b/>
          <w:bCs/>
        </w:rPr>
        <w:t>Impact of Shame in Educational Context:</w:t>
      </w:r>
    </w:p>
    <w:p w14:paraId="2477D887" w14:textId="77777777" w:rsidR="00F35CF2" w:rsidRPr="00F35CF2" w:rsidRDefault="00F35CF2" w:rsidP="00F35CF2">
      <w:pPr>
        <w:numPr>
          <w:ilvl w:val="1"/>
          <w:numId w:val="41"/>
        </w:numPr>
        <w:rPr>
          <w:b/>
          <w:bCs/>
        </w:rPr>
      </w:pPr>
      <w:r w:rsidRPr="00F35CF2">
        <w:rPr>
          <w:b/>
          <w:bCs/>
        </w:rPr>
        <w:t>"Shame can significantly impact learning and relationships in school. Students like Hilton, who experienced learned helplessness, may show avoidance or withdrawal when their needs for understanding and inclusion aren't met​​. By identifying these shame responses, we can tailor our approach to support each student's unique emotional needs."</w:t>
      </w:r>
    </w:p>
    <w:p w14:paraId="24BA69BE" w14:textId="77777777" w:rsidR="00F35CF2" w:rsidRPr="00F35CF2" w:rsidRDefault="00F35CF2" w:rsidP="00F35CF2">
      <w:pPr>
        <w:numPr>
          <w:ilvl w:val="0"/>
          <w:numId w:val="41"/>
        </w:numPr>
        <w:rPr>
          <w:b/>
          <w:bCs/>
        </w:rPr>
      </w:pPr>
      <w:r w:rsidRPr="00F35CF2">
        <w:rPr>
          <w:b/>
          <w:bCs/>
        </w:rPr>
        <w:t>Strategies for Educators:</w:t>
      </w:r>
    </w:p>
    <w:p w14:paraId="1E77686E" w14:textId="77777777" w:rsidR="00F35CF2" w:rsidRPr="00F35CF2" w:rsidRDefault="00F35CF2" w:rsidP="00F35CF2">
      <w:pPr>
        <w:numPr>
          <w:ilvl w:val="1"/>
          <w:numId w:val="41"/>
        </w:numPr>
        <w:rPr>
          <w:b/>
          <w:bCs/>
        </w:rPr>
      </w:pPr>
      <w:r w:rsidRPr="00F35CF2">
        <w:rPr>
          <w:b/>
          <w:bCs/>
        </w:rPr>
        <w:t>"It's crucial to create a learning environment that minimizes shame and promotes emotional safety. This involves understanding each student's emotional landscape, offering support without judgment, and fostering a culture where mistakes are seen as learning opportunities rather than sources of shame."</w:t>
      </w:r>
    </w:p>
    <w:p w14:paraId="65EE0599" w14:textId="77777777" w:rsidR="00F35CF2" w:rsidRPr="00F35CF2" w:rsidRDefault="00F35CF2" w:rsidP="00F35CF2">
      <w:pPr>
        <w:rPr>
          <w:b/>
          <w:bCs/>
        </w:rPr>
      </w:pPr>
      <w:r w:rsidRPr="00F35CF2">
        <w:rPr>
          <w:b/>
          <w:bCs/>
        </w:rPr>
        <w:t>This slide aims to provide an understanding of Nathanson's Compass of Shame and its relevance in educational settings. By using real-life examples from your thesis, the content becomes relatable and practical, helping educators to recognize and effectively address shame responses in students, ultimately fostering a more positive and supportive learning environment.</w:t>
      </w:r>
    </w:p>
    <w:p w14:paraId="67615F4A" w14:textId="77777777" w:rsidR="00F35CF2" w:rsidRDefault="00F35CF2" w:rsidP="009E0612">
      <w:pPr>
        <w:rPr>
          <w:b/>
          <w:bCs/>
        </w:rPr>
      </w:pPr>
    </w:p>
    <w:p w14:paraId="439C60BC" w14:textId="209A49DB" w:rsidR="00251754" w:rsidRDefault="00F35CF2" w:rsidP="009E0612">
      <w:pPr>
        <w:rPr>
          <w:b/>
          <w:bCs/>
        </w:rPr>
      </w:pPr>
      <w:r>
        <w:rPr>
          <w:b/>
          <w:bCs/>
        </w:rPr>
        <w:t>Slide 6</w:t>
      </w:r>
    </w:p>
    <w:p w14:paraId="420C7493" w14:textId="77777777" w:rsidR="00F35CF2" w:rsidRPr="00F35CF2" w:rsidRDefault="00F35CF2" w:rsidP="00F35CF2">
      <w:pPr>
        <w:rPr>
          <w:b/>
          <w:bCs/>
        </w:rPr>
      </w:pPr>
      <w:r w:rsidRPr="00F35CF2">
        <w:rPr>
          <w:b/>
          <w:bCs/>
        </w:rPr>
        <w:t>Slide Title: Fostering Trust and Safety: Key to Effective Support</w:t>
      </w:r>
    </w:p>
    <w:p w14:paraId="72E0FA7D" w14:textId="77777777" w:rsidR="00F35CF2" w:rsidRPr="00F35CF2" w:rsidRDefault="00F35CF2" w:rsidP="00F35CF2">
      <w:pPr>
        <w:rPr>
          <w:b/>
          <w:bCs/>
        </w:rPr>
      </w:pPr>
      <w:r w:rsidRPr="00F35CF2">
        <w:rPr>
          <w:b/>
          <w:bCs/>
        </w:rPr>
        <w:t>Slide Content:</w:t>
      </w:r>
    </w:p>
    <w:p w14:paraId="3BF66FB7" w14:textId="77777777" w:rsidR="00F35CF2" w:rsidRPr="00F35CF2" w:rsidRDefault="00F35CF2" w:rsidP="00F35CF2">
      <w:pPr>
        <w:numPr>
          <w:ilvl w:val="0"/>
          <w:numId w:val="42"/>
        </w:numPr>
        <w:rPr>
          <w:b/>
          <w:bCs/>
        </w:rPr>
      </w:pPr>
      <w:r w:rsidRPr="00F35CF2">
        <w:rPr>
          <w:b/>
          <w:bCs/>
        </w:rPr>
        <w:lastRenderedPageBreak/>
        <w:t>Key Concept:</w:t>
      </w:r>
    </w:p>
    <w:p w14:paraId="7828A54E" w14:textId="77777777" w:rsidR="00F35CF2" w:rsidRPr="00F35CF2" w:rsidRDefault="00F35CF2" w:rsidP="00F35CF2">
      <w:pPr>
        <w:numPr>
          <w:ilvl w:val="1"/>
          <w:numId w:val="42"/>
        </w:numPr>
        <w:rPr>
          <w:b/>
          <w:bCs/>
        </w:rPr>
      </w:pPr>
      <w:r w:rsidRPr="00F35CF2">
        <w:rPr>
          <w:b/>
          <w:bCs/>
        </w:rPr>
        <w:t>"Cultivating Trust and Safety in the Learning Environment"</w:t>
      </w:r>
    </w:p>
    <w:p w14:paraId="4A5A9BC5" w14:textId="77777777" w:rsidR="00F35CF2" w:rsidRPr="00F35CF2" w:rsidRDefault="00F35CF2" w:rsidP="00F35CF2">
      <w:pPr>
        <w:numPr>
          <w:ilvl w:val="0"/>
          <w:numId w:val="42"/>
        </w:numPr>
        <w:rPr>
          <w:b/>
          <w:bCs/>
        </w:rPr>
      </w:pPr>
      <w:r w:rsidRPr="00F35CF2">
        <w:rPr>
          <w:b/>
          <w:bCs/>
        </w:rPr>
        <w:t>Visual Aid:</w:t>
      </w:r>
    </w:p>
    <w:p w14:paraId="1116A6EA" w14:textId="77777777" w:rsidR="00F35CF2" w:rsidRPr="00F35CF2" w:rsidRDefault="00F35CF2" w:rsidP="00F35CF2">
      <w:pPr>
        <w:numPr>
          <w:ilvl w:val="1"/>
          <w:numId w:val="42"/>
        </w:numPr>
        <w:rPr>
          <w:b/>
          <w:bCs/>
        </w:rPr>
      </w:pPr>
      <w:r w:rsidRPr="00F35CF2">
        <w:rPr>
          <w:b/>
          <w:bCs/>
        </w:rPr>
        <w:t>Image depicting a nurturing and supportive educator-student interaction, with visible signs of trust and emotional safety.</w:t>
      </w:r>
    </w:p>
    <w:p w14:paraId="2D0E2A63" w14:textId="77777777" w:rsidR="00F35CF2" w:rsidRPr="00F35CF2" w:rsidRDefault="00F35CF2" w:rsidP="00F35CF2">
      <w:pPr>
        <w:numPr>
          <w:ilvl w:val="0"/>
          <w:numId w:val="42"/>
        </w:numPr>
        <w:rPr>
          <w:b/>
          <w:bCs/>
        </w:rPr>
      </w:pPr>
      <w:r w:rsidRPr="00F35CF2">
        <w:rPr>
          <w:b/>
          <w:bCs/>
        </w:rPr>
        <w:t>Bullet Points:</w:t>
      </w:r>
    </w:p>
    <w:p w14:paraId="137CE778" w14:textId="77777777" w:rsidR="00F35CF2" w:rsidRPr="00F35CF2" w:rsidRDefault="00F35CF2" w:rsidP="00F35CF2">
      <w:pPr>
        <w:numPr>
          <w:ilvl w:val="1"/>
          <w:numId w:val="42"/>
        </w:numPr>
        <w:rPr>
          <w:b/>
          <w:bCs/>
        </w:rPr>
      </w:pPr>
      <w:r w:rsidRPr="00F35CF2">
        <w:rPr>
          <w:b/>
          <w:bCs/>
        </w:rPr>
        <w:t>"Essential Role of Trust in Emotional Regulation and Learning"</w:t>
      </w:r>
    </w:p>
    <w:p w14:paraId="39C88F5B" w14:textId="77777777" w:rsidR="00F35CF2" w:rsidRPr="00F35CF2" w:rsidRDefault="00F35CF2" w:rsidP="00F35CF2">
      <w:pPr>
        <w:numPr>
          <w:ilvl w:val="1"/>
          <w:numId w:val="42"/>
        </w:numPr>
        <w:rPr>
          <w:b/>
          <w:bCs/>
        </w:rPr>
      </w:pPr>
      <w:r w:rsidRPr="00F35CF2">
        <w:rPr>
          <w:b/>
          <w:bCs/>
        </w:rPr>
        <w:t>"Creating a Safe Space for Handling Affects and Shame"</w:t>
      </w:r>
    </w:p>
    <w:p w14:paraId="5E3068B4" w14:textId="77777777" w:rsidR="00F35CF2" w:rsidRPr="00F35CF2" w:rsidRDefault="00F35CF2" w:rsidP="00F35CF2">
      <w:pPr>
        <w:numPr>
          <w:ilvl w:val="1"/>
          <w:numId w:val="42"/>
        </w:numPr>
        <w:rPr>
          <w:b/>
          <w:bCs/>
        </w:rPr>
      </w:pPr>
      <w:r w:rsidRPr="00F35CF2">
        <w:rPr>
          <w:b/>
          <w:bCs/>
        </w:rPr>
        <w:t>"Enhancing Learning through a Trust-Based Approach"</w:t>
      </w:r>
    </w:p>
    <w:p w14:paraId="022DA8A5" w14:textId="77777777" w:rsidR="00F35CF2" w:rsidRPr="00F35CF2" w:rsidRDefault="00F35CF2" w:rsidP="00F35CF2">
      <w:pPr>
        <w:rPr>
          <w:b/>
          <w:bCs/>
        </w:rPr>
      </w:pPr>
      <w:r w:rsidRPr="00F35CF2">
        <w:rPr>
          <w:b/>
          <w:bCs/>
        </w:rPr>
        <w:t>Presenter Notes:</w:t>
      </w:r>
    </w:p>
    <w:p w14:paraId="2CAB80F5" w14:textId="77777777" w:rsidR="00F35CF2" w:rsidRPr="00F35CF2" w:rsidRDefault="00F35CF2" w:rsidP="00F35CF2">
      <w:pPr>
        <w:numPr>
          <w:ilvl w:val="0"/>
          <w:numId w:val="43"/>
        </w:numPr>
        <w:rPr>
          <w:b/>
          <w:bCs/>
        </w:rPr>
      </w:pPr>
      <w:r w:rsidRPr="00F35CF2">
        <w:rPr>
          <w:b/>
          <w:bCs/>
        </w:rPr>
        <w:t>Connecting Trust with Previous Themes:</w:t>
      </w:r>
    </w:p>
    <w:p w14:paraId="4A7F07A1" w14:textId="77777777" w:rsidR="00F35CF2" w:rsidRPr="00F35CF2" w:rsidRDefault="00F35CF2" w:rsidP="00F35CF2">
      <w:pPr>
        <w:numPr>
          <w:ilvl w:val="1"/>
          <w:numId w:val="43"/>
        </w:numPr>
        <w:rPr>
          <w:b/>
          <w:bCs/>
        </w:rPr>
      </w:pPr>
      <w:r w:rsidRPr="00F35CF2">
        <w:rPr>
          <w:b/>
          <w:bCs/>
        </w:rPr>
        <w:t>"In light of our exploration of affect scripts and Nathanson's Compass of Shame, it's clear that trust and safety form the bedrock of effective educational support. These elements are crucial for managing emotional responses and shame in students."</w:t>
      </w:r>
    </w:p>
    <w:p w14:paraId="0654870E" w14:textId="77777777" w:rsidR="00F35CF2" w:rsidRPr="00F35CF2" w:rsidRDefault="00F35CF2" w:rsidP="00F35CF2">
      <w:pPr>
        <w:numPr>
          <w:ilvl w:val="0"/>
          <w:numId w:val="43"/>
        </w:numPr>
        <w:rPr>
          <w:b/>
          <w:bCs/>
        </w:rPr>
      </w:pPr>
      <w:r w:rsidRPr="00F35CF2">
        <w:rPr>
          <w:b/>
          <w:bCs/>
        </w:rPr>
        <w:t>Building Trust with Students:</w:t>
      </w:r>
    </w:p>
    <w:p w14:paraId="73CDD636" w14:textId="77777777" w:rsidR="00F35CF2" w:rsidRPr="00F35CF2" w:rsidRDefault="00F35CF2" w:rsidP="00F35CF2">
      <w:pPr>
        <w:numPr>
          <w:ilvl w:val="1"/>
          <w:numId w:val="43"/>
        </w:numPr>
        <w:rPr>
          <w:b/>
          <w:bCs/>
        </w:rPr>
      </w:pPr>
      <w:r w:rsidRPr="00F35CF2">
        <w:rPr>
          <w:b/>
          <w:bCs/>
        </w:rPr>
        <w:t>"Fostering trust involves more than just consistent and empathetic interactions. It's about recognizing and validating students' emotional scripts and responses to shame. Being a reliable, understanding figure helps students feel secure, enabling them to navigate their emotions more effectively."</w:t>
      </w:r>
    </w:p>
    <w:p w14:paraId="3A9FC350" w14:textId="77777777" w:rsidR="00F35CF2" w:rsidRPr="00F35CF2" w:rsidRDefault="00F35CF2" w:rsidP="00F35CF2">
      <w:pPr>
        <w:numPr>
          <w:ilvl w:val="0"/>
          <w:numId w:val="43"/>
        </w:numPr>
        <w:rPr>
          <w:b/>
          <w:bCs/>
        </w:rPr>
      </w:pPr>
      <w:r w:rsidRPr="00F35CF2">
        <w:rPr>
          <w:b/>
          <w:bCs/>
        </w:rPr>
        <w:t>Creating a Safe Learning Environment:</w:t>
      </w:r>
    </w:p>
    <w:p w14:paraId="1E14AAE8" w14:textId="77777777" w:rsidR="00F35CF2" w:rsidRPr="00F35CF2" w:rsidRDefault="00F35CF2" w:rsidP="00F35CF2">
      <w:pPr>
        <w:numPr>
          <w:ilvl w:val="1"/>
          <w:numId w:val="43"/>
        </w:numPr>
        <w:rPr>
          <w:b/>
          <w:bCs/>
        </w:rPr>
      </w:pPr>
      <w:r w:rsidRPr="00F35CF2">
        <w:rPr>
          <w:b/>
          <w:bCs/>
        </w:rPr>
        <w:t>"A learning space where students feel safe and valued is fundamental. It allows them to express emotions linked to affect scripts and shame without fear. This environment encourages open communication, vital for addressing complex emotions and promoting genuine learning engagement."</w:t>
      </w:r>
    </w:p>
    <w:p w14:paraId="19ED4DC4" w14:textId="77777777" w:rsidR="00F35CF2" w:rsidRPr="00F35CF2" w:rsidRDefault="00F35CF2" w:rsidP="00F35CF2">
      <w:pPr>
        <w:numPr>
          <w:ilvl w:val="0"/>
          <w:numId w:val="43"/>
        </w:numPr>
        <w:rPr>
          <w:b/>
          <w:bCs/>
        </w:rPr>
      </w:pPr>
      <w:r w:rsidRPr="00F35CF2">
        <w:rPr>
          <w:b/>
          <w:bCs/>
        </w:rPr>
        <w:t>Impact of Trust on Educational Outcomes:</w:t>
      </w:r>
    </w:p>
    <w:p w14:paraId="3FCD169E" w14:textId="77777777" w:rsidR="00F35CF2" w:rsidRPr="00F35CF2" w:rsidRDefault="00F35CF2" w:rsidP="00F35CF2">
      <w:pPr>
        <w:numPr>
          <w:ilvl w:val="1"/>
          <w:numId w:val="43"/>
        </w:numPr>
        <w:rPr>
          <w:b/>
          <w:bCs/>
        </w:rPr>
      </w:pPr>
      <w:r w:rsidRPr="00F35CF2">
        <w:rPr>
          <w:b/>
          <w:bCs/>
        </w:rPr>
        <w:t>"The presence of trust and safety significantly enhances the effectiveness of our support. When students feel understood and supported, especially in the context of their emotional narratives, they are more likely to embrace learning challenges and grow. Our role in cultivating these conditions is paramount to our students' success and well-being."</w:t>
      </w:r>
    </w:p>
    <w:p w14:paraId="39E99100" w14:textId="77777777" w:rsidR="00F35CF2" w:rsidRPr="00F35CF2" w:rsidRDefault="00F35CF2" w:rsidP="00F35CF2">
      <w:pPr>
        <w:rPr>
          <w:b/>
          <w:bCs/>
        </w:rPr>
      </w:pPr>
      <w:r w:rsidRPr="00F35CF2">
        <w:rPr>
          <w:b/>
          <w:bCs/>
        </w:rPr>
        <w:t>This slide ties together the themes of emotional regulation, affect scripts, shame responses, and the critical role of trust and safety in the educational environment. It emphasizes how a trust-based approach not only supports students in managing their emotions but also enhances their overall learning experience.</w:t>
      </w:r>
    </w:p>
    <w:p w14:paraId="363AF779" w14:textId="77777777" w:rsidR="00F35CF2" w:rsidRDefault="00F35CF2" w:rsidP="009E0612">
      <w:pPr>
        <w:rPr>
          <w:b/>
          <w:bCs/>
        </w:rPr>
      </w:pPr>
    </w:p>
    <w:p w14:paraId="38888A31" w14:textId="77777777" w:rsidR="00F35CF2" w:rsidRDefault="00F35CF2" w:rsidP="009E0612">
      <w:pPr>
        <w:rPr>
          <w:b/>
          <w:bCs/>
        </w:rPr>
      </w:pPr>
    </w:p>
    <w:p w14:paraId="1553A939" w14:textId="4822B3EE" w:rsidR="00F35CF2" w:rsidRDefault="00F35CF2" w:rsidP="009E0612">
      <w:pPr>
        <w:rPr>
          <w:b/>
          <w:bCs/>
        </w:rPr>
      </w:pPr>
      <w:r>
        <w:rPr>
          <w:b/>
          <w:bCs/>
        </w:rPr>
        <w:lastRenderedPageBreak/>
        <w:t>Slide 7</w:t>
      </w:r>
    </w:p>
    <w:p w14:paraId="79212644" w14:textId="77777777" w:rsidR="00F35CF2" w:rsidRPr="00F35CF2" w:rsidRDefault="00F35CF2" w:rsidP="00F35CF2">
      <w:pPr>
        <w:rPr>
          <w:b/>
          <w:bCs/>
        </w:rPr>
      </w:pPr>
      <w:r w:rsidRPr="00F35CF2">
        <w:rPr>
          <w:b/>
          <w:bCs/>
        </w:rPr>
        <w:t>Slide Title: Practical Classroom Strategies for Emotional Support</w:t>
      </w:r>
    </w:p>
    <w:p w14:paraId="07C5FB8A" w14:textId="77777777" w:rsidR="00F35CF2" w:rsidRPr="00F35CF2" w:rsidRDefault="00F35CF2" w:rsidP="00F35CF2">
      <w:pPr>
        <w:rPr>
          <w:b/>
          <w:bCs/>
        </w:rPr>
      </w:pPr>
      <w:r w:rsidRPr="00F35CF2">
        <w:rPr>
          <w:b/>
          <w:bCs/>
        </w:rPr>
        <w:t>Slide Content:</w:t>
      </w:r>
    </w:p>
    <w:p w14:paraId="514F81EC" w14:textId="77777777" w:rsidR="00F35CF2" w:rsidRPr="00F35CF2" w:rsidRDefault="00F35CF2" w:rsidP="00F35CF2">
      <w:pPr>
        <w:numPr>
          <w:ilvl w:val="0"/>
          <w:numId w:val="44"/>
        </w:numPr>
        <w:rPr>
          <w:b/>
          <w:bCs/>
        </w:rPr>
      </w:pPr>
      <w:r w:rsidRPr="00F35CF2">
        <w:rPr>
          <w:b/>
          <w:bCs/>
        </w:rPr>
        <w:t>Key Concept:</w:t>
      </w:r>
    </w:p>
    <w:p w14:paraId="72381BB0" w14:textId="77777777" w:rsidR="00F35CF2" w:rsidRPr="00F35CF2" w:rsidRDefault="00F35CF2" w:rsidP="00F35CF2">
      <w:pPr>
        <w:numPr>
          <w:ilvl w:val="1"/>
          <w:numId w:val="44"/>
        </w:numPr>
        <w:rPr>
          <w:b/>
          <w:bCs/>
        </w:rPr>
      </w:pPr>
      <w:r w:rsidRPr="00F35CF2">
        <w:rPr>
          <w:b/>
          <w:bCs/>
        </w:rPr>
        <w:t>"Actionable Strategies for Implementing Emotional Support in Classrooms"</w:t>
      </w:r>
    </w:p>
    <w:p w14:paraId="6D8B30C9" w14:textId="77777777" w:rsidR="00F35CF2" w:rsidRPr="00F35CF2" w:rsidRDefault="00F35CF2" w:rsidP="00F35CF2">
      <w:pPr>
        <w:numPr>
          <w:ilvl w:val="0"/>
          <w:numId w:val="44"/>
        </w:numPr>
        <w:rPr>
          <w:b/>
          <w:bCs/>
        </w:rPr>
      </w:pPr>
      <w:r w:rsidRPr="00F35CF2">
        <w:rPr>
          <w:b/>
          <w:bCs/>
        </w:rPr>
        <w:t>Visual Aid:</w:t>
      </w:r>
    </w:p>
    <w:p w14:paraId="0FDB86FC" w14:textId="77777777" w:rsidR="00F35CF2" w:rsidRPr="00F35CF2" w:rsidRDefault="00F35CF2" w:rsidP="00F35CF2">
      <w:pPr>
        <w:numPr>
          <w:ilvl w:val="1"/>
          <w:numId w:val="44"/>
        </w:numPr>
        <w:rPr>
          <w:b/>
          <w:bCs/>
        </w:rPr>
      </w:pPr>
      <w:r w:rsidRPr="00F35CF2">
        <w:rPr>
          <w:b/>
          <w:bCs/>
        </w:rPr>
        <w:t>A checklist or infographic summarizing key strategies.</w:t>
      </w:r>
    </w:p>
    <w:p w14:paraId="73D61DAD" w14:textId="77777777" w:rsidR="00F35CF2" w:rsidRPr="00F35CF2" w:rsidRDefault="00F35CF2" w:rsidP="00F35CF2">
      <w:pPr>
        <w:numPr>
          <w:ilvl w:val="0"/>
          <w:numId w:val="44"/>
        </w:numPr>
        <w:rPr>
          <w:b/>
          <w:bCs/>
        </w:rPr>
      </w:pPr>
      <w:r w:rsidRPr="00F35CF2">
        <w:rPr>
          <w:b/>
          <w:bCs/>
        </w:rPr>
        <w:t>Bullet Points:</w:t>
      </w:r>
    </w:p>
    <w:p w14:paraId="783D7586" w14:textId="77777777" w:rsidR="00F35CF2" w:rsidRPr="00F35CF2" w:rsidRDefault="00F35CF2" w:rsidP="00F35CF2">
      <w:pPr>
        <w:numPr>
          <w:ilvl w:val="1"/>
          <w:numId w:val="44"/>
        </w:numPr>
        <w:rPr>
          <w:b/>
          <w:bCs/>
        </w:rPr>
      </w:pPr>
      <w:r w:rsidRPr="00F35CF2">
        <w:rPr>
          <w:b/>
          <w:bCs/>
        </w:rPr>
        <w:t>"Strategies for Recognizing and Addressing Affect Scripts"</w:t>
      </w:r>
    </w:p>
    <w:p w14:paraId="68D2834C" w14:textId="77777777" w:rsidR="00F35CF2" w:rsidRPr="00F35CF2" w:rsidRDefault="00F35CF2" w:rsidP="00F35CF2">
      <w:pPr>
        <w:numPr>
          <w:ilvl w:val="1"/>
          <w:numId w:val="44"/>
        </w:numPr>
        <w:rPr>
          <w:b/>
          <w:bCs/>
        </w:rPr>
      </w:pPr>
      <w:r w:rsidRPr="00F35CF2">
        <w:rPr>
          <w:b/>
          <w:bCs/>
        </w:rPr>
        <w:t>"Approaches to Managing Nathanson’s Compass of Shame Responses"</w:t>
      </w:r>
    </w:p>
    <w:p w14:paraId="6F03F0EB" w14:textId="77777777" w:rsidR="00F35CF2" w:rsidRPr="00F35CF2" w:rsidRDefault="00F35CF2" w:rsidP="00F35CF2">
      <w:pPr>
        <w:numPr>
          <w:ilvl w:val="1"/>
          <w:numId w:val="44"/>
        </w:numPr>
        <w:rPr>
          <w:b/>
          <w:bCs/>
        </w:rPr>
      </w:pPr>
      <w:r w:rsidRPr="00F35CF2">
        <w:rPr>
          <w:b/>
          <w:bCs/>
        </w:rPr>
        <w:t>"Building Trust and Safety in the Classroom"</w:t>
      </w:r>
    </w:p>
    <w:p w14:paraId="053E604F" w14:textId="77777777" w:rsidR="00F35CF2" w:rsidRPr="00F35CF2" w:rsidRDefault="00F35CF2" w:rsidP="00F35CF2">
      <w:pPr>
        <w:rPr>
          <w:b/>
          <w:bCs/>
        </w:rPr>
      </w:pPr>
      <w:r w:rsidRPr="00F35CF2">
        <w:rPr>
          <w:b/>
          <w:bCs/>
        </w:rPr>
        <w:t>Presenter Notes:</w:t>
      </w:r>
    </w:p>
    <w:p w14:paraId="450170C5" w14:textId="77777777" w:rsidR="00F35CF2" w:rsidRPr="00F35CF2" w:rsidRDefault="00F35CF2" w:rsidP="00F35CF2">
      <w:pPr>
        <w:numPr>
          <w:ilvl w:val="0"/>
          <w:numId w:val="45"/>
        </w:numPr>
        <w:rPr>
          <w:b/>
          <w:bCs/>
        </w:rPr>
      </w:pPr>
      <w:r w:rsidRPr="00F35CF2">
        <w:rPr>
          <w:b/>
          <w:bCs/>
        </w:rPr>
        <w:t>Strategies for Affect Scripts:</w:t>
      </w:r>
    </w:p>
    <w:p w14:paraId="635006A3" w14:textId="77777777" w:rsidR="00F35CF2" w:rsidRPr="00F35CF2" w:rsidRDefault="00F35CF2" w:rsidP="00F35CF2">
      <w:pPr>
        <w:numPr>
          <w:ilvl w:val="1"/>
          <w:numId w:val="45"/>
        </w:numPr>
        <w:rPr>
          <w:b/>
          <w:bCs/>
        </w:rPr>
      </w:pPr>
      <w:r w:rsidRPr="00F35CF2">
        <w:rPr>
          <w:b/>
          <w:bCs/>
        </w:rPr>
        <w:t>"Start by observing students' emotional responses to various situations. Encourage open dialogue about their feelings, helping them identify their own affect scripts."</w:t>
      </w:r>
    </w:p>
    <w:p w14:paraId="101B8996" w14:textId="77777777" w:rsidR="00F35CF2" w:rsidRPr="00F35CF2" w:rsidRDefault="00F35CF2" w:rsidP="00F35CF2">
      <w:pPr>
        <w:numPr>
          <w:ilvl w:val="1"/>
          <w:numId w:val="45"/>
        </w:numPr>
        <w:rPr>
          <w:b/>
          <w:bCs/>
        </w:rPr>
      </w:pPr>
      <w:r w:rsidRPr="00F35CF2">
        <w:rPr>
          <w:b/>
          <w:bCs/>
        </w:rPr>
        <w:t>"Use positive reinforcement to help reshape negative scripts. Acknowledge efforts and progress, not just outcomes, to build confidence and positive associations with learning."</w:t>
      </w:r>
    </w:p>
    <w:p w14:paraId="0B7A0853" w14:textId="77777777" w:rsidR="00F35CF2" w:rsidRPr="00F35CF2" w:rsidRDefault="00F35CF2" w:rsidP="00F35CF2">
      <w:pPr>
        <w:numPr>
          <w:ilvl w:val="0"/>
          <w:numId w:val="45"/>
        </w:numPr>
        <w:rPr>
          <w:b/>
          <w:bCs/>
        </w:rPr>
      </w:pPr>
      <w:r w:rsidRPr="00F35CF2">
        <w:rPr>
          <w:b/>
          <w:bCs/>
        </w:rPr>
        <w:t>Managing Shame Responses:</w:t>
      </w:r>
    </w:p>
    <w:p w14:paraId="639E20E8" w14:textId="77777777" w:rsidR="00F35CF2" w:rsidRPr="00F35CF2" w:rsidRDefault="00F35CF2" w:rsidP="00F35CF2">
      <w:pPr>
        <w:numPr>
          <w:ilvl w:val="1"/>
          <w:numId w:val="45"/>
        </w:numPr>
        <w:rPr>
          <w:b/>
          <w:bCs/>
        </w:rPr>
      </w:pPr>
      <w:r w:rsidRPr="00F35CF2">
        <w:rPr>
          <w:b/>
          <w:bCs/>
        </w:rPr>
        <w:t>"Create a non-judgmental space where students feel comfortable sharing their feelings. This helps in identifying shame responses like withdrawal or aggression."</w:t>
      </w:r>
    </w:p>
    <w:p w14:paraId="44614C6E" w14:textId="77777777" w:rsidR="00F35CF2" w:rsidRPr="00F35CF2" w:rsidRDefault="00F35CF2" w:rsidP="00F35CF2">
      <w:pPr>
        <w:numPr>
          <w:ilvl w:val="1"/>
          <w:numId w:val="45"/>
        </w:numPr>
        <w:rPr>
          <w:b/>
          <w:bCs/>
        </w:rPr>
      </w:pPr>
      <w:r w:rsidRPr="00F35CF2">
        <w:rPr>
          <w:b/>
          <w:bCs/>
        </w:rPr>
        <w:t>"Teach coping skills for managing shame, such as mindfulness, reflection, and perspective-taking. Encourage students to express their emotions through art, writing, or discussion."</w:t>
      </w:r>
    </w:p>
    <w:p w14:paraId="63BE043B" w14:textId="77777777" w:rsidR="00F35CF2" w:rsidRPr="00F35CF2" w:rsidRDefault="00F35CF2" w:rsidP="00F35CF2">
      <w:pPr>
        <w:numPr>
          <w:ilvl w:val="0"/>
          <w:numId w:val="45"/>
        </w:numPr>
        <w:rPr>
          <w:b/>
          <w:bCs/>
        </w:rPr>
      </w:pPr>
      <w:r w:rsidRPr="00F35CF2">
        <w:rPr>
          <w:b/>
          <w:bCs/>
        </w:rPr>
        <w:t>Building Trust and Safety:</w:t>
      </w:r>
    </w:p>
    <w:p w14:paraId="0BB53755" w14:textId="77777777" w:rsidR="00F35CF2" w:rsidRPr="00F35CF2" w:rsidRDefault="00F35CF2" w:rsidP="00F35CF2">
      <w:pPr>
        <w:numPr>
          <w:ilvl w:val="1"/>
          <w:numId w:val="45"/>
        </w:numPr>
        <w:rPr>
          <w:b/>
          <w:bCs/>
        </w:rPr>
      </w:pPr>
      <w:r w:rsidRPr="00F35CF2">
        <w:rPr>
          <w:b/>
          <w:bCs/>
        </w:rPr>
        <w:t>"Establish clear, consistent, and fair rules in the classroom to create a sense of predictability and safety."</w:t>
      </w:r>
    </w:p>
    <w:p w14:paraId="421880EF" w14:textId="77777777" w:rsidR="00F35CF2" w:rsidRPr="00F35CF2" w:rsidRDefault="00F35CF2" w:rsidP="00F35CF2">
      <w:pPr>
        <w:numPr>
          <w:ilvl w:val="1"/>
          <w:numId w:val="45"/>
        </w:numPr>
        <w:rPr>
          <w:b/>
          <w:bCs/>
        </w:rPr>
      </w:pPr>
      <w:r w:rsidRPr="00F35CF2">
        <w:rPr>
          <w:b/>
          <w:bCs/>
        </w:rPr>
        <w:t>"Show genuine interest in students' lives. Listen actively and empathetically to their concerns and experiences."</w:t>
      </w:r>
    </w:p>
    <w:p w14:paraId="41172E7C" w14:textId="77777777" w:rsidR="00F35CF2" w:rsidRPr="00F35CF2" w:rsidRDefault="00F35CF2" w:rsidP="00F35CF2">
      <w:pPr>
        <w:numPr>
          <w:ilvl w:val="1"/>
          <w:numId w:val="45"/>
        </w:numPr>
        <w:rPr>
          <w:b/>
          <w:bCs/>
        </w:rPr>
      </w:pPr>
      <w:r w:rsidRPr="00F35CF2">
        <w:rPr>
          <w:b/>
          <w:bCs/>
        </w:rPr>
        <w:t>"Celebrate diversity and promote inclusion. Encourage students to share their backgrounds and perspectives, fostering a culture of acceptance and understanding."</w:t>
      </w:r>
    </w:p>
    <w:p w14:paraId="7CF8232D" w14:textId="77777777" w:rsidR="00F35CF2" w:rsidRDefault="00F35CF2" w:rsidP="009E0612">
      <w:pPr>
        <w:rPr>
          <w:b/>
          <w:bCs/>
        </w:rPr>
      </w:pPr>
    </w:p>
    <w:p w14:paraId="6E3B9F56" w14:textId="77777777" w:rsidR="00F35CF2" w:rsidRDefault="00F35CF2" w:rsidP="009E0612">
      <w:pPr>
        <w:rPr>
          <w:b/>
          <w:bCs/>
        </w:rPr>
      </w:pPr>
    </w:p>
    <w:p w14:paraId="7F83C93C" w14:textId="18125BDB" w:rsidR="00FE4D35" w:rsidRDefault="00FE4D35" w:rsidP="009E0612">
      <w:pPr>
        <w:rPr>
          <w:b/>
          <w:bCs/>
        </w:rPr>
      </w:pPr>
      <w:r>
        <w:rPr>
          <w:b/>
          <w:bCs/>
        </w:rPr>
        <w:lastRenderedPageBreak/>
        <w:t>Concluding slide</w:t>
      </w:r>
    </w:p>
    <w:p w14:paraId="3CFDFBEC" w14:textId="77777777" w:rsidR="00FE4D35" w:rsidRPr="00FE4D35" w:rsidRDefault="00FE4D35" w:rsidP="00FE4D35">
      <w:pPr>
        <w:rPr>
          <w:b/>
          <w:bCs/>
        </w:rPr>
      </w:pPr>
      <w:r w:rsidRPr="00FE4D35">
        <w:rPr>
          <w:b/>
          <w:bCs/>
        </w:rPr>
        <w:t>Slide Title: Embracing Emotional Intelligence in Education</w:t>
      </w:r>
    </w:p>
    <w:p w14:paraId="76B6710F" w14:textId="77777777" w:rsidR="00FE4D35" w:rsidRPr="00FE4D35" w:rsidRDefault="00FE4D35" w:rsidP="00FE4D35">
      <w:pPr>
        <w:rPr>
          <w:b/>
          <w:bCs/>
        </w:rPr>
      </w:pPr>
      <w:r w:rsidRPr="00FE4D35">
        <w:rPr>
          <w:b/>
          <w:bCs/>
        </w:rPr>
        <w:t>Slide Content:</w:t>
      </w:r>
    </w:p>
    <w:p w14:paraId="501C54F8" w14:textId="77777777" w:rsidR="00FE4D35" w:rsidRPr="00FE4D35" w:rsidRDefault="00FE4D35" w:rsidP="00FE4D35">
      <w:pPr>
        <w:numPr>
          <w:ilvl w:val="0"/>
          <w:numId w:val="49"/>
        </w:numPr>
        <w:rPr>
          <w:b/>
          <w:bCs/>
        </w:rPr>
      </w:pPr>
      <w:r w:rsidRPr="00FE4D35">
        <w:rPr>
          <w:b/>
          <w:bCs/>
        </w:rPr>
        <w:t>Key Concept:</w:t>
      </w:r>
    </w:p>
    <w:p w14:paraId="69F48622" w14:textId="77777777" w:rsidR="00FE4D35" w:rsidRPr="00FE4D35" w:rsidRDefault="00FE4D35" w:rsidP="00FE4D35">
      <w:pPr>
        <w:numPr>
          <w:ilvl w:val="1"/>
          <w:numId w:val="49"/>
        </w:numPr>
        <w:rPr>
          <w:b/>
          <w:bCs/>
        </w:rPr>
      </w:pPr>
      <w:r w:rsidRPr="00FE4D35">
        <w:rPr>
          <w:b/>
          <w:bCs/>
        </w:rPr>
        <w:t>"Integrating Emotional Understanding for Holistic Education"</w:t>
      </w:r>
    </w:p>
    <w:p w14:paraId="64CAB099" w14:textId="77777777" w:rsidR="00FE4D35" w:rsidRPr="00FE4D35" w:rsidRDefault="00FE4D35" w:rsidP="00FE4D35">
      <w:pPr>
        <w:numPr>
          <w:ilvl w:val="0"/>
          <w:numId w:val="49"/>
        </w:numPr>
        <w:rPr>
          <w:b/>
          <w:bCs/>
        </w:rPr>
      </w:pPr>
      <w:r w:rsidRPr="00FE4D35">
        <w:rPr>
          <w:b/>
          <w:bCs/>
        </w:rPr>
        <w:t>Visual Aid:</w:t>
      </w:r>
    </w:p>
    <w:p w14:paraId="4EE5CD26" w14:textId="77777777" w:rsidR="00FE4D35" w:rsidRPr="00FE4D35" w:rsidRDefault="00FE4D35" w:rsidP="00FE4D35">
      <w:pPr>
        <w:numPr>
          <w:ilvl w:val="1"/>
          <w:numId w:val="49"/>
        </w:numPr>
        <w:rPr>
          <w:b/>
          <w:bCs/>
        </w:rPr>
      </w:pPr>
      <w:r w:rsidRPr="00FE4D35">
        <w:rPr>
          <w:b/>
          <w:bCs/>
        </w:rPr>
        <w:t>A collage or infographic summarizing the main concepts from the session (Affect Scripts, Nathanson's Compass of Shame, Trust and Safety, Practical Strategies).</w:t>
      </w:r>
    </w:p>
    <w:p w14:paraId="60FC1666" w14:textId="77777777" w:rsidR="00FE4D35" w:rsidRPr="00FE4D35" w:rsidRDefault="00FE4D35" w:rsidP="00FE4D35">
      <w:pPr>
        <w:numPr>
          <w:ilvl w:val="0"/>
          <w:numId w:val="49"/>
        </w:numPr>
        <w:rPr>
          <w:b/>
          <w:bCs/>
        </w:rPr>
      </w:pPr>
      <w:r w:rsidRPr="00FE4D35">
        <w:rPr>
          <w:b/>
          <w:bCs/>
        </w:rPr>
        <w:t>Bullet Points:</w:t>
      </w:r>
    </w:p>
    <w:p w14:paraId="41F440F7" w14:textId="77777777" w:rsidR="00FE4D35" w:rsidRPr="00FE4D35" w:rsidRDefault="00FE4D35" w:rsidP="00FE4D35">
      <w:pPr>
        <w:numPr>
          <w:ilvl w:val="1"/>
          <w:numId w:val="49"/>
        </w:numPr>
        <w:rPr>
          <w:b/>
          <w:bCs/>
        </w:rPr>
      </w:pPr>
      <w:r w:rsidRPr="00FE4D35">
        <w:rPr>
          <w:b/>
          <w:bCs/>
        </w:rPr>
        <w:t>"Recap: Key Insights from Today's Session"</w:t>
      </w:r>
    </w:p>
    <w:p w14:paraId="526D0B83" w14:textId="77777777" w:rsidR="00FE4D35" w:rsidRPr="00FE4D35" w:rsidRDefault="00FE4D35" w:rsidP="00FE4D35">
      <w:pPr>
        <w:numPr>
          <w:ilvl w:val="1"/>
          <w:numId w:val="49"/>
        </w:numPr>
        <w:rPr>
          <w:b/>
          <w:bCs/>
        </w:rPr>
      </w:pPr>
      <w:r w:rsidRPr="00FE4D35">
        <w:rPr>
          <w:b/>
          <w:bCs/>
        </w:rPr>
        <w:t>"The Role of Emotional Intelligence in Student Development"</w:t>
      </w:r>
    </w:p>
    <w:p w14:paraId="3C5F7AE1" w14:textId="77777777" w:rsidR="00FE4D35" w:rsidRPr="00FE4D35" w:rsidRDefault="00FE4D35" w:rsidP="00FE4D35">
      <w:pPr>
        <w:numPr>
          <w:ilvl w:val="1"/>
          <w:numId w:val="49"/>
        </w:numPr>
        <w:rPr>
          <w:b/>
          <w:bCs/>
        </w:rPr>
      </w:pPr>
      <w:r w:rsidRPr="00FE4D35">
        <w:rPr>
          <w:b/>
          <w:bCs/>
        </w:rPr>
        <w:t>"Our Commitment as Educators"</w:t>
      </w:r>
    </w:p>
    <w:p w14:paraId="35F9DEDC" w14:textId="77777777" w:rsidR="00FE4D35" w:rsidRPr="00FE4D35" w:rsidRDefault="00FE4D35" w:rsidP="00FE4D35">
      <w:pPr>
        <w:rPr>
          <w:b/>
          <w:bCs/>
        </w:rPr>
      </w:pPr>
      <w:r w:rsidRPr="00FE4D35">
        <w:rPr>
          <w:b/>
          <w:bCs/>
        </w:rPr>
        <w:t>Presenter Notes:</w:t>
      </w:r>
    </w:p>
    <w:p w14:paraId="4DE75E96" w14:textId="77777777" w:rsidR="00FE4D35" w:rsidRPr="00FE4D35" w:rsidRDefault="00FE4D35" w:rsidP="00FE4D35">
      <w:pPr>
        <w:numPr>
          <w:ilvl w:val="0"/>
          <w:numId w:val="50"/>
        </w:numPr>
        <w:rPr>
          <w:b/>
          <w:bCs/>
        </w:rPr>
      </w:pPr>
      <w:r w:rsidRPr="00FE4D35">
        <w:rPr>
          <w:b/>
          <w:bCs/>
        </w:rPr>
        <w:t>Session Recap:</w:t>
      </w:r>
    </w:p>
    <w:p w14:paraId="402470F7" w14:textId="77777777" w:rsidR="00FE4D35" w:rsidRPr="00FE4D35" w:rsidRDefault="00FE4D35" w:rsidP="00FE4D35">
      <w:pPr>
        <w:numPr>
          <w:ilvl w:val="1"/>
          <w:numId w:val="50"/>
        </w:numPr>
        <w:rPr>
          <w:b/>
          <w:bCs/>
        </w:rPr>
      </w:pPr>
      <w:r w:rsidRPr="00FE4D35">
        <w:rPr>
          <w:b/>
          <w:bCs/>
        </w:rPr>
        <w:t>"Today, we've journeyed through understanding affect scripts, exploring Nathanson's Compass of Shame, and the vital role of trust and safety in the learning environment. We've also discussed practical strategies for applying these concepts in our classrooms."</w:t>
      </w:r>
    </w:p>
    <w:p w14:paraId="510E90B7" w14:textId="77777777" w:rsidR="00FE4D35" w:rsidRPr="00FE4D35" w:rsidRDefault="00FE4D35" w:rsidP="00FE4D35">
      <w:pPr>
        <w:numPr>
          <w:ilvl w:val="0"/>
          <w:numId w:val="50"/>
        </w:numPr>
        <w:rPr>
          <w:b/>
          <w:bCs/>
        </w:rPr>
      </w:pPr>
      <w:r w:rsidRPr="00FE4D35">
        <w:rPr>
          <w:b/>
          <w:bCs/>
        </w:rPr>
        <w:t>The Importance of Emotional Intelligence:</w:t>
      </w:r>
    </w:p>
    <w:p w14:paraId="36D2A648" w14:textId="77777777" w:rsidR="00FE4D35" w:rsidRPr="00FE4D35" w:rsidRDefault="00FE4D35" w:rsidP="00FE4D35">
      <w:pPr>
        <w:numPr>
          <w:ilvl w:val="1"/>
          <w:numId w:val="50"/>
        </w:numPr>
        <w:rPr>
          <w:b/>
          <w:bCs/>
        </w:rPr>
      </w:pPr>
      <w:r w:rsidRPr="00FE4D35">
        <w:rPr>
          <w:b/>
          <w:bCs/>
        </w:rPr>
        <w:t>"The core of our discussion today emphasizes the importance of emotional intelligence in education. Recognizing and responding to our students' emotional needs is as crucial as their academic learning. This approach not only aids in their cognitive development but also fosters emotional resilience and social competence."</w:t>
      </w:r>
    </w:p>
    <w:p w14:paraId="4A41DDEA" w14:textId="77777777" w:rsidR="00FE4D35" w:rsidRPr="00FE4D35" w:rsidRDefault="00FE4D35" w:rsidP="00FE4D35">
      <w:pPr>
        <w:numPr>
          <w:ilvl w:val="0"/>
          <w:numId w:val="50"/>
        </w:numPr>
        <w:rPr>
          <w:b/>
          <w:bCs/>
        </w:rPr>
      </w:pPr>
      <w:r w:rsidRPr="00FE4D35">
        <w:rPr>
          <w:b/>
          <w:bCs/>
        </w:rPr>
        <w:t>Our Role and Commitment:</w:t>
      </w:r>
    </w:p>
    <w:p w14:paraId="5BEB37F7" w14:textId="77777777" w:rsidR="00FE4D35" w:rsidRPr="00FE4D35" w:rsidRDefault="00FE4D35" w:rsidP="00FE4D35">
      <w:pPr>
        <w:numPr>
          <w:ilvl w:val="1"/>
          <w:numId w:val="50"/>
        </w:numPr>
        <w:rPr>
          <w:b/>
          <w:bCs/>
        </w:rPr>
      </w:pPr>
      <w:r w:rsidRPr="00FE4D35">
        <w:rPr>
          <w:b/>
          <w:bCs/>
        </w:rPr>
        <w:t>"As educators, our commitment extends beyond imparting knowledge. It involves nurturing our students' emotional well-being, understanding their unique emotional landscapes, and creating a supportive and inclusive environment. This holistic approach is key to empowering our students to thrive academically, emotionally, and socially."</w:t>
      </w:r>
    </w:p>
    <w:p w14:paraId="69CEF664" w14:textId="77777777" w:rsidR="00FE4D35" w:rsidRPr="00FE4D35" w:rsidRDefault="00FE4D35" w:rsidP="00FE4D35">
      <w:pPr>
        <w:numPr>
          <w:ilvl w:val="0"/>
          <w:numId w:val="50"/>
        </w:numPr>
        <w:rPr>
          <w:b/>
          <w:bCs/>
        </w:rPr>
      </w:pPr>
      <w:r w:rsidRPr="00FE4D35">
        <w:rPr>
          <w:b/>
          <w:bCs/>
        </w:rPr>
        <w:t>Closing Thought:</w:t>
      </w:r>
    </w:p>
    <w:p w14:paraId="43CF373D" w14:textId="77777777" w:rsidR="00FE4D35" w:rsidRPr="00FE4D35" w:rsidRDefault="00FE4D35" w:rsidP="00FE4D35">
      <w:pPr>
        <w:numPr>
          <w:ilvl w:val="1"/>
          <w:numId w:val="50"/>
        </w:numPr>
        <w:rPr>
          <w:b/>
          <w:bCs/>
        </w:rPr>
      </w:pPr>
      <w:r w:rsidRPr="00FE4D35">
        <w:rPr>
          <w:b/>
          <w:bCs/>
        </w:rPr>
        <w:t>"Let's carry forward the insights from today, integrating them into our teaching practices. Our goal is to cultivate a learning space where every student feels understood, valued, and supported, paving the way for their all-around success."</w:t>
      </w:r>
    </w:p>
    <w:p w14:paraId="15106D64" w14:textId="77777777" w:rsidR="00FE4D35" w:rsidRDefault="00FE4D35" w:rsidP="009E0612">
      <w:pPr>
        <w:rPr>
          <w:b/>
          <w:bCs/>
        </w:rPr>
      </w:pPr>
    </w:p>
    <w:p w14:paraId="534A0654" w14:textId="77777777" w:rsidR="00FE4D35" w:rsidRDefault="00FE4D35" w:rsidP="009E0612">
      <w:pPr>
        <w:rPr>
          <w:b/>
          <w:bCs/>
        </w:rPr>
      </w:pPr>
    </w:p>
    <w:p w14:paraId="40DDCB36" w14:textId="77777777" w:rsidR="00FE4D35" w:rsidRDefault="00FE4D35" w:rsidP="009E0612">
      <w:pPr>
        <w:rPr>
          <w:b/>
          <w:bCs/>
        </w:rPr>
      </w:pPr>
    </w:p>
    <w:p w14:paraId="301303B6" w14:textId="77777777" w:rsidR="00FE4D35" w:rsidRDefault="00FE4D35" w:rsidP="009E0612">
      <w:pPr>
        <w:rPr>
          <w:b/>
          <w:bCs/>
        </w:rPr>
      </w:pPr>
    </w:p>
    <w:p w14:paraId="704FC005" w14:textId="77777777" w:rsidR="00FE4D35" w:rsidRDefault="00FE4D35" w:rsidP="009E0612">
      <w:pPr>
        <w:rPr>
          <w:b/>
          <w:bCs/>
        </w:rPr>
      </w:pPr>
    </w:p>
    <w:p w14:paraId="49294EB8" w14:textId="77777777" w:rsidR="00FE4D35" w:rsidRDefault="00FE4D35" w:rsidP="009E0612">
      <w:pPr>
        <w:rPr>
          <w:b/>
          <w:bCs/>
        </w:rPr>
      </w:pPr>
    </w:p>
    <w:p w14:paraId="19C5F20D" w14:textId="77777777" w:rsidR="00FE4D35" w:rsidRDefault="00FE4D35" w:rsidP="009E0612">
      <w:pPr>
        <w:rPr>
          <w:b/>
          <w:bCs/>
        </w:rPr>
      </w:pPr>
    </w:p>
    <w:p w14:paraId="235B8616" w14:textId="77777777" w:rsidR="00FE4D35" w:rsidRPr="00FE4D35" w:rsidRDefault="00FE4D35" w:rsidP="00FE4D35">
      <w:pPr>
        <w:rPr>
          <w:b/>
          <w:bCs/>
        </w:rPr>
      </w:pPr>
      <w:r w:rsidRPr="00FE4D35">
        <w:rPr>
          <w:b/>
          <w:bCs/>
        </w:rPr>
        <w:t>Handout: Practical Strategies for Emotional Support in Classrooms</w:t>
      </w:r>
    </w:p>
    <w:p w14:paraId="0933C2E7" w14:textId="77777777" w:rsidR="00FE4D35" w:rsidRPr="00FE4D35" w:rsidRDefault="00FE4D35" w:rsidP="00FE4D35">
      <w:pPr>
        <w:rPr>
          <w:b/>
          <w:bCs/>
        </w:rPr>
      </w:pPr>
      <w:r w:rsidRPr="00FE4D35">
        <w:rPr>
          <w:b/>
          <w:bCs/>
        </w:rPr>
        <w:t>1. Summary of Strategies:</w:t>
      </w:r>
    </w:p>
    <w:p w14:paraId="21C8C148" w14:textId="77777777" w:rsidR="00FE4D35" w:rsidRPr="00FE4D35" w:rsidRDefault="00FE4D35" w:rsidP="00FE4D35">
      <w:pPr>
        <w:numPr>
          <w:ilvl w:val="0"/>
          <w:numId w:val="46"/>
        </w:numPr>
        <w:rPr>
          <w:b/>
          <w:bCs/>
        </w:rPr>
      </w:pPr>
      <w:r w:rsidRPr="00FE4D35">
        <w:rPr>
          <w:b/>
          <w:bCs/>
        </w:rPr>
        <w:t>Recognizing and Addressing Affect Scripts:</w:t>
      </w:r>
    </w:p>
    <w:p w14:paraId="2DABA4D3" w14:textId="77777777" w:rsidR="00FE4D35" w:rsidRPr="00FE4D35" w:rsidRDefault="00FE4D35" w:rsidP="00FE4D35">
      <w:pPr>
        <w:numPr>
          <w:ilvl w:val="1"/>
          <w:numId w:val="46"/>
        </w:numPr>
        <w:rPr>
          <w:b/>
          <w:bCs/>
        </w:rPr>
      </w:pPr>
      <w:r w:rsidRPr="00FE4D35">
        <w:rPr>
          <w:b/>
          <w:bCs/>
        </w:rPr>
        <w:t>Observe emotional responses and encourage students to articulate their feelings.</w:t>
      </w:r>
    </w:p>
    <w:p w14:paraId="2CDEF8F0" w14:textId="77777777" w:rsidR="00FE4D35" w:rsidRPr="00FE4D35" w:rsidRDefault="00FE4D35" w:rsidP="00FE4D35">
      <w:pPr>
        <w:numPr>
          <w:ilvl w:val="1"/>
          <w:numId w:val="46"/>
        </w:numPr>
        <w:rPr>
          <w:b/>
          <w:bCs/>
        </w:rPr>
      </w:pPr>
      <w:r w:rsidRPr="00FE4D35">
        <w:rPr>
          <w:b/>
          <w:bCs/>
        </w:rPr>
        <w:t>Use consistent positive reinforcement to influence and reshape negative scripts.</w:t>
      </w:r>
    </w:p>
    <w:p w14:paraId="0100D134" w14:textId="77777777" w:rsidR="00FE4D35" w:rsidRPr="00FE4D35" w:rsidRDefault="00FE4D35" w:rsidP="00FE4D35">
      <w:pPr>
        <w:numPr>
          <w:ilvl w:val="0"/>
          <w:numId w:val="46"/>
        </w:numPr>
        <w:rPr>
          <w:b/>
          <w:bCs/>
        </w:rPr>
      </w:pPr>
      <w:r w:rsidRPr="00FE4D35">
        <w:rPr>
          <w:b/>
          <w:bCs/>
        </w:rPr>
        <w:t>Managing Shame Responses:</w:t>
      </w:r>
    </w:p>
    <w:p w14:paraId="17666C58" w14:textId="77777777" w:rsidR="00FE4D35" w:rsidRPr="00FE4D35" w:rsidRDefault="00FE4D35" w:rsidP="00FE4D35">
      <w:pPr>
        <w:numPr>
          <w:ilvl w:val="1"/>
          <w:numId w:val="46"/>
        </w:numPr>
        <w:rPr>
          <w:b/>
          <w:bCs/>
        </w:rPr>
      </w:pPr>
      <w:r w:rsidRPr="00FE4D35">
        <w:rPr>
          <w:b/>
          <w:bCs/>
        </w:rPr>
        <w:t>Foster a non-judgmental and supportive environment for sharing emotions.</w:t>
      </w:r>
    </w:p>
    <w:p w14:paraId="4F572524" w14:textId="77777777" w:rsidR="00FE4D35" w:rsidRPr="00FE4D35" w:rsidRDefault="00FE4D35" w:rsidP="00FE4D35">
      <w:pPr>
        <w:numPr>
          <w:ilvl w:val="1"/>
          <w:numId w:val="46"/>
        </w:numPr>
        <w:rPr>
          <w:b/>
          <w:bCs/>
        </w:rPr>
      </w:pPr>
      <w:r w:rsidRPr="00FE4D35">
        <w:rPr>
          <w:b/>
          <w:bCs/>
        </w:rPr>
        <w:t>Teach and practice coping skills like mindfulness and perspective-taking.</w:t>
      </w:r>
    </w:p>
    <w:p w14:paraId="5D38ABC2" w14:textId="77777777" w:rsidR="00FE4D35" w:rsidRPr="00FE4D35" w:rsidRDefault="00FE4D35" w:rsidP="00FE4D35">
      <w:pPr>
        <w:numPr>
          <w:ilvl w:val="0"/>
          <w:numId w:val="46"/>
        </w:numPr>
        <w:rPr>
          <w:b/>
          <w:bCs/>
        </w:rPr>
      </w:pPr>
      <w:r w:rsidRPr="00FE4D35">
        <w:rPr>
          <w:b/>
          <w:bCs/>
        </w:rPr>
        <w:t>Building Trust and Safety:</w:t>
      </w:r>
    </w:p>
    <w:p w14:paraId="6222132E" w14:textId="77777777" w:rsidR="00FE4D35" w:rsidRPr="00FE4D35" w:rsidRDefault="00FE4D35" w:rsidP="00FE4D35">
      <w:pPr>
        <w:numPr>
          <w:ilvl w:val="1"/>
          <w:numId w:val="46"/>
        </w:numPr>
        <w:rPr>
          <w:b/>
          <w:bCs/>
        </w:rPr>
      </w:pPr>
      <w:r w:rsidRPr="00FE4D35">
        <w:rPr>
          <w:b/>
          <w:bCs/>
        </w:rPr>
        <w:t>Implement clear and consistent classroom rules.</w:t>
      </w:r>
    </w:p>
    <w:p w14:paraId="5046C685" w14:textId="77777777" w:rsidR="00FE4D35" w:rsidRPr="00FE4D35" w:rsidRDefault="00FE4D35" w:rsidP="00FE4D35">
      <w:pPr>
        <w:numPr>
          <w:ilvl w:val="1"/>
          <w:numId w:val="46"/>
        </w:numPr>
        <w:rPr>
          <w:b/>
          <w:bCs/>
        </w:rPr>
      </w:pPr>
      <w:r w:rsidRPr="00FE4D35">
        <w:rPr>
          <w:b/>
          <w:bCs/>
        </w:rPr>
        <w:t>Actively listen and show genuine interest in students' lives and experiences.</w:t>
      </w:r>
    </w:p>
    <w:p w14:paraId="463AAAFE" w14:textId="77777777" w:rsidR="00FE4D35" w:rsidRPr="00FE4D35" w:rsidRDefault="00FE4D35" w:rsidP="00FE4D35">
      <w:pPr>
        <w:numPr>
          <w:ilvl w:val="1"/>
          <w:numId w:val="46"/>
        </w:numPr>
        <w:rPr>
          <w:b/>
          <w:bCs/>
        </w:rPr>
      </w:pPr>
      <w:r w:rsidRPr="00FE4D35">
        <w:rPr>
          <w:b/>
          <w:bCs/>
        </w:rPr>
        <w:t>Celebrate diversity and encourage inclusivity.</w:t>
      </w:r>
    </w:p>
    <w:p w14:paraId="53BEA179" w14:textId="77777777" w:rsidR="00FE4D35" w:rsidRPr="00FE4D35" w:rsidRDefault="00FE4D35" w:rsidP="00FE4D35">
      <w:pPr>
        <w:rPr>
          <w:b/>
          <w:bCs/>
        </w:rPr>
      </w:pPr>
      <w:r w:rsidRPr="00FE4D35">
        <w:rPr>
          <w:b/>
          <w:bCs/>
        </w:rPr>
        <w:t>2. Case Studies &amp; Examples:</w:t>
      </w:r>
    </w:p>
    <w:p w14:paraId="53457892" w14:textId="77777777" w:rsidR="00FE4D35" w:rsidRPr="00FE4D35" w:rsidRDefault="00FE4D35" w:rsidP="00FE4D35">
      <w:pPr>
        <w:numPr>
          <w:ilvl w:val="0"/>
          <w:numId w:val="47"/>
        </w:numPr>
        <w:rPr>
          <w:b/>
          <w:bCs/>
        </w:rPr>
      </w:pPr>
      <w:r w:rsidRPr="00FE4D35">
        <w:rPr>
          <w:b/>
          <w:bCs/>
        </w:rPr>
        <w:t>Example for Affect Scripts:</w:t>
      </w:r>
    </w:p>
    <w:p w14:paraId="2B2F5C2C" w14:textId="77777777" w:rsidR="00FE4D35" w:rsidRPr="00FE4D35" w:rsidRDefault="00FE4D35" w:rsidP="00FE4D35">
      <w:pPr>
        <w:numPr>
          <w:ilvl w:val="1"/>
          <w:numId w:val="47"/>
        </w:numPr>
        <w:rPr>
          <w:b/>
          <w:bCs/>
        </w:rPr>
      </w:pPr>
      <w:r w:rsidRPr="00FE4D35">
        <w:rPr>
          <w:b/>
          <w:bCs/>
        </w:rPr>
        <w:t>"Student A frequently exhibits frustration in math class. By discussing these feelings openly, the teacher realizes that Student A has developed a negative script associating math with failure. The teacher begins to acknowledge Student A's effort and small successes, gradually helping to shift this script."</w:t>
      </w:r>
    </w:p>
    <w:p w14:paraId="52EFC35F" w14:textId="77777777" w:rsidR="00FE4D35" w:rsidRPr="00FE4D35" w:rsidRDefault="00FE4D35" w:rsidP="00FE4D35">
      <w:pPr>
        <w:numPr>
          <w:ilvl w:val="0"/>
          <w:numId w:val="47"/>
        </w:numPr>
        <w:rPr>
          <w:b/>
          <w:bCs/>
        </w:rPr>
      </w:pPr>
      <w:r w:rsidRPr="00FE4D35">
        <w:rPr>
          <w:b/>
          <w:bCs/>
        </w:rPr>
        <w:t>Example for Shame Responses:</w:t>
      </w:r>
    </w:p>
    <w:p w14:paraId="532706FA" w14:textId="77777777" w:rsidR="00FE4D35" w:rsidRPr="00FE4D35" w:rsidRDefault="00FE4D35" w:rsidP="00FE4D35">
      <w:pPr>
        <w:numPr>
          <w:ilvl w:val="1"/>
          <w:numId w:val="47"/>
        </w:numPr>
        <w:rPr>
          <w:b/>
          <w:bCs/>
        </w:rPr>
      </w:pPr>
      <w:r w:rsidRPr="00FE4D35">
        <w:rPr>
          <w:b/>
          <w:bCs/>
        </w:rPr>
        <w:t>"Student B often reacts defensively to feedback. Recognizing this as a potential 'Attack Others' shame response, the teacher creates opportunities for Student B to express feelings in a safe space and teaches strategies for constructive feedback acceptance."</w:t>
      </w:r>
    </w:p>
    <w:p w14:paraId="1B437B24" w14:textId="77777777" w:rsidR="00FE4D35" w:rsidRPr="00FE4D35" w:rsidRDefault="00FE4D35" w:rsidP="00FE4D35">
      <w:pPr>
        <w:rPr>
          <w:b/>
          <w:bCs/>
        </w:rPr>
      </w:pPr>
      <w:r w:rsidRPr="00FE4D35">
        <w:rPr>
          <w:b/>
          <w:bCs/>
        </w:rPr>
        <w:t>3. Tips for Implementation:</w:t>
      </w:r>
    </w:p>
    <w:p w14:paraId="06D7D126" w14:textId="77777777" w:rsidR="00FE4D35" w:rsidRPr="00FE4D35" w:rsidRDefault="00FE4D35" w:rsidP="00FE4D35">
      <w:pPr>
        <w:numPr>
          <w:ilvl w:val="0"/>
          <w:numId w:val="48"/>
        </w:numPr>
        <w:rPr>
          <w:b/>
          <w:bCs/>
        </w:rPr>
      </w:pPr>
      <w:r w:rsidRPr="00FE4D35">
        <w:rPr>
          <w:b/>
          <w:bCs/>
        </w:rPr>
        <w:t>Regular Check-ins: Schedule time for individual or group discussions about emotions and experiences.</w:t>
      </w:r>
    </w:p>
    <w:p w14:paraId="207F53B5" w14:textId="77777777" w:rsidR="00FE4D35" w:rsidRPr="00FE4D35" w:rsidRDefault="00FE4D35" w:rsidP="00FE4D35">
      <w:pPr>
        <w:numPr>
          <w:ilvl w:val="0"/>
          <w:numId w:val="48"/>
        </w:numPr>
        <w:rPr>
          <w:b/>
          <w:bCs/>
        </w:rPr>
      </w:pPr>
      <w:r w:rsidRPr="00FE4D35">
        <w:rPr>
          <w:b/>
          <w:bCs/>
        </w:rPr>
        <w:t>Responsive Teaching: Adapt teaching methods to accommodate diverse emotional needs.</w:t>
      </w:r>
    </w:p>
    <w:p w14:paraId="4FBB035F" w14:textId="77777777" w:rsidR="00FE4D35" w:rsidRPr="00FE4D35" w:rsidRDefault="00FE4D35" w:rsidP="00FE4D35">
      <w:pPr>
        <w:numPr>
          <w:ilvl w:val="0"/>
          <w:numId w:val="48"/>
        </w:numPr>
        <w:rPr>
          <w:b/>
          <w:bCs/>
        </w:rPr>
      </w:pPr>
      <w:r w:rsidRPr="00FE4D35">
        <w:rPr>
          <w:b/>
          <w:bCs/>
        </w:rPr>
        <w:t>Positive Reinforcement: Focus on effort and improvement, rather than just outcomes.</w:t>
      </w:r>
    </w:p>
    <w:p w14:paraId="547D2B54" w14:textId="77777777" w:rsidR="00FE4D35" w:rsidRPr="00FE4D35" w:rsidRDefault="00FE4D35" w:rsidP="00FE4D35">
      <w:pPr>
        <w:numPr>
          <w:ilvl w:val="0"/>
          <w:numId w:val="48"/>
        </w:numPr>
        <w:rPr>
          <w:b/>
          <w:bCs/>
        </w:rPr>
      </w:pPr>
      <w:r w:rsidRPr="00FE4D35">
        <w:rPr>
          <w:b/>
          <w:bCs/>
        </w:rPr>
        <w:lastRenderedPageBreak/>
        <w:t>Mindfulness Practices: Incorporate simple mindfulness exercises at the beginning or end of classes.</w:t>
      </w:r>
    </w:p>
    <w:p w14:paraId="60F40ADB" w14:textId="77777777" w:rsidR="00FE4D35" w:rsidRPr="00FE4D35" w:rsidRDefault="00FE4D35" w:rsidP="00FE4D35">
      <w:pPr>
        <w:rPr>
          <w:b/>
          <w:bCs/>
        </w:rPr>
      </w:pPr>
      <w:r w:rsidRPr="00FE4D35">
        <w:rPr>
          <w:b/>
          <w:bCs/>
        </w:rPr>
        <w:t>4. Resources for Further Learning:</w:t>
      </w:r>
    </w:p>
    <w:p w14:paraId="0DB4BCF3" w14:textId="77777777" w:rsidR="00FE4D35" w:rsidRDefault="00FE4D35" w:rsidP="009E0612">
      <w:pPr>
        <w:rPr>
          <w:b/>
          <w:bCs/>
        </w:rPr>
      </w:pPr>
    </w:p>
    <w:p w14:paraId="37D82626" w14:textId="77777777" w:rsidR="00251754" w:rsidRDefault="00251754" w:rsidP="009E0612">
      <w:pPr>
        <w:rPr>
          <w:b/>
          <w:bCs/>
        </w:rPr>
      </w:pPr>
    </w:p>
    <w:p w14:paraId="7506461D" w14:textId="77777777" w:rsidR="00251754" w:rsidRDefault="00251754" w:rsidP="009E0612">
      <w:pPr>
        <w:rPr>
          <w:b/>
          <w:bCs/>
        </w:rPr>
      </w:pPr>
    </w:p>
    <w:p w14:paraId="41F00918" w14:textId="77777777" w:rsidR="00251754" w:rsidRDefault="00251754" w:rsidP="009E0612">
      <w:pPr>
        <w:rPr>
          <w:b/>
          <w:bCs/>
        </w:rPr>
      </w:pPr>
    </w:p>
    <w:p w14:paraId="16A4BDC9" w14:textId="77777777" w:rsidR="00251754" w:rsidRDefault="00251754" w:rsidP="009E0612">
      <w:pPr>
        <w:pBdr>
          <w:bottom w:val="single" w:sz="6" w:space="1" w:color="auto"/>
        </w:pBdr>
        <w:rPr>
          <w:b/>
          <w:bCs/>
        </w:rPr>
      </w:pPr>
    </w:p>
    <w:p w14:paraId="39CA0C97" w14:textId="77777777" w:rsidR="009E0612" w:rsidRDefault="009E0612"/>
    <w:p w14:paraId="5EFEAA42" w14:textId="77777777" w:rsidR="000617E2" w:rsidRDefault="000617E2"/>
    <w:p w14:paraId="2FEA0CAA" w14:textId="77777777" w:rsidR="000617E2" w:rsidRPr="000617E2" w:rsidRDefault="000617E2" w:rsidP="000617E2">
      <w:pPr>
        <w:rPr>
          <w:b/>
          <w:bCs/>
        </w:rPr>
      </w:pPr>
      <w:r w:rsidRPr="000617E2">
        <w:rPr>
          <w:b/>
          <w:bCs/>
        </w:rPr>
        <w:t>Slide 6: Practical Classroom Strategies</w:t>
      </w:r>
    </w:p>
    <w:p w14:paraId="40F4B571" w14:textId="77777777" w:rsidR="000617E2" w:rsidRPr="000617E2" w:rsidRDefault="000617E2" w:rsidP="000617E2">
      <w:r w:rsidRPr="000617E2">
        <w:rPr>
          <w:b/>
          <w:bCs/>
        </w:rPr>
        <w:t>Slide Title:</w:t>
      </w:r>
      <w:r w:rsidRPr="000617E2">
        <w:t xml:space="preserve"> Tailoring Strategies for Effective Engagement</w:t>
      </w:r>
    </w:p>
    <w:p w14:paraId="06E1882C" w14:textId="77777777" w:rsidR="000617E2" w:rsidRPr="000617E2" w:rsidRDefault="000617E2" w:rsidP="000617E2">
      <w:r w:rsidRPr="000617E2">
        <w:rPr>
          <w:b/>
          <w:bCs/>
        </w:rPr>
        <w:t>Slide Content:</w:t>
      </w:r>
    </w:p>
    <w:p w14:paraId="1531A47A" w14:textId="77777777" w:rsidR="000617E2" w:rsidRPr="000617E2" w:rsidRDefault="000617E2" w:rsidP="000617E2">
      <w:pPr>
        <w:numPr>
          <w:ilvl w:val="0"/>
          <w:numId w:val="23"/>
        </w:numPr>
      </w:pPr>
      <w:r w:rsidRPr="000617E2">
        <w:rPr>
          <w:b/>
          <w:bCs/>
        </w:rPr>
        <w:t>Key Concept:</w:t>
      </w:r>
      <w:r w:rsidRPr="000617E2">
        <w:t xml:space="preserve"> "Implementing Joy-Driven Learning Strategies"</w:t>
      </w:r>
    </w:p>
    <w:p w14:paraId="2C7FA168" w14:textId="77777777" w:rsidR="000617E2" w:rsidRPr="000617E2" w:rsidRDefault="000617E2" w:rsidP="000617E2">
      <w:pPr>
        <w:numPr>
          <w:ilvl w:val="0"/>
          <w:numId w:val="23"/>
        </w:numPr>
      </w:pPr>
      <w:r w:rsidRPr="000617E2">
        <w:rPr>
          <w:b/>
          <w:bCs/>
        </w:rPr>
        <w:t>Visual Aid:</w:t>
      </w:r>
      <w:r w:rsidRPr="000617E2">
        <w:t xml:space="preserve"> Collage of diverse classroom activities tailored to different interests.</w:t>
      </w:r>
    </w:p>
    <w:p w14:paraId="375FD864" w14:textId="77777777" w:rsidR="000617E2" w:rsidRPr="000617E2" w:rsidRDefault="000617E2" w:rsidP="000617E2">
      <w:pPr>
        <w:numPr>
          <w:ilvl w:val="0"/>
          <w:numId w:val="23"/>
        </w:numPr>
      </w:pPr>
      <w:r w:rsidRPr="000617E2">
        <w:rPr>
          <w:b/>
          <w:bCs/>
        </w:rPr>
        <w:t>Bullet Points:</w:t>
      </w:r>
    </w:p>
    <w:p w14:paraId="72FD4459" w14:textId="77777777" w:rsidR="000617E2" w:rsidRPr="000617E2" w:rsidRDefault="000617E2" w:rsidP="000617E2">
      <w:pPr>
        <w:numPr>
          <w:ilvl w:val="1"/>
          <w:numId w:val="23"/>
        </w:numPr>
      </w:pPr>
      <w:r w:rsidRPr="000617E2">
        <w:t>"Identifying Individual Interests: The First Step"</w:t>
      </w:r>
    </w:p>
    <w:p w14:paraId="79340A3B" w14:textId="77777777" w:rsidR="000617E2" w:rsidRPr="000617E2" w:rsidRDefault="000617E2" w:rsidP="000617E2">
      <w:pPr>
        <w:numPr>
          <w:ilvl w:val="1"/>
          <w:numId w:val="23"/>
        </w:numPr>
      </w:pPr>
      <w:r w:rsidRPr="000617E2">
        <w:t>"Designing Joyful Learning Experiences"</w:t>
      </w:r>
    </w:p>
    <w:p w14:paraId="5C797C08" w14:textId="77777777" w:rsidR="000617E2" w:rsidRPr="000617E2" w:rsidRDefault="000617E2" w:rsidP="000617E2">
      <w:pPr>
        <w:numPr>
          <w:ilvl w:val="1"/>
          <w:numId w:val="23"/>
        </w:numPr>
      </w:pPr>
      <w:r w:rsidRPr="000617E2">
        <w:t>"Adapting to Diverse Learning Styles"</w:t>
      </w:r>
    </w:p>
    <w:p w14:paraId="3B982FD3" w14:textId="77777777" w:rsidR="000617E2" w:rsidRPr="000617E2" w:rsidRDefault="000617E2" w:rsidP="000617E2">
      <w:r w:rsidRPr="000617E2">
        <w:rPr>
          <w:b/>
          <w:bCs/>
        </w:rPr>
        <w:t>Presenter Notes:</w:t>
      </w:r>
    </w:p>
    <w:p w14:paraId="586F813A" w14:textId="77777777" w:rsidR="000617E2" w:rsidRPr="000617E2" w:rsidRDefault="000617E2" w:rsidP="000617E2">
      <w:pPr>
        <w:numPr>
          <w:ilvl w:val="0"/>
          <w:numId w:val="24"/>
        </w:numPr>
      </w:pPr>
      <w:r w:rsidRPr="000617E2">
        <w:t>"Building on the concept of intrinsic motivation, let’s discuss how we can translate this understanding into practical classroom strategies. The first step is to identify the individual interests and passions of our students. This can be achieved through observations, conversations, and structured activities."</w:t>
      </w:r>
    </w:p>
    <w:p w14:paraId="48BD642A" w14:textId="77777777" w:rsidR="000617E2" w:rsidRPr="000617E2" w:rsidRDefault="000617E2" w:rsidP="000617E2">
      <w:pPr>
        <w:numPr>
          <w:ilvl w:val="0"/>
          <w:numId w:val="24"/>
        </w:numPr>
      </w:pPr>
      <w:r w:rsidRPr="000617E2">
        <w:t>"Once we understand what excites and engages each child, we can begin designing learning experiences that tap into these interests. For instance, a child fascinated by stories could be encouraged to explore history or science through narrative-based learning."</w:t>
      </w:r>
    </w:p>
    <w:p w14:paraId="24B86DC9" w14:textId="77777777" w:rsidR="000617E2" w:rsidRPr="000617E2" w:rsidRDefault="000617E2" w:rsidP="000617E2">
      <w:pPr>
        <w:numPr>
          <w:ilvl w:val="0"/>
          <w:numId w:val="24"/>
        </w:numPr>
      </w:pPr>
      <w:r w:rsidRPr="000617E2">
        <w:t>"It's also essential to adapt our teaching methods to cater to diverse learning styles. Some students may thrive in group discussions, while others may prefer hands-on experiments or independent research. The key is flexibility and a willingness to adjust our approach based on what works best for each child."</w:t>
      </w:r>
    </w:p>
    <w:p w14:paraId="52587948" w14:textId="77777777" w:rsidR="000617E2" w:rsidRPr="000617E2" w:rsidRDefault="000617E2" w:rsidP="000617E2">
      <w:pPr>
        <w:numPr>
          <w:ilvl w:val="0"/>
          <w:numId w:val="24"/>
        </w:numPr>
      </w:pPr>
      <w:r w:rsidRPr="000617E2">
        <w:t>"Remember, the goal is not just academic achievement, but fostering a lifelong love for learning. When we design our teaching strategies around what brings joy and interest to our students, we create a more vibrant, engaging, and effective learning environment."</w:t>
      </w:r>
    </w:p>
    <w:p w14:paraId="2E54B1F3" w14:textId="77777777" w:rsidR="000617E2" w:rsidRDefault="000617E2"/>
    <w:p w14:paraId="27FEF260" w14:textId="77777777" w:rsidR="000617E2" w:rsidRDefault="000617E2"/>
    <w:p w14:paraId="35D56D61" w14:textId="77777777" w:rsidR="000617E2" w:rsidRPr="000617E2" w:rsidRDefault="000617E2" w:rsidP="000617E2">
      <w:pPr>
        <w:rPr>
          <w:b/>
          <w:bCs/>
          <w:highlight w:val="yellow"/>
        </w:rPr>
      </w:pPr>
      <w:r w:rsidRPr="000617E2">
        <w:rPr>
          <w:b/>
          <w:bCs/>
        </w:rPr>
        <w:t>Slide 7</w:t>
      </w:r>
      <w:r w:rsidRPr="000617E2">
        <w:rPr>
          <w:b/>
          <w:bCs/>
          <w:highlight w:val="yellow"/>
        </w:rPr>
        <w:t>: The Importance of Trust and Safety in Learning</w:t>
      </w:r>
    </w:p>
    <w:p w14:paraId="57D1F21C" w14:textId="77777777" w:rsidR="000617E2" w:rsidRPr="000617E2" w:rsidRDefault="000617E2" w:rsidP="000617E2">
      <w:pPr>
        <w:rPr>
          <w:highlight w:val="yellow"/>
        </w:rPr>
      </w:pPr>
      <w:r w:rsidRPr="000617E2">
        <w:rPr>
          <w:b/>
          <w:bCs/>
          <w:highlight w:val="yellow"/>
        </w:rPr>
        <w:t>Slide Title:</w:t>
      </w:r>
      <w:r w:rsidRPr="000617E2">
        <w:rPr>
          <w:highlight w:val="yellow"/>
        </w:rPr>
        <w:t xml:space="preserve"> Fostering Trust and Safety: Key to Effective Support</w:t>
      </w:r>
    </w:p>
    <w:p w14:paraId="2C420E24" w14:textId="77777777" w:rsidR="000617E2" w:rsidRPr="000617E2" w:rsidRDefault="000617E2" w:rsidP="000617E2">
      <w:pPr>
        <w:rPr>
          <w:highlight w:val="yellow"/>
        </w:rPr>
      </w:pPr>
      <w:r w:rsidRPr="000617E2">
        <w:rPr>
          <w:b/>
          <w:bCs/>
          <w:highlight w:val="yellow"/>
        </w:rPr>
        <w:t>Slide Content:</w:t>
      </w:r>
    </w:p>
    <w:p w14:paraId="7D25391E" w14:textId="77777777" w:rsidR="000617E2" w:rsidRPr="000617E2" w:rsidRDefault="000617E2" w:rsidP="000617E2">
      <w:pPr>
        <w:numPr>
          <w:ilvl w:val="0"/>
          <w:numId w:val="25"/>
        </w:numPr>
        <w:rPr>
          <w:highlight w:val="yellow"/>
        </w:rPr>
      </w:pPr>
      <w:r w:rsidRPr="000617E2">
        <w:rPr>
          <w:b/>
          <w:bCs/>
          <w:highlight w:val="yellow"/>
        </w:rPr>
        <w:t>Key Concept:</w:t>
      </w:r>
      <w:r w:rsidRPr="000617E2">
        <w:rPr>
          <w:highlight w:val="yellow"/>
        </w:rPr>
        <w:t xml:space="preserve"> "The Foundation of Trust in Educational Success"</w:t>
      </w:r>
    </w:p>
    <w:p w14:paraId="180D1D07" w14:textId="77777777" w:rsidR="000617E2" w:rsidRPr="000617E2" w:rsidRDefault="000617E2" w:rsidP="000617E2">
      <w:pPr>
        <w:numPr>
          <w:ilvl w:val="0"/>
          <w:numId w:val="25"/>
        </w:numPr>
        <w:rPr>
          <w:highlight w:val="yellow"/>
        </w:rPr>
      </w:pPr>
      <w:r w:rsidRPr="000617E2">
        <w:rPr>
          <w:b/>
          <w:bCs/>
          <w:highlight w:val="yellow"/>
        </w:rPr>
        <w:t>Visual Aid:</w:t>
      </w:r>
      <w:r w:rsidRPr="000617E2">
        <w:rPr>
          <w:highlight w:val="yellow"/>
        </w:rPr>
        <w:t xml:space="preserve"> Image depicting a nurturing and supportive educator-student interaction.</w:t>
      </w:r>
    </w:p>
    <w:p w14:paraId="4A1F4306" w14:textId="77777777" w:rsidR="000617E2" w:rsidRPr="000617E2" w:rsidRDefault="000617E2" w:rsidP="000617E2">
      <w:pPr>
        <w:numPr>
          <w:ilvl w:val="0"/>
          <w:numId w:val="25"/>
        </w:numPr>
        <w:rPr>
          <w:highlight w:val="yellow"/>
        </w:rPr>
      </w:pPr>
      <w:r w:rsidRPr="000617E2">
        <w:rPr>
          <w:b/>
          <w:bCs/>
          <w:highlight w:val="yellow"/>
        </w:rPr>
        <w:t>Bullet Points:</w:t>
      </w:r>
    </w:p>
    <w:p w14:paraId="2C5B20D6" w14:textId="77777777" w:rsidR="000617E2" w:rsidRPr="000617E2" w:rsidRDefault="000617E2" w:rsidP="000617E2">
      <w:pPr>
        <w:numPr>
          <w:ilvl w:val="1"/>
          <w:numId w:val="25"/>
        </w:numPr>
        <w:rPr>
          <w:highlight w:val="yellow"/>
        </w:rPr>
      </w:pPr>
      <w:r w:rsidRPr="000617E2">
        <w:rPr>
          <w:highlight w:val="yellow"/>
        </w:rPr>
        <w:t>"Building Trusting Relationships with Students"</w:t>
      </w:r>
    </w:p>
    <w:p w14:paraId="3F077B8C" w14:textId="77777777" w:rsidR="000617E2" w:rsidRPr="000617E2" w:rsidRDefault="000617E2" w:rsidP="000617E2">
      <w:pPr>
        <w:numPr>
          <w:ilvl w:val="1"/>
          <w:numId w:val="25"/>
        </w:numPr>
        <w:rPr>
          <w:highlight w:val="yellow"/>
        </w:rPr>
      </w:pPr>
      <w:r w:rsidRPr="000617E2">
        <w:rPr>
          <w:highlight w:val="yellow"/>
        </w:rPr>
        <w:t>"Creating a Safe and Receptive Learning Environment"</w:t>
      </w:r>
    </w:p>
    <w:p w14:paraId="1D1B807B" w14:textId="77777777" w:rsidR="000617E2" w:rsidRPr="000617E2" w:rsidRDefault="000617E2" w:rsidP="000617E2">
      <w:pPr>
        <w:numPr>
          <w:ilvl w:val="1"/>
          <w:numId w:val="25"/>
        </w:numPr>
        <w:rPr>
          <w:highlight w:val="yellow"/>
        </w:rPr>
      </w:pPr>
      <w:r w:rsidRPr="000617E2">
        <w:rPr>
          <w:highlight w:val="yellow"/>
        </w:rPr>
        <w:t>"The Impact of Trust and Safety on Learning Effectiveness"</w:t>
      </w:r>
    </w:p>
    <w:p w14:paraId="431CA143" w14:textId="77777777" w:rsidR="000617E2" w:rsidRPr="000617E2" w:rsidRDefault="000617E2" w:rsidP="000617E2">
      <w:pPr>
        <w:rPr>
          <w:highlight w:val="yellow"/>
        </w:rPr>
      </w:pPr>
      <w:r w:rsidRPr="000617E2">
        <w:rPr>
          <w:b/>
          <w:bCs/>
          <w:highlight w:val="yellow"/>
        </w:rPr>
        <w:t>Presenter Notes:</w:t>
      </w:r>
    </w:p>
    <w:p w14:paraId="3C63521E" w14:textId="77777777" w:rsidR="000617E2" w:rsidRPr="000617E2" w:rsidRDefault="000617E2" w:rsidP="000617E2">
      <w:pPr>
        <w:numPr>
          <w:ilvl w:val="0"/>
          <w:numId w:val="26"/>
        </w:numPr>
        <w:rPr>
          <w:highlight w:val="yellow"/>
        </w:rPr>
      </w:pPr>
      <w:r w:rsidRPr="000617E2">
        <w:rPr>
          <w:highlight w:val="yellow"/>
        </w:rPr>
        <w:t xml:space="preserve">"As we conclude our session, let’s focus on a fundamental aspect of educational support - the importance of trust and safety in our relationships with students. Every successful intervention </w:t>
      </w:r>
      <w:proofErr w:type="gramStart"/>
      <w:r w:rsidRPr="000617E2">
        <w:rPr>
          <w:highlight w:val="yellow"/>
        </w:rPr>
        <w:t>hinges</w:t>
      </w:r>
      <w:proofErr w:type="gramEnd"/>
      <w:r w:rsidRPr="000617E2">
        <w:rPr>
          <w:highlight w:val="yellow"/>
        </w:rPr>
        <w:t xml:space="preserve"> on the student feeling safe and having a trusting relationship with the adult delivering it."</w:t>
      </w:r>
    </w:p>
    <w:p w14:paraId="49522D61" w14:textId="77777777" w:rsidR="000617E2" w:rsidRPr="000617E2" w:rsidRDefault="000617E2" w:rsidP="000617E2">
      <w:pPr>
        <w:numPr>
          <w:ilvl w:val="0"/>
          <w:numId w:val="26"/>
        </w:numPr>
        <w:rPr>
          <w:highlight w:val="yellow"/>
        </w:rPr>
      </w:pPr>
      <w:r w:rsidRPr="000617E2">
        <w:rPr>
          <w:highlight w:val="yellow"/>
        </w:rPr>
        <w:t>"Building these trusting relationships involves consistent, empathetic, and understanding interactions. It's about being a reliable presence in our students' lives, showing genuine interest in their well-being, and respecting their individual experiences and perspectives."</w:t>
      </w:r>
    </w:p>
    <w:p w14:paraId="70A3ABF7" w14:textId="77777777" w:rsidR="000617E2" w:rsidRPr="000617E2" w:rsidRDefault="000617E2" w:rsidP="000617E2">
      <w:pPr>
        <w:numPr>
          <w:ilvl w:val="0"/>
          <w:numId w:val="26"/>
        </w:numPr>
        <w:rPr>
          <w:highlight w:val="yellow"/>
        </w:rPr>
      </w:pPr>
      <w:r w:rsidRPr="000617E2">
        <w:rPr>
          <w:highlight w:val="yellow"/>
        </w:rPr>
        <w:t>"A safe and receptive learning environment is one where students feel valued, understood, and free to express themselves without fear of judgement or reprimand. This kind of environment is essential for students to be open to learning and to engage fully in the educational process."</w:t>
      </w:r>
    </w:p>
    <w:p w14:paraId="520918BE" w14:textId="77777777" w:rsidR="000617E2" w:rsidRPr="000617E2" w:rsidRDefault="000617E2" w:rsidP="000617E2">
      <w:pPr>
        <w:numPr>
          <w:ilvl w:val="0"/>
          <w:numId w:val="26"/>
        </w:numPr>
        <w:rPr>
          <w:highlight w:val="yellow"/>
        </w:rPr>
      </w:pPr>
      <w:r w:rsidRPr="000617E2">
        <w:rPr>
          <w:highlight w:val="yellow"/>
        </w:rPr>
        <w:t>"The impact of trust and safety on the effectiveness of our support cannot be overstated. When students feel secure and supported, they are more likely to take risks, embrace challenges, and be open to the learning and support we offer. As educators, our role in fostering these conditions is paramount to the success of our students."</w:t>
      </w:r>
    </w:p>
    <w:p w14:paraId="42070E29" w14:textId="77777777" w:rsidR="000617E2" w:rsidRPr="000617E2" w:rsidRDefault="000617E2" w:rsidP="000617E2">
      <w:r w:rsidRPr="000617E2">
        <w:pict w14:anchorId="67AEBEAA">
          <v:rect id="_x0000_i1025" style="width:0;height:0" o:hralign="center" o:hrstd="t" o:hrnoshade="t" o:hr="t" fillcolor="#d1d5db" stroked="f"/>
        </w:pict>
      </w:r>
    </w:p>
    <w:p w14:paraId="23B70C45" w14:textId="77777777" w:rsidR="000617E2" w:rsidRPr="000617E2" w:rsidRDefault="000617E2" w:rsidP="000617E2">
      <w:r w:rsidRPr="000617E2">
        <w:t>This final slide rounds off the presentation by highlighting the critical role of trust and safety in the learning process. Please review this slide, and upon your approval, I will compile all the slides into a cohesive presentation summary for your review.</w:t>
      </w:r>
    </w:p>
    <w:p w14:paraId="27FCC381" w14:textId="77777777" w:rsidR="000617E2" w:rsidRDefault="000617E2"/>
    <w:p w14:paraId="28892949" w14:textId="77777777" w:rsidR="009E0612" w:rsidRDefault="009E0612"/>
    <w:sectPr w:rsidR="009E06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03EFE"/>
    <w:multiLevelType w:val="multilevel"/>
    <w:tmpl w:val="B4745C0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477C40"/>
    <w:multiLevelType w:val="multilevel"/>
    <w:tmpl w:val="CD548D6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F40571"/>
    <w:multiLevelType w:val="multilevel"/>
    <w:tmpl w:val="CCC2D7B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3F6913"/>
    <w:multiLevelType w:val="multilevel"/>
    <w:tmpl w:val="91FE554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BD4FE2"/>
    <w:multiLevelType w:val="multilevel"/>
    <w:tmpl w:val="9294BFD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DF36D9"/>
    <w:multiLevelType w:val="multilevel"/>
    <w:tmpl w:val="B4665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D9422FE"/>
    <w:multiLevelType w:val="multilevel"/>
    <w:tmpl w:val="3A3A3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0B22912"/>
    <w:multiLevelType w:val="multilevel"/>
    <w:tmpl w:val="C784AD0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535C7B"/>
    <w:multiLevelType w:val="multilevel"/>
    <w:tmpl w:val="44FCC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5174E8B"/>
    <w:multiLevelType w:val="multilevel"/>
    <w:tmpl w:val="CFF81D4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360704"/>
    <w:multiLevelType w:val="multilevel"/>
    <w:tmpl w:val="8EF822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A36406A"/>
    <w:multiLevelType w:val="multilevel"/>
    <w:tmpl w:val="E966AB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BF9611A"/>
    <w:multiLevelType w:val="multilevel"/>
    <w:tmpl w:val="DC846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D3A5E0B"/>
    <w:multiLevelType w:val="multilevel"/>
    <w:tmpl w:val="517ED05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E887248"/>
    <w:multiLevelType w:val="multilevel"/>
    <w:tmpl w:val="13EC8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056329D"/>
    <w:multiLevelType w:val="multilevel"/>
    <w:tmpl w:val="DCE0FB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35810AE"/>
    <w:multiLevelType w:val="multilevel"/>
    <w:tmpl w:val="4C582AD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72B4A2E"/>
    <w:multiLevelType w:val="multilevel"/>
    <w:tmpl w:val="0B3A281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7B03A52"/>
    <w:multiLevelType w:val="multilevel"/>
    <w:tmpl w:val="307A48E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809291F"/>
    <w:multiLevelType w:val="multilevel"/>
    <w:tmpl w:val="91DC10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87E2A7A"/>
    <w:multiLevelType w:val="multilevel"/>
    <w:tmpl w:val="718457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9781C49"/>
    <w:multiLevelType w:val="multilevel"/>
    <w:tmpl w:val="999A34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F8372E3"/>
    <w:multiLevelType w:val="multilevel"/>
    <w:tmpl w:val="703289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1747AC1"/>
    <w:multiLevelType w:val="multilevel"/>
    <w:tmpl w:val="16D8C4A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21A5556"/>
    <w:multiLevelType w:val="multilevel"/>
    <w:tmpl w:val="134EF13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50A0F0E"/>
    <w:multiLevelType w:val="multilevel"/>
    <w:tmpl w:val="93327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A3B3A70"/>
    <w:multiLevelType w:val="multilevel"/>
    <w:tmpl w:val="1B7A83F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09C7237"/>
    <w:multiLevelType w:val="multilevel"/>
    <w:tmpl w:val="0E9E15F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9F87EDB"/>
    <w:multiLevelType w:val="multilevel"/>
    <w:tmpl w:val="D2B89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B6A5BC3"/>
    <w:multiLevelType w:val="multilevel"/>
    <w:tmpl w:val="349A70B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B94250A"/>
    <w:multiLevelType w:val="multilevel"/>
    <w:tmpl w:val="58A87F6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02569A2"/>
    <w:multiLevelType w:val="multilevel"/>
    <w:tmpl w:val="846A4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30B103A"/>
    <w:multiLevelType w:val="hybridMultilevel"/>
    <w:tmpl w:val="484E41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54492B8D"/>
    <w:multiLevelType w:val="multilevel"/>
    <w:tmpl w:val="ECD2EDC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47F5C59"/>
    <w:multiLevelType w:val="multilevel"/>
    <w:tmpl w:val="395C0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5C073B1"/>
    <w:multiLevelType w:val="multilevel"/>
    <w:tmpl w:val="1A163B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38D6551"/>
    <w:multiLevelType w:val="multilevel"/>
    <w:tmpl w:val="4038366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5F409F4"/>
    <w:multiLevelType w:val="multilevel"/>
    <w:tmpl w:val="32185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91C259C"/>
    <w:multiLevelType w:val="multilevel"/>
    <w:tmpl w:val="21AAD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A1A30DE"/>
    <w:multiLevelType w:val="multilevel"/>
    <w:tmpl w:val="FEACA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A231D8D"/>
    <w:multiLevelType w:val="multilevel"/>
    <w:tmpl w:val="B57005A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AEF26E3"/>
    <w:multiLevelType w:val="multilevel"/>
    <w:tmpl w:val="1CBA705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B254068"/>
    <w:multiLevelType w:val="multilevel"/>
    <w:tmpl w:val="1C80D02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CD8682D"/>
    <w:multiLevelType w:val="multilevel"/>
    <w:tmpl w:val="AF04C0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F12517C"/>
    <w:multiLevelType w:val="multilevel"/>
    <w:tmpl w:val="7E26D82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113442B"/>
    <w:multiLevelType w:val="multilevel"/>
    <w:tmpl w:val="CE9E30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35D7684"/>
    <w:multiLevelType w:val="multilevel"/>
    <w:tmpl w:val="D36A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4CE614D"/>
    <w:multiLevelType w:val="multilevel"/>
    <w:tmpl w:val="2F06673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7F37CED"/>
    <w:multiLevelType w:val="multilevel"/>
    <w:tmpl w:val="CD68C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7C27301A"/>
    <w:multiLevelType w:val="multilevel"/>
    <w:tmpl w:val="312E14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7CAA56F6"/>
    <w:multiLevelType w:val="multilevel"/>
    <w:tmpl w:val="E662FC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E1C5CA3"/>
    <w:multiLevelType w:val="multilevel"/>
    <w:tmpl w:val="22AA22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78923809">
    <w:abstractNumId w:val="10"/>
  </w:num>
  <w:num w:numId="2" w16cid:durableId="1088696654">
    <w:abstractNumId w:val="1"/>
  </w:num>
  <w:num w:numId="3" w16cid:durableId="205992383">
    <w:abstractNumId w:val="5"/>
  </w:num>
  <w:num w:numId="4" w16cid:durableId="94176080">
    <w:abstractNumId w:val="46"/>
  </w:num>
  <w:num w:numId="5" w16cid:durableId="1880048133">
    <w:abstractNumId w:val="45"/>
  </w:num>
  <w:num w:numId="6" w16cid:durableId="848759598">
    <w:abstractNumId w:val="6"/>
  </w:num>
  <w:num w:numId="7" w16cid:durableId="361901737">
    <w:abstractNumId w:val="22"/>
  </w:num>
  <w:num w:numId="8" w16cid:durableId="484515801">
    <w:abstractNumId w:val="25"/>
  </w:num>
  <w:num w:numId="9" w16cid:durableId="140776522">
    <w:abstractNumId w:val="30"/>
  </w:num>
  <w:num w:numId="10" w16cid:durableId="402216367">
    <w:abstractNumId w:val="32"/>
  </w:num>
  <w:num w:numId="11" w16cid:durableId="403842837">
    <w:abstractNumId w:val="15"/>
  </w:num>
  <w:num w:numId="12" w16cid:durableId="1980567728">
    <w:abstractNumId w:val="12"/>
  </w:num>
  <w:num w:numId="13" w16cid:durableId="577641616">
    <w:abstractNumId w:val="49"/>
  </w:num>
  <w:num w:numId="14" w16cid:durableId="774906144">
    <w:abstractNumId w:val="48"/>
  </w:num>
  <w:num w:numId="15" w16cid:durableId="2037851530">
    <w:abstractNumId w:val="21"/>
  </w:num>
  <w:num w:numId="16" w16cid:durableId="262494966">
    <w:abstractNumId w:val="39"/>
  </w:num>
  <w:num w:numId="17" w16cid:durableId="1945456298">
    <w:abstractNumId w:val="20"/>
  </w:num>
  <w:num w:numId="18" w16cid:durableId="1943224082">
    <w:abstractNumId w:val="8"/>
  </w:num>
  <w:num w:numId="19" w16cid:durableId="1121607194">
    <w:abstractNumId w:val="19"/>
  </w:num>
  <w:num w:numId="20" w16cid:durableId="516891352">
    <w:abstractNumId w:val="34"/>
  </w:num>
  <w:num w:numId="21" w16cid:durableId="319577808">
    <w:abstractNumId w:val="50"/>
  </w:num>
  <w:num w:numId="22" w16cid:durableId="1997340793">
    <w:abstractNumId w:val="14"/>
  </w:num>
  <w:num w:numId="23" w16cid:durableId="2001691623">
    <w:abstractNumId w:val="43"/>
  </w:num>
  <w:num w:numId="24" w16cid:durableId="1379283207">
    <w:abstractNumId w:val="38"/>
  </w:num>
  <w:num w:numId="25" w16cid:durableId="1108157127">
    <w:abstractNumId w:val="35"/>
  </w:num>
  <w:num w:numId="26" w16cid:durableId="1186410256">
    <w:abstractNumId w:val="37"/>
  </w:num>
  <w:num w:numId="27" w16cid:durableId="1136147948">
    <w:abstractNumId w:val="18"/>
  </w:num>
  <w:num w:numId="28" w16cid:durableId="2064408750">
    <w:abstractNumId w:val="28"/>
  </w:num>
  <w:num w:numId="29" w16cid:durableId="2006736623">
    <w:abstractNumId w:val="44"/>
  </w:num>
  <w:num w:numId="30" w16cid:durableId="1409419817">
    <w:abstractNumId w:val="33"/>
  </w:num>
  <w:num w:numId="31" w16cid:durableId="295068419">
    <w:abstractNumId w:val="2"/>
  </w:num>
  <w:num w:numId="32" w16cid:durableId="646016076">
    <w:abstractNumId w:val="24"/>
  </w:num>
  <w:num w:numId="33" w16cid:durableId="1549341452">
    <w:abstractNumId w:val="36"/>
  </w:num>
  <w:num w:numId="34" w16cid:durableId="1316647189">
    <w:abstractNumId w:val="9"/>
  </w:num>
  <w:num w:numId="35" w16cid:durableId="585068960">
    <w:abstractNumId w:val="7"/>
  </w:num>
  <w:num w:numId="36" w16cid:durableId="2034379005">
    <w:abstractNumId w:val="16"/>
  </w:num>
  <w:num w:numId="37" w16cid:durableId="542408548">
    <w:abstractNumId w:val="26"/>
  </w:num>
  <w:num w:numId="38" w16cid:durableId="1532457222">
    <w:abstractNumId w:val="40"/>
  </w:num>
  <w:num w:numId="39" w16cid:durableId="472330010">
    <w:abstractNumId w:val="29"/>
  </w:num>
  <w:num w:numId="40" w16cid:durableId="159393346">
    <w:abstractNumId w:val="4"/>
  </w:num>
  <w:num w:numId="41" w16cid:durableId="183129864">
    <w:abstractNumId w:val="47"/>
  </w:num>
  <w:num w:numId="42" w16cid:durableId="293484364">
    <w:abstractNumId w:val="41"/>
  </w:num>
  <w:num w:numId="43" w16cid:durableId="1392385113">
    <w:abstractNumId w:val="17"/>
  </w:num>
  <w:num w:numId="44" w16cid:durableId="1758405733">
    <w:abstractNumId w:val="13"/>
  </w:num>
  <w:num w:numId="45" w16cid:durableId="1803498161">
    <w:abstractNumId w:val="0"/>
  </w:num>
  <w:num w:numId="46" w16cid:durableId="1709453661">
    <w:abstractNumId w:val="11"/>
  </w:num>
  <w:num w:numId="47" w16cid:durableId="1208492719">
    <w:abstractNumId w:val="51"/>
  </w:num>
  <w:num w:numId="48" w16cid:durableId="517740107">
    <w:abstractNumId w:val="31"/>
  </w:num>
  <w:num w:numId="49" w16cid:durableId="236983339">
    <w:abstractNumId w:val="3"/>
  </w:num>
  <w:num w:numId="50" w16cid:durableId="499124847">
    <w:abstractNumId w:val="42"/>
  </w:num>
  <w:num w:numId="51" w16cid:durableId="1802306154">
    <w:abstractNumId w:val="23"/>
  </w:num>
  <w:num w:numId="52" w16cid:durableId="92761418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0612"/>
    <w:rsid w:val="000617E2"/>
    <w:rsid w:val="00143CE5"/>
    <w:rsid w:val="00251754"/>
    <w:rsid w:val="004F4E0D"/>
    <w:rsid w:val="006261F2"/>
    <w:rsid w:val="009E0612"/>
    <w:rsid w:val="009F7BCF"/>
    <w:rsid w:val="00D02D2A"/>
    <w:rsid w:val="00F35CF2"/>
    <w:rsid w:val="00F82450"/>
    <w:rsid w:val="00FE4D3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50E6B"/>
  <w15:chartTrackingRefBased/>
  <w15:docId w15:val="{2F56115F-68EF-43B5-B33B-8DCA6CE652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8245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058663">
      <w:bodyDiv w:val="1"/>
      <w:marLeft w:val="0"/>
      <w:marRight w:val="0"/>
      <w:marTop w:val="0"/>
      <w:marBottom w:val="0"/>
      <w:divBdr>
        <w:top w:val="none" w:sz="0" w:space="0" w:color="auto"/>
        <w:left w:val="none" w:sz="0" w:space="0" w:color="auto"/>
        <w:bottom w:val="none" w:sz="0" w:space="0" w:color="auto"/>
        <w:right w:val="none" w:sz="0" w:space="0" w:color="auto"/>
      </w:divBdr>
    </w:div>
    <w:div w:id="274562111">
      <w:bodyDiv w:val="1"/>
      <w:marLeft w:val="0"/>
      <w:marRight w:val="0"/>
      <w:marTop w:val="0"/>
      <w:marBottom w:val="0"/>
      <w:divBdr>
        <w:top w:val="none" w:sz="0" w:space="0" w:color="auto"/>
        <w:left w:val="none" w:sz="0" w:space="0" w:color="auto"/>
        <w:bottom w:val="none" w:sz="0" w:space="0" w:color="auto"/>
        <w:right w:val="none" w:sz="0" w:space="0" w:color="auto"/>
      </w:divBdr>
    </w:div>
    <w:div w:id="428431878">
      <w:bodyDiv w:val="1"/>
      <w:marLeft w:val="0"/>
      <w:marRight w:val="0"/>
      <w:marTop w:val="0"/>
      <w:marBottom w:val="0"/>
      <w:divBdr>
        <w:top w:val="none" w:sz="0" w:space="0" w:color="auto"/>
        <w:left w:val="none" w:sz="0" w:space="0" w:color="auto"/>
        <w:bottom w:val="none" w:sz="0" w:space="0" w:color="auto"/>
        <w:right w:val="none" w:sz="0" w:space="0" w:color="auto"/>
      </w:divBdr>
    </w:div>
    <w:div w:id="459109609">
      <w:bodyDiv w:val="1"/>
      <w:marLeft w:val="0"/>
      <w:marRight w:val="0"/>
      <w:marTop w:val="0"/>
      <w:marBottom w:val="0"/>
      <w:divBdr>
        <w:top w:val="none" w:sz="0" w:space="0" w:color="auto"/>
        <w:left w:val="none" w:sz="0" w:space="0" w:color="auto"/>
        <w:bottom w:val="none" w:sz="0" w:space="0" w:color="auto"/>
        <w:right w:val="none" w:sz="0" w:space="0" w:color="auto"/>
      </w:divBdr>
    </w:div>
    <w:div w:id="469978200">
      <w:bodyDiv w:val="1"/>
      <w:marLeft w:val="0"/>
      <w:marRight w:val="0"/>
      <w:marTop w:val="0"/>
      <w:marBottom w:val="0"/>
      <w:divBdr>
        <w:top w:val="none" w:sz="0" w:space="0" w:color="auto"/>
        <w:left w:val="none" w:sz="0" w:space="0" w:color="auto"/>
        <w:bottom w:val="none" w:sz="0" w:space="0" w:color="auto"/>
        <w:right w:val="none" w:sz="0" w:space="0" w:color="auto"/>
      </w:divBdr>
    </w:div>
    <w:div w:id="476150215">
      <w:bodyDiv w:val="1"/>
      <w:marLeft w:val="0"/>
      <w:marRight w:val="0"/>
      <w:marTop w:val="0"/>
      <w:marBottom w:val="0"/>
      <w:divBdr>
        <w:top w:val="none" w:sz="0" w:space="0" w:color="auto"/>
        <w:left w:val="none" w:sz="0" w:space="0" w:color="auto"/>
        <w:bottom w:val="none" w:sz="0" w:space="0" w:color="auto"/>
        <w:right w:val="none" w:sz="0" w:space="0" w:color="auto"/>
      </w:divBdr>
    </w:div>
    <w:div w:id="499659382">
      <w:bodyDiv w:val="1"/>
      <w:marLeft w:val="0"/>
      <w:marRight w:val="0"/>
      <w:marTop w:val="0"/>
      <w:marBottom w:val="0"/>
      <w:divBdr>
        <w:top w:val="none" w:sz="0" w:space="0" w:color="auto"/>
        <w:left w:val="none" w:sz="0" w:space="0" w:color="auto"/>
        <w:bottom w:val="none" w:sz="0" w:space="0" w:color="auto"/>
        <w:right w:val="none" w:sz="0" w:space="0" w:color="auto"/>
      </w:divBdr>
    </w:div>
    <w:div w:id="503083222">
      <w:bodyDiv w:val="1"/>
      <w:marLeft w:val="0"/>
      <w:marRight w:val="0"/>
      <w:marTop w:val="0"/>
      <w:marBottom w:val="0"/>
      <w:divBdr>
        <w:top w:val="none" w:sz="0" w:space="0" w:color="auto"/>
        <w:left w:val="none" w:sz="0" w:space="0" w:color="auto"/>
        <w:bottom w:val="none" w:sz="0" w:space="0" w:color="auto"/>
        <w:right w:val="none" w:sz="0" w:space="0" w:color="auto"/>
      </w:divBdr>
    </w:div>
    <w:div w:id="661005797">
      <w:bodyDiv w:val="1"/>
      <w:marLeft w:val="0"/>
      <w:marRight w:val="0"/>
      <w:marTop w:val="0"/>
      <w:marBottom w:val="0"/>
      <w:divBdr>
        <w:top w:val="none" w:sz="0" w:space="0" w:color="auto"/>
        <w:left w:val="none" w:sz="0" w:space="0" w:color="auto"/>
        <w:bottom w:val="none" w:sz="0" w:space="0" w:color="auto"/>
        <w:right w:val="none" w:sz="0" w:space="0" w:color="auto"/>
      </w:divBdr>
    </w:div>
    <w:div w:id="805855669">
      <w:bodyDiv w:val="1"/>
      <w:marLeft w:val="0"/>
      <w:marRight w:val="0"/>
      <w:marTop w:val="0"/>
      <w:marBottom w:val="0"/>
      <w:divBdr>
        <w:top w:val="none" w:sz="0" w:space="0" w:color="auto"/>
        <w:left w:val="none" w:sz="0" w:space="0" w:color="auto"/>
        <w:bottom w:val="none" w:sz="0" w:space="0" w:color="auto"/>
        <w:right w:val="none" w:sz="0" w:space="0" w:color="auto"/>
      </w:divBdr>
    </w:div>
    <w:div w:id="875239753">
      <w:bodyDiv w:val="1"/>
      <w:marLeft w:val="0"/>
      <w:marRight w:val="0"/>
      <w:marTop w:val="0"/>
      <w:marBottom w:val="0"/>
      <w:divBdr>
        <w:top w:val="none" w:sz="0" w:space="0" w:color="auto"/>
        <w:left w:val="none" w:sz="0" w:space="0" w:color="auto"/>
        <w:bottom w:val="none" w:sz="0" w:space="0" w:color="auto"/>
        <w:right w:val="none" w:sz="0" w:space="0" w:color="auto"/>
      </w:divBdr>
    </w:div>
    <w:div w:id="910577079">
      <w:bodyDiv w:val="1"/>
      <w:marLeft w:val="0"/>
      <w:marRight w:val="0"/>
      <w:marTop w:val="0"/>
      <w:marBottom w:val="0"/>
      <w:divBdr>
        <w:top w:val="none" w:sz="0" w:space="0" w:color="auto"/>
        <w:left w:val="none" w:sz="0" w:space="0" w:color="auto"/>
        <w:bottom w:val="none" w:sz="0" w:space="0" w:color="auto"/>
        <w:right w:val="none" w:sz="0" w:space="0" w:color="auto"/>
      </w:divBdr>
    </w:div>
    <w:div w:id="1086270394">
      <w:bodyDiv w:val="1"/>
      <w:marLeft w:val="0"/>
      <w:marRight w:val="0"/>
      <w:marTop w:val="0"/>
      <w:marBottom w:val="0"/>
      <w:divBdr>
        <w:top w:val="none" w:sz="0" w:space="0" w:color="auto"/>
        <w:left w:val="none" w:sz="0" w:space="0" w:color="auto"/>
        <w:bottom w:val="none" w:sz="0" w:space="0" w:color="auto"/>
        <w:right w:val="none" w:sz="0" w:space="0" w:color="auto"/>
      </w:divBdr>
    </w:div>
    <w:div w:id="1243754903">
      <w:bodyDiv w:val="1"/>
      <w:marLeft w:val="0"/>
      <w:marRight w:val="0"/>
      <w:marTop w:val="0"/>
      <w:marBottom w:val="0"/>
      <w:divBdr>
        <w:top w:val="none" w:sz="0" w:space="0" w:color="auto"/>
        <w:left w:val="none" w:sz="0" w:space="0" w:color="auto"/>
        <w:bottom w:val="none" w:sz="0" w:space="0" w:color="auto"/>
        <w:right w:val="none" w:sz="0" w:space="0" w:color="auto"/>
      </w:divBdr>
    </w:div>
    <w:div w:id="1314985572">
      <w:bodyDiv w:val="1"/>
      <w:marLeft w:val="0"/>
      <w:marRight w:val="0"/>
      <w:marTop w:val="0"/>
      <w:marBottom w:val="0"/>
      <w:divBdr>
        <w:top w:val="none" w:sz="0" w:space="0" w:color="auto"/>
        <w:left w:val="none" w:sz="0" w:space="0" w:color="auto"/>
        <w:bottom w:val="none" w:sz="0" w:space="0" w:color="auto"/>
        <w:right w:val="none" w:sz="0" w:space="0" w:color="auto"/>
      </w:divBdr>
    </w:div>
    <w:div w:id="1319378273">
      <w:bodyDiv w:val="1"/>
      <w:marLeft w:val="0"/>
      <w:marRight w:val="0"/>
      <w:marTop w:val="0"/>
      <w:marBottom w:val="0"/>
      <w:divBdr>
        <w:top w:val="none" w:sz="0" w:space="0" w:color="auto"/>
        <w:left w:val="none" w:sz="0" w:space="0" w:color="auto"/>
        <w:bottom w:val="none" w:sz="0" w:space="0" w:color="auto"/>
        <w:right w:val="none" w:sz="0" w:space="0" w:color="auto"/>
      </w:divBdr>
    </w:div>
    <w:div w:id="1382484211">
      <w:bodyDiv w:val="1"/>
      <w:marLeft w:val="0"/>
      <w:marRight w:val="0"/>
      <w:marTop w:val="0"/>
      <w:marBottom w:val="0"/>
      <w:divBdr>
        <w:top w:val="none" w:sz="0" w:space="0" w:color="auto"/>
        <w:left w:val="none" w:sz="0" w:space="0" w:color="auto"/>
        <w:bottom w:val="none" w:sz="0" w:space="0" w:color="auto"/>
        <w:right w:val="none" w:sz="0" w:space="0" w:color="auto"/>
      </w:divBdr>
    </w:div>
    <w:div w:id="1465199616">
      <w:bodyDiv w:val="1"/>
      <w:marLeft w:val="0"/>
      <w:marRight w:val="0"/>
      <w:marTop w:val="0"/>
      <w:marBottom w:val="0"/>
      <w:divBdr>
        <w:top w:val="none" w:sz="0" w:space="0" w:color="auto"/>
        <w:left w:val="none" w:sz="0" w:space="0" w:color="auto"/>
        <w:bottom w:val="none" w:sz="0" w:space="0" w:color="auto"/>
        <w:right w:val="none" w:sz="0" w:space="0" w:color="auto"/>
      </w:divBdr>
    </w:div>
    <w:div w:id="1536694372">
      <w:bodyDiv w:val="1"/>
      <w:marLeft w:val="0"/>
      <w:marRight w:val="0"/>
      <w:marTop w:val="0"/>
      <w:marBottom w:val="0"/>
      <w:divBdr>
        <w:top w:val="none" w:sz="0" w:space="0" w:color="auto"/>
        <w:left w:val="none" w:sz="0" w:space="0" w:color="auto"/>
        <w:bottom w:val="none" w:sz="0" w:space="0" w:color="auto"/>
        <w:right w:val="none" w:sz="0" w:space="0" w:color="auto"/>
      </w:divBdr>
    </w:div>
    <w:div w:id="1591305188">
      <w:bodyDiv w:val="1"/>
      <w:marLeft w:val="0"/>
      <w:marRight w:val="0"/>
      <w:marTop w:val="0"/>
      <w:marBottom w:val="0"/>
      <w:divBdr>
        <w:top w:val="none" w:sz="0" w:space="0" w:color="auto"/>
        <w:left w:val="none" w:sz="0" w:space="0" w:color="auto"/>
        <w:bottom w:val="none" w:sz="0" w:space="0" w:color="auto"/>
        <w:right w:val="none" w:sz="0" w:space="0" w:color="auto"/>
      </w:divBdr>
    </w:div>
    <w:div w:id="1712075609">
      <w:bodyDiv w:val="1"/>
      <w:marLeft w:val="0"/>
      <w:marRight w:val="0"/>
      <w:marTop w:val="0"/>
      <w:marBottom w:val="0"/>
      <w:divBdr>
        <w:top w:val="none" w:sz="0" w:space="0" w:color="auto"/>
        <w:left w:val="none" w:sz="0" w:space="0" w:color="auto"/>
        <w:bottom w:val="none" w:sz="0" w:space="0" w:color="auto"/>
        <w:right w:val="none" w:sz="0" w:space="0" w:color="auto"/>
      </w:divBdr>
    </w:div>
    <w:div w:id="1754162455">
      <w:bodyDiv w:val="1"/>
      <w:marLeft w:val="0"/>
      <w:marRight w:val="0"/>
      <w:marTop w:val="0"/>
      <w:marBottom w:val="0"/>
      <w:divBdr>
        <w:top w:val="none" w:sz="0" w:space="0" w:color="auto"/>
        <w:left w:val="none" w:sz="0" w:space="0" w:color="auto"/>
        <w:bottom w:val="none" w:sz="0" w:space="0" w:color="auto"/>
        <w:right w:val="none" w:sz="0" w:space="0" w:color="auto"/>
      </w:divBdr>
    </w:div>
    <w:div w:id="1766993721">
      <w:bodyDiv w:val="1"/>
      <w:marLeft w:val="0"/>
      <w:marRight w:val="0"/>
      <w:marTop w:val="0"/>
      <w:marBottom w:val="0"/>
      <w:divBdr>
        <w:top w:val="none" w:sz="0" w:space="0" w:color="auto"/>
        <w:left w:val="none" w:sz="0" w:space="0" w:color="auto"/>
        <w:bottom w:val="none" w:sz="0" w:space="0" w:color="auto"/>
        <w:right w:val="none" w:sz="0" w:space="0" w:color="auto"/>
      </w:divBdr>
    </w:div>
    <w:div w:id="1893998947">
      <w:bodyDiv w:val="1"/>
      <w:marLeft w:val="0"/>
      <w:marRight w:val="0"/>
      <w:marTop w:val="0"/>
      <w:marBottom w:val="0"/>
      <w:divBdr>
        <w:top w:val="none" w:sz="0" w:space="0" w:color="auto"/>
        <w:left w:val="none" w:sz="0" w:space="0" w:color="auto"/>
        <w:bottom w:val="none" w:sz="0" w:space="0" w:color="auto"/>
        <w:right w:val="none" w:sz="0" w:space="0" w:color="auto"/>
      </w:divBdr>
    </w:div>
    <w:div w:id="2008248960">
      <w:bodyDiv w:val="1"/>
      <w:marLeft w:val="0"/>
      <w:marRight w:val="0"/>
      <w:marTop w:val="0"/>
      <w:marBottom w:val="0"/>
      <w:divBdr>
        <w:top w:val="none" w:sz="0" w:space="0" w:color="auto"/>
        <w:left w:val="none" w:sz="0" w:space="0" w:color="auto"/>
        <w:bottom w:val="none" w:sz="0" w:space="0" w:color="auto"/>
        <w:right w:val="none" w:sz="0" w:space="0" w:color="auto"/>
      </w:divBdr>
    </w:div>
    <w:div w:id="2086415824">
      <w:bodyDiv w:val="1"/>
      <w:marLeft w:val="0"/>
      <w:marRight w:val="0"/>
      <w:marTop w:val="0"/>
      <w:marBottom w:val="0"/>
      <w:divBdr>
        <w:top w:val="none" w:sz="0" w:space="0" w:color="auto"/>
        <w:left w:val="none" w:sz="0" w:space="0" w:color="auto"/>
        <w:bottom w:val="none" w:sz="0" w:space="0" w:color="auto"/>
        <w:right w:val="none" w:sz="0" w:space="0" w:color="auto"/>
      </w:divBdr>
    </w:div>
    <w:div w:id="2108765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13</Pages>
  <Words>3676</Words>
  <Characters>20955</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Ighavongbe-Patrick</dc:creator>
  <cp:keywords/>
  <dc:description/>
  <cp:lastModifiedBy>Scott Ighavongbe-Patrick</cp:lastModifiedBy>
  <cp:revision>2</cp:revision>
  <dcterms:created xsi:type="dcterms:W3CDTF">2023-12-11T21:27:00Z</dcterms:created>
  <dcterms:modified xsi:type="dcterms:W3CDTF">2023-12-11T21:27:00Z</dcterms:modified>
</cp:coreProperties>
</file>