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00A24" w14:textId="77777777" w:rsidR="006D4338" w:rsidRPr="00422EAA" w:rsidRDefault="000C6F0F" w:rsidP="00A22A0A">
      <w:pPr>
        <w:rPr>
          <w:b/>
          <w:bCs/>
          <w:highlight w:val="yellow"/>
        </w:rPr>
      </w:pPr>
      <w:r w:rsidRPr="00422EAA">
        <w:rPr>
          <w:b/>
          <w:bCs/>
          <w:highlight w:val="yellow"/>
        </w:rPr>
        <w:t>Presentation/email introducing my proposal to my department via line manager and team principal</w:t>
      </w:r>
      <w:r w:rsidR="006D4338" w:rsidRPr="00422EAA">
        <w:rPr>
          <w:b/>
          <w:bCs/>
          <w:highlight w:val="yellow"/>
        </w:rPr>
        <w:t xml:space="preserve"> </w:t>
      </w:r>
    </w:p>
    <w:p w14:paraId="4D5A49F3" w14:textId="77777777" w:rsidR="006D4338" w:rsidRPr="00422EAA" w:rsidRDefault="006D4338" w:rsidP="00A22A0A">
      <w:pPr>
        <w:rPr>
          <w:b/>
          <w:bCs/>
          <w:highlight w:val="yellow"/>
        </w:rPr>
      </w:pPr>
    </w:p>
    <w:p w14:paraId="766F67A8" w14:textId="77777777" w:rsidR="006D4338" w:rsidRPr="00422EAA" w:rsidRDefault="006D4338" w:rsidP="006D4338">
      <w:pPr>
        <w:rPr>
          <w:highlight w:val="yellow"/>
        </w:rPr>
      </w:pPr>
      <w:r w:rsidRPr="00422EAA">
        <w:rPr>
          <w:highlight w:val="yellow"/>
        </w:rPr>
        <w:t>Introduction:</w:t>
      </w:r>
    </w:p>
    <w:p w14:paraId="2AE8A127" w14:textId="77777777" w:rsidR="006D4338" w:rsidRPr="00422EAA" w:rsidRDefault="006D4338" w:rsidP="006D4338">
      <w:pPr>
        <w:rPr>
          <w:highlight w:val="yellow"/>
        </w:rPr>
      </w:pPr>
    </w:p>
    <w:p w14:paraId="397B183B" w14:textId="77777777" w:rsidR="006D4338" w:rsidRPr="00422EAA" w:rsidRDefault="006D4338" w:rsidP="006D4338">
      <w:pPr>
        <w:rPr>
          <w:highlight w:val="yellow"/>
        </w:rPr>
      </w:pPr>
      <w:r w:rsidRPr="00422EAA">
        <w:rPr>
          <w:highlight w:val="yellow"/>
        </w:rPr>
        <w:t>"Good morning/afternoon everyone,</w:t>
      </w:r>
    </w:p>
    <w:p w14:paraId="425D58B7" w14:textId="77777777" w:rsidR="006D4338" w:rsidRPr="00422EAA" w:rsidRDefault="006D4338" w:rsidP="006D4338">
      <w:pPr>
        <w:rPr>
          <w:highlight w:val="yellow"/>
        </w:rPr>
      </w:pPr>
    </w:p>
    <w:p w14:paraId="122130B0" w14:textId="77777777" w:rsidR="006D4338" w:rsidRPr="00422EAA" w:rsidRDefault="006D4338" w:rsidP="006D4338">
      <w:pPr>
        <w:rPr>
          <w:highlight w:val="yellow"/>
        </w:rPr>
      </w:pPr>
      <w:r w:rsidRPr="00422EAA">
        <w:rPr>
          <w:highlight w:val="yellow"/>
        </w:rPr>
        <w:t>We stand at a critical juncture in the history of education. The post-pandemic landscape has escalated the number of SEMH cases and the volume of EHCP requests, placing considerable pressure on our professionals. This surge in demand necessitates a new approach - one that empowers our educators with the skills and knowledge they need to support our students effectively."</w:t>
      </w:r>
    </w:p>
    <w:p w14:paraId="1E557900" w14:textId="77777777" w:rsidR="006D4338" w:rsidRPr="00422EAA" w:rsidRDefault="006D4338" w:rsidP="006D4338">
      <w:pPr>
        <w:rPr>
          <w:highlight w:val="yellow"/>
        </w:rPr>
      </w:pPr>
    </w:p>
    <w:p w14:paraId="500FBD28" w14:textId="77777777" w:rsidR="006D4338" w:rsidRPr="00422EAA" w:rsidRDefault="006D4338" w:rsidP="006D4338">
      <w:pPr>
        <w:rPr>
          <w:highlight w:val="yellow"/>
        </w:rPr>
      </w:pPr>
      <w:r w:rsidRPr="00422EAA">
        <w:rPr>
          <w:highlight w:val="yellow"/>
        </w:rPr>
        <w:t>Problem Statement:</w:t>
      </w:r>
    </w:p>
    <w:p w14:paraId="06D87E4D" w14:textId="77777777" w:rsidR="006D4338" w:rsidRPr="00422EAA" w:rsidRDefault="006D4338" w:rsidP="006D4338">
      <w:pPr>
        <w:rPr>
          <w:highlight w:val="yellow"/>
        </w:rPr>
      </w:pPr>
    </w:p>
    <w:p w14:paraId="3A72107D" w14:textId="77777777" w:rsidR="006D4338" w:rsidRPr="00422EAA" w:rsidRDefault="006D4338" w:rsidP="006D4338">
      <w:pPr>
        <w:rPr>
          <w:highlight w:val="yellow"/>
        </w:rPr>
      </w:pPr>
      <w:r w:rsidRPr="00422EAA">
        <w:rPr>
          <w:highlight w:val="yellow"/>
        </w:rPr>
        <w:t>"In my doctoral thesis and through the various case studies I've conducted, it's clear that our neurodiverse students and those with learning difficulties, sensory processing difficulties, and SEMH needs, face distinct challenges. Often feeling unheard, unwanted, and unsupported, these children bear the burden of our systems' shortcomings. Our traditional modes of education fall short in addressing their needs, and it is now more imperative than ever to revise our approach."</w:t>
      </w:r>
    </w:p>
    <w:p w14:paraId="44EF4DF2" w14:textId="77777777" w:rsidR="006D4338" w:rsidRPr="00422EAA" w:rsidRDefault="006D4338" w:rsidP="006D4338">
      <w:pPr>
        <w:rPr>
          <w:highlight w:val="yellow"/>
        </w:rPr>
      </w:pPr>
    </w:p>
    <w:p w14:paraId="2B8E2225" w14:textId="77777777" w:rsidR="006D4338" w:rsidRPr="00422EAA" w:rsidRDefault="006D4338" w:rsidP="006D4338">
      <w:pPr>
        <w:rPr>
          <w:highlight w:val="yellow"/>
        </w:rPr>
      </w:pPr>
      <w:r w:rsidRPr="00422EAA">
        <w:rPr>
          <w:highlight w:val="yellow"/>
        </w:rPr>
        <w:t>Solution Overview:</w:t>
      </w:r>
    </w:p>
    <w:p w14:paraId="06C0A822" w14:textId="77777777" w:rsidR="006D4338" w:rsidRPr="00422EAA" w:rsidRDefault="006D4338" w:rsidP="006D4338">
      <w:pPr>
        <w:rPr>
          <w:highlight w:val="yellow"/>
        </w:rPr>
      </w:pPr>
    </w:p>
    <w:p w14:paraId="27FEC6CB" w14:textId="77777777" w:rsidR="006D4338" w:rsidRPr="00422EAA" w:rsidRDefault="006D4338" w:rsidP="006D4338">
      <w:pPr>
        <w:rPr>
          <w:highlight w:val="yellow"/>
        </w:rPr>
      </w:pPr>
      <w:r w:rsidRPr="00422EAA">
        <w:rPr>
          <w:highlight w:val="yellow"/>
        </w:rPr>
        <w:t>"With this in mind, I propose a comprehensive, research-backed training program. This innovative program unites the principles of humanistic and affective psychology with the articles of the UNCRC to form a unique pedagogical approach. Our aim? To provide our educators with the necessary knowledge and tools to understand and meet the affective needs of their students, thus creating a more inclusive and supportive learning environment."</w:t>
      </w:r>
    </w:p>
    <w:p w14:paraId="741D1430" w14:textId="77777777" w:rsidR="006D4338" w:rsidRPr="00422EAA" w:rsidRDefault="006D4338" w:rsidP="006D4338">
      <w:pPr>
        <w:rPr>
          <w:highlight w:val="yellow"/>
        </w:rPr>
      </w:pPr>
    </w:p>
    <w:p w14:paraId="1A9C695B" w14:textId="77777777" w:rsidR="006D4338" w:rsidRPr="00422EAA" w:rsidRDefault="006D4338" w:rsidP="006D4338">
      <w:pPr>
        <w:rPr>
          <w:highlight w:val="yellow"/>
        </w:rPr>
      </w:pPr>
      <w:r w:rsidRPr="00422EAA">
        <w:rPr>
          <w:highlight w:val="yellow"/>
        </w:rPr>
        <w:t>Training Details:</w:t>
      </w:r>
    </w:p>
    <w:p w14:paraId="7D827B88" w14:textId="77777777" w:rsidR="006D4338" w:rsidRPr="00422EAA" w:rsidRDefault="006D4338" w:rsidP="006D4338">
      <w:pPr>
        <w:rPr>
          <w:highlight w:val="yellow"/>
        </w:rPr>
      </w:pPr>
    </w:p>
    <w:p w14:paraId="11CA0872" w14:textId="77777777" w:rsidR="006D4338" w:rsidRPr="00422EAA" w:rsidRDefault="006D4338" w:rsidP="006D4338">
      <w:pPr>
        <w:rPr>
          <w:highlight w:val="yellow"/>
        </w:rPr>
      </w:pPr>
      <w:r w:rsidRPr="00422EAA">
        <w:rPr>
          <w:highlight w:val="yellow"/>
        </w:rPr>
        <w:t>"The training program comprises ten modules, each addressing key aspects from understanding the UNCRC, the affect-</w:t>
      </w:r>
      <w:proofErr w:type="spellStart"/>
      <w:r w:rsidRPr="00422EAA">
        <w:rPr>
          <w:highlight w:val="yellow"/>
        </w:rPr>
        <w:t>behavior</w:t>
      </w:r>
      <w:proofErr w:type="spellEnd"/>
      <w:r w:rsidRPr="00422EAA">
        <w:rPr>
          <w:highlight w:val="yellow"/>
        </w:rPr>
        <w:t xml:space="preserve"> connection, and identifying affective barriers to learning, to developing essential skills and creating positive learning environments. Our materials range from interactive PowerPoint presentations and reflective exercises to real-world case studies and comprehensive self-assessment tools."</w:t>
      </w:r>
    </w:p>
    <w:p w14:paraId="0EB2B098" w14:textId="77777777" w:rsidR="006D4338" w:rsidRPr="00422EAA" w:rsidRDefault="006D4338" w:rsidP="006D4338">
      <w:pPr>
        <w:rPr>
          <w:highlight w:val="yellow"/>
        </w:rPr>
      </w:pPr>
    </w:p>
    <w:p w14:paraId="782D6D04" w14:textId="77777777" w:rsidR="006D4338" w:rsidRPr="00422EAA" w:rsidRDefault="006D4338" w:rsidP="006D4338">
      <w:pPr>
        <w:rPr>
          <w:highlight w:val="yellow"/>
        </w:rPr>
      </w:pPr>
      <w:r w:rsidRPr="00422EAA">
        <w:rPr>
          <w:highlight w:val="yellow"/>
        </w:rPr>
        <w:t>Implementation:</w:t>
      </w:r>
    </w:p>
    <w:p w14:paraId="01BC1C55" w14:textId="77777777" w:rsidR="006D4338" w:rsidRPr="00422EAA" w:rsidRDefault="006D4338" w:rsidP="006D4338">
      <w:pPr>
        <w:rPr>
          <w:highlight w:val="yellow"/>
        </w:rPr>
      </w:pPr>
    </w:p>
    <w:p w14:paraId="28978F52" w14:textId="77777777" w:rsidR="006D4338" w:rsidRPr="00422EAA" w:rsidRDefault="006D4338" w:rsidP="006D4338">
      <w:pPr>
        <w:rPr>
          <w:highlight w:val="yellow"/>
        </w:rPr>
      </w:pPr>
      <w:r w:rsidRPr="00422EAA">
        <w:rPr>
          <w:highlight w:val="yellow"/>
        </w:rPr>
        <w:t xml:space="preserve">"To make this vision a reality, we first need to develop the training materials. I suggest we begin with a pilot run with a small group of educators. Their feedback will be invaluable for refining the program and ensuring its effectiveness. We need to be agile and responsive in this </w:t>
      </w:r>
      <w:proofErr w:type="spellStart"/>
      <w:r w:rsidRPr="00422EAA">
        <w:rPr>
          <w:highlight w:val="yellow"/>
        </w:rPr>
        <w:t>endeavor</w:t>
      </w:r>
      <w:proofErr w:type="spellEnd"/>
      <w:r w:rsidRPr="00422EAA">
        <w:rPr>
          <w:highlight w:val="yellow"/>
        </w:rPr>
        <w:t>, allowing us to perfect the training to meet our educators' needs."</w:t>
      </w:r>
    </w:p>
    <w:p w14:paraId="5961F73C" w14:textId="77777777" w:rsidR="006D4338" w:rsidRPr="00422EAA" w:rsidRDefault="006D4338" w:rsidP="006D4338">
      <w:pPr>
        <w:rPr>
          <w:highlight w:val="yellow"/>
        </w:rPr>
      </w:pPr>
    </w:p>
    <w:p w14:paraId="1E569D5A" w14:textId="77777777" w:rsidR="006D4338" w:rsidRPr="00422EAA" w:rsidRDefault="006D4338" w:rsidP="006D4338">
      <w:pPr>
        <w:rPr>
          <w:highlight w:val="yellow"/>
        </w:rPr>
      </w:pPr>
      <w:r w:rsidRPr="00422EAA">
        <w:rPr>
          <w:highlight w:val="yellow"/>
        </w:rPr>
        <w:t>Duration and Timing:</w:t>
      </w:r>
    </w:p>
    <w:p w14:paraId="7BDF5664" w14:textId="77777777" w:rsidR="006D4338" w:rsidRPr="00422EAA" w:rsidRDefault="006D4338" w:rsidP="006D4338">
      <w:pPr>
        <w:rPr>
          <w:highlight w:val="yellow"/>
        </w:rPr>
      </w:pPr>
    </w:p>
    <w:p w14:paraId="42022C38" w14:textId="77777777" w:rsidR="006D4338" w:rsidRPr="00422EAA" w:rsidRDefault="006D4338" w:rsidP="006D4338">
      <w:pPr>
        <w:rPr>
          <w:highlight w:val="yellow"/>
        </w:rPr>
      </w:pPr>
      <w:r w:rsidRPr="00422EAA">
        <w:rPr>
          <w:highlight w:val="yellow"/>
        </w:rPr>
        <w:t>"In terms of logistics, I understand that time is a precious commodity for our educators. Therefore, I propose a blended learning model, combining face-to-face interactions and online modules to minimize disruption to daily duties. The training could be spread over several weeks or months, with each module taking about 1-2 hours to complete. I believe this format provides the flexibility required to ensure full participation and engagement."</w:t>
      </w:r>
    </w:p>
    <w:p w14:paraId="68673DC7" w14:textId="77777777" w:rsidR="006D4338" w:rsidRPr="00422EAA" w:rsidRDefault="006D4338" w:rsidP="006D4338">
      <w:pPr>
        <w:rPr>
          <w:highlight w:val="yellow"/>
        </w:rPr>
      </w:pPr>
    </w:p>
    <w:p w14:paraId="5BB9E889" w14:textId="77777777" w:rsidR="006D4338" w:rsidRPr="00422EAA" w:rsidRDefault="006D4338" w:rsidP="006D4338">
      <w:pPr>
        <w:rPr>
          <w:highlight w:val="yellow"/>
        </w:rPr>
      </w:pPr>
      <w:r w:rsidRPr="00422EAA">
        <w:rPr>
          <w:highlight w:val="yellow"/>
        </w:rPr>
        <w:t>Conclusion:</w:t>
      </w:r>
    </w:p>
    <w:p w14:paraId="061AC988" w14:textId="77777777" w:rsidR="006D4338" w:rsidRPr="00422EAA" w:rsidRDefault="006D4338" w:rsidP="006D4338">
      <w:pPr>
        <w:rPr>
          <w:highlight w:val="yellow"/>
        </w:rPr>
      </w:pPr>
    </w:p>
    <w:p w14:paraId="255906C6" w14:textId="4CB22040" w:rsidR="006D4338" w:rsidRPr="00422EAA" w:rsidRDefault="006D4338" w:rsidP="006D4338">
      <w:pPr>
        <w:rPr>
          <w:highlight w:val="yellow"/>
        </w:rPr>
      </w:pPr>
      <w:r w:rsidRPr="00422EAA">
        <w:rPr>
          <w:highlight w:val="yellow"/>
        </w:rPr>
        <w:t>"In closing, let's remind ourselves of why we're here. Our mission is to empower our students, to give them a voice, and to ensure that their educational experience is one that fosters growth, understanding, and inclusivity. This training program aligns with our shared goals, and I believe it has the potential to transform the way we support our most disadvantaged students. I ask for your support in bringing this training to fruition and invite any questions, comments, or suggestions you may have."</w:t>
      </w:r>
    </w:p>
    <w:p w14:paraId="4B83EE38" w14:textId="77777777" w:rsidR="006D4338" w:rsidRPr="00422EAA" w:rsidRDefault="006D4338" w:rsidP="00A22A0A">
      <w:pPr>
        <w:rPr>
          <w:b/>
          <w:bCs/>
          <w:highlight w:val="yellow"/>
        </w:rPr>
      </w:pPr>
    </w:p>
    <w:p w14:paraId="0F64DE82" w14:textId="77777777" w:rsidR="007615CE" w:rsidRPr="00422EAA" w:rsidRDefault="00174AFB" w:rsidP="007615CE">
      <w:pPr>
        <w:rPr>
          <w:b/>
          <w:bCs/>
          <w:highlight w:val="yellow"/>
        </w:rPr>
      </w:pPr>
      <w:r w:rsidRPr="00422EAA">
        <w:rPr>
          <w:b/>
          <w:bCs/>
          <w:highlight w:val="yellow"/>
        </w:rPr>
        <w:t>(</w:t>
      </w:r>
      <w:r w:rsidR="007615CE" w:rsidRPr="00422EAA">
        <w:rPr>
          <w:b/>
          <w:bCs/>
          <w:highlight w:val="yellow"/>
        </w:rPr>
        <w:t>"Good day everyone,</w:t>
      </w:r>
    </w:p>
    <w:p w14:paraId="2BB8DB4C" w14:textId="77777777" w:rsidR="007615CE" w:rsidRPr="00422EAA" w:rsidRDefault="007615CE" w:rsidP="007615CE">
      <w:pPr>
        <w:rPr>
          <w:b/>
          <w:bCs/>
          <w:highlight w:val="yellow"/>
        </w:rPr>
      </w:pPr>
    </w:p>
    <w:p w14:paraId="6DC1C3AE" w14:textId="77777777" w:rsidR="007615CE" w:rsidRPr="00422EAA" w:rsidRDefault="007615CE" w:rsidP="007615CE">
      <w:pPr>
        <w:rPr>
          <w:b/>
          <w:bCs/>
          <w:highlight w:val="yellow"/>
        </w:rPr>
      </w:pPr>
      <w:r w:rsidRPr="00422EAA">
        <w:rPr>
          <w:b/>
          <w:bCs/>
          <w:highlight w:val="yellow"/>
        </w:rPr>
        <w:t>We're at a pivotal moment in education. The post-pandemic landscape has significantly increased SEMH cases and EHCP requests. This new landscape necessitates an approach that arms our educators with the knowledge and skills to effectively support our students."</w:t>
      </w:r>
    </w:p>
    <w:p w14:paraId="3D7CD895" w14:textId="77777777" w:rsidR="007615CE" w:rsidRPr="00422EAA" w:rsidRDefault="007615CE" w:rsidP="007615CE">
      <w:pPr>
        <w:rPr>
          <w:b/>
          <w:bCs/>
          <w:highlight w:val="yellow"/>
        </w:rPr>
      </w:pPr>
    </w:p>
    <w:p w14:paraId="798D9508" w14:textId="77777777" w:rsidR="007615CE" w:rsidRPr="00422EAA" w:rsidRDefault="007615CE" w:rsidP="007615CE">
      <w:pPr>
        <w:rPr>
          <w:b/>
          <w:bCs/>
          <w:highlight w:val="yellow"/>
        </w:rPr>
      </w:pPr>
      <w:r w:rsidRPr="00422EAA">
        <w:rPr>
          <w:b/>
          <w:bCs/>
          <w:highlight w:val="yellow"/>
        </w:rPr>
        <w:t>Problem Statement:</w:t>
      </w:r>
    </w:p>
    <w:p w14:paraId="479B49FE" w14:textId="77777777" w:rsidR="007615CE" w:rsidRPr="00422EAA" w:rsidRDefault="007615CE" w:rsidP="007615CE">
      <w:pPr>
        <w:rPr>
          <w:b/>
          <w:bCs/>
          <w:highlight w:val="yellow"/>
        </w:rPr>
      </w:pPr>
    </w:p>
    <w:p w14:paraId="2B72794E" w14:textId="77777777" w:rsidR="007615CE" w:rsidRPr="00422EAA" w:rsidRDefault="007615CE" w:rsidP="007615CE">
      <w:pPr>
        <w:rPr>
          <w:b/>
          <w:bCs/>
          <w:highlight w:val="yellow"/>
        </w:rPr>
      </w:pPr>
      <w:r w:rsidRPr="00422EAA">
        <w:rPr>
          <w:b/>
          <w:bCs/>
          <w:highlight w:val="yellow"/>
        </w:rPr>
        <w:t>"My doctoral thesis and subsequent case studies highlight distinct challenges faced by our neurodiverse students and those with learning difficulties, sensory processing difficulties, and SEMH needs. These children often feel unheard and unsupported, bearing the brunt of our system's limitations. It's crucial we revise our approach to address their needs adequately."</w:t>
      </w:r>
    </w:p>
    <w:p w14:paraId="61A46B9E" w14:textId="77777777" w:rsidR="007615CE" w:rsidRPr="00422EAA" w:rsidRDefault="007615CE" w:rsidP="007615CE">
      <w:pPr>
        <w:rPr>
          <w:b/>
          <w:bCs/>
          <w:highlight w:val="yellow"/>
        </w:rPr>
      </w:pPr>
    </w:p>
    <w:p w14:paraId="7BC174C5" w14:textId="77777777" w:rsidR="007615CE" w:rsidRPr="00422EAA" w:rsidRDefault="007615CE" w:rsidP="007615CE">
      <w:pPr>
        <w:rPr>
          <w:b/>
          <w:bCs/>
          <w:highlight w:val="yellow"/>
        </w:rPr>
      </w:pPr>
      <w:r w:rsidRPr="00422EAA">
        <w:rPr>
          <w:b/>
          <w:bCs/>
          <w:highlight w:val="yellow"/>
        </w:rPr>
        <w:t>Solution Overview:</w:t>
      </w:r>
    </w:p>
    <w:p w14:paraId="47A9AABE" w14:textId="77777777" w:rsidR="007615CE" w:rsidRPr="00422EAA" w:rsidRDefault="007615CE" w:rsidP="007615CE">
      <w:pPr>
        <w:rPr>
          <w:b/>
          <w:bCs/>
          <w:highlight w:val="yellow"/>
        </w:rPr>
      </w:pPr>
    </w:p>
    <w:p w14:paraId="53081A8E" w14:textId="77777777" w:rsidR="007615CE" w:rsidRPr="00422EAA" w:rsidRDefault="007615CE" w:rsidP="007615CE">
      <w:pPr>
        <w:rPr>
          <w:b/>
          <w:bCs/>
          <w:highlight w:val="yellow"/>
        </w:rPr>
      </w:pPr>
      <w:r w:rsidRPr="00422EAA">
        <w:rPr>
          <w:b/>
          <w:bCs/>
          <w:highlight w:val="yellow"/>
        </w:rPr>
        <w:t>"I propose a comprehensive training program uniting principles of humanistic and affective psychology with the articles of the UNCRC. Our objective is to empower our educators with the tools necessary to understand and meet their students' affective needs, thereby fostering a more inclusive and supportive learning environment."</w:t>
      </w:r>
    </w:p>
    <w:p w14:paraId="78EFAA20" w14:textId="77777777" w:rsidR="007615CE" w:rsidRPr="00422EAA" w:rsidRDefault="007615CE" w:rsidP="007615CE">
      <w:pPr>
        <w:rPr>
          <w:b/>
          <w:bCs/>
          <w:highlight w:val="yellow"/>
        </w:rPr>
      </w:pPr>
    </w:p>
    <w:p w14:paraId="1D5E8716" w14:textId="77777777" w:rsidR="007615CE" w:rsidRPr="00422EAA" w:rsidRDefault="007615CE" w:rsidP="007615CE">
      <w:pPr>
        <w:rPr>
          <w:b/>
          <w:bCs/>
          <w:highlight w:val="yellow"/>
        </w:rPr>
      </w:pPr>
      <w:r w:rsidRPr="00422EAA">
        <w:rPr>
          <w:b/>
          <w:bCs/>
          <w:highlight w:val="yellow"/>
        </w:rPr>
        <w:t>Training Details:</w:t>
      </w:r>
    </w:p>
    <w:p w14:paraId="4E711B67" w14:textId="77777777" w:rsidR="007615CE" w:rsidRPr="00422EAA" w:rsidRDefault="007615CE" w:rsidP="007615CE">
      <w:pPr>
        <w:rPr>
          <w:b/>
          <w:bCs/>
          <w:highlight w:val="yellow"/>
        </w:rPr>
      </w:pPr>
    </w:p>
    <w:p w14:paraId="64351209" w14:textId="77777777" w:rsidR="007615CE" w:rsidRPr="00422EAA" w:rsidRDefault="007615CE" w:rsidP="007615CE">
      <w:pPr>
        <w:rPr>
          <w:b/>
          <w:bCs/>
          <w:highlight w:val="yellow"/>
        </w:rPr>
      </w:pPr>
      <w:r w:rsidRPr="00422EAA">
        <w:rPr>
          <w:b/>
          <w:bCs/>
          <w:highlight w:val="yellow"/>
        </w:rPr>
        <w:t>"The program includes ten modules, covering topics from understanding the UNCRC and the affect-</w:t>
      </w:r>
      <w:proofErr w:type="spellStart"/>
      <w:r w:rsidRPr="00422EAA">
        <w:rPr>
          <w:b/>
          <w:bCs/>
          <w:highlight w:val="yellow"/>
        </w:rPr>
        <w:t>behavior</w:t>
      </w:r>
      <w:proofErr w:type="spellEnd"/>
      <w:r w:rsidRPr="00422EAA">
        <w:rPr>
          <w:b/>
          <w:bCs/>
          <w:highlight w:val="yellow"/>
        </w:rPr>
        <w:t xml:space="preserve"> connection, to identifying affective barriers to learning and developing essential skills. Our resources span from interactive PowerPoint presentations and reflective exercises to real-world case studies and self-assessment tools."</w:t>
      </w:r>
    </w:p>
    <w:p w14:paraId="6301D861" w14:textId="77777777" w:rsidR="007615CE" w:rsidRPr="00422EAA" w:rsidRDefault="007615CE" w:rsidP="007615CE">
      <w:pPr>
        <w:rPr>
          <w:b/>
          <w:bCs/>
          <w:highlight w:val="yellow"/>
        </w:rPr>
      </w:pPr>
    </w:p>
    <w:p w14:paraId="58D6FDC5" w14:textId="77777777" w:rsidR="007615CE" w:rsidRPr="00422EAA" w:rsidRDefault="007615CE" w:rsidP="007615CE">
      <w:pPr>
        <w:rPr>
          <w:b/>
          <w:bCs/>
          <w:highlight w:val="yellow"/>
        </w:rPr>
      </w:pPr>
      <w:r w:rsidRPr="00422EAA">
        <w:rPr>
          <w:b/>
          <w:bCs/>
          <w:highlight w:val="yellow"/>
        </w:rPr>
        <w:t>Implementation:</w:t>
      </w:r>
    </w:p>
    <w:p w14:paraId="4AD2440F" w14:textId="77777777" w:rsidR="007615CE" w:rsidRPr="00422EAA" w:rsidRDefault="007615CE" w:rsidP="007615CE">
      <w:pPr>
        <w:rPr>
          <w:b/>
          <w:bCs/>
          <w:highlight w:val="yellow"/>
        </w:rPr>
      </w:pPr>
    </w:p>
    <w:p w14:paraId="7F89D6F3" w14:textId="77777777" w:rsidR="007615CE" w:rsidRPr="00422EAA" w:rsidRDefault="007615CE" w:rsidP="007615CE">
      <w:pPr>
        <w:rPr>
          <w:b/>
          <w:bCs/>
          <w:highlight w:val="yellow"/>
        </w:rPr>
      </w:pPr>
      <w:r w:rsidRPr="00422EAA">
        <w:rPr>
          <w:b/>
          <w:bCs/>
          <w:highlight w:val="yellow"/>
        </w:rPr>
        <w:lastRenderedPageBreak/>
        <w:t>"I suggest beginning with a pilot run involving a small group of educators. Their feedback will be essential in refining the program and ensuring its efficacy. This approach allows us to perfect the training based on our educators' needs."</w:t>
      </w:r>
    </w:p>
    <w:p w14:paraId="660830DF" w14:textId="77777777" w:rsidR="007615CE" w:rsidRPr="00422EAA" w:rsidRDefault="007615CE" w:rsidP="007615CE">
      <w:pPr>
        <w:rPr>
          <w:b/>
          <w:bCs/>
          <w:highlight w:val="yellow"/>
        </w:rPr>
      </w:pPr>
    </w:p>
    <w:p w14:paraId="6347B9F2" w14:textId="77777777" w:rsidR="007615CE" w:rsidRPr="00422EAA" w:rsidRDefault="007615CE" w:rsidP="007615CE">
      <w:pPr>
        <w:rPr>
          <w:b/>
          <w:bCs/>
          <w:highlight w:val="yellow"/>
        </w:rPr>
      </w:pPr>
      <w:r w:rsidRPr="00422EAA">
        <w:rPr>
          <w:b/>
          <w:bCs/>
          <w:highlight w:val="yellow"/>
        </w:rPr>
        <w:t>Duration and Timing:</w:t>
      </w:r>
    </w:p>
    <w:p w14:paraId="51B55812" w14:textId="77777777" w:rsidR="007615CE" w:rsidRPr="00422EAA" w:rsidRDefault="007615CE" w:rsidP="007615CE">
      <w:pPr>
        <w:rPr>
          <w:b/>
          <w:bCs/>
          <w:highlight w:val="yellow"/>
        </w:rPr>
      </w:pPr>
    </w:p>
    <w:p w14:paraId="35009E9B" w14:textId="77777777" w:rsidR="007615CE" w:rsidRPr="00422EAA" w:rsidRDefault="007615CE" w:rsidP="007615CE">
      <w:pPr>
        <w:rPr>
          <w:b/>
          <w:bCs/>
          <w:highlight w:val="yellow"/>
        </w:rPr>
      </w:pPr>
      <w:r w:rsidRPr="00422EAA">
        <w:rPr>
          <w:b/>
          <w:bCs/>
          <w:highlight w:val="yellow"/>
        </w:rPr>
        <w:t>"Recognizing the value of our educators' time, I propose a blended learning model that combines face-to-face interactions with online modules. The training could be spread over several weeks or months, with each module taking about 1-2 hours to complete. This flexible format should promote full participation and engagement."</w:t>
      </w:r>
    </w:p>
    <w:p w14:paraId="73D161A5" w14:textId="77777777" w:rsidR="007615CE" w:rsidRPr="00422EAA" w:rsidRDefault="007615CE" w:rsidP="007615CE">
      <w:pPr>
        <w:rPr>
          <w:b/>
          <w:bCs/>
          <w:highlight w:val="yellow"/>
        </w:rPr>
      </w:pPr>
    </w:p>
    <w:p w14:paraId="429BDFC4" w14:textId="77777777" w:rsidR="007615CE" w:rsidRPr="00422EAA" w:rsidRDefault="007615CE" w:rsidP="007615CE">
      <w:pPr>
        <w:rPr>
          <w:b/>
          <w:bCs/>
          <w:highlight w:val="yellow"/>
        </w:rPr>
      </w:pPr>
      <w:r w:rsidRPr="00422EAA">
        <w:rPr>
          <w:b/>
          <w:bCs/>
          <w:highlight w:val="yellow"/>
        </w:rPr>
        <w:t>Conclusion:</w:t>
      </w:r>
    </w:p>
    <w:p w14:paraId="70E44089" w14:textId="77777777" w:rsidR="007615CE" w:rsidRPr="00422EAA" w:rsidRDefault="007615CE" w:rsidP="007615CE">
      <w:pPr>
        <w:rPr>
          <w:b/>
          <w:bCs/>
          <w:highlight w:val="yellow"/>
        </w:rPr>
      </w:pPr>
    </w:p>
    <w:p w14:paraId="7F8CBBE8" w14:textId="77777777" w:rsidR="007615CE" w:rsidRPr="00422EAA" w:rsidRDefault="007615CE" w:rsidP="007615CE">
      <w:pPr>
        <w:rPr>
          <w:b/>
          <w:bCs/>
          <w:highlight w:val="yellow"/>
        </w:rPr>
      </w:pPr>
      <w:r w:rsidRPr="00422EAA">
        <w:rPr>
          <w:b/>
          <w:bCs/>
          <w:highlight w:val="yellow"/>
        </w:rPr>
        <w:t>"Our mission is to empower our students, to give them a voice, and to ensure their educational experience fosters growth, understanding, and inclusivity. This training program aligns with our shared objectives, and I believe it has the potential to transform our approach to supporting our most disadvantaged students. I appreciate your support in making this training a reality and welcome any questions or suggestions you might have."</w:t>
      </w:r>
    </w:p>
    <w:p w14:paraId="5B626B38" w14:textId="7EE679F8" w:rsidR="006D4338" w:rsidRDefault="007615CE" w:rsidP="00A22A0A">
      <w:pPr>
        <w:rPr>
          <w:b/>
          <w:bCs/>
        </w:rPr>
      </w:pPr>
      <w:r w:rsidRPr="00422EAA">
        <w:rPr>
          <w:b/>
          <w:bCs/>
          <w:highlight w:val="yellow"/>
        </w:rPr>
        <w:t>)</w:t>
      </w:r>
    </w:p>
    <w:p w14:paraId="5B3B1818" w14:textId="77777777" w:rsidR="006D4338" w:rsidRDefault="006D4338" w:rsidP="00A22A0A">
      <w:pPr>
        <w:rPr>
          <w:b/>
          <w:bCs/>
        </w:rPr>
      </w:pPr>
    </w:p>
    <w:p w14:paraId="0B8A1D19" w14:textId="77777777" w:rsidR="006D4338" w:rsidRDefault="006D4338" w:rsidP="00A22A0A">
      <w:pPr>
        <w:rPr>
          <w:b/>
          <w:bCs/>
        </w:rPr>
      </w:pPr>
    </w:p>
    <w:p w14:paraId="0C31BF7E" w14:textId="77777777" w:rsidR="006D4338" w:rsidRDefault="006D4338" w:rsidP="00A22A0A">
      <w:pPr>
        <w:rPr>
          <w:b/>
          <w:bCs/>
        </w:rPr>
      </w:pPr>
    </w:p>
    <w:p w14:paraId="7629851D" w14:textId="77777777" w:rsidR="006D4338" w:rsidRDefault="006D4338" w:rsidP="00A22A0A">
      <w:pPr>
        <w:pBdr>
          <w:bottom w:val="single" w:sz="6" w:space="1" w:color="auto"/>
        </w:pBdr>
        <w:rPr>
          <w:b/>
          <w:bCs/>
        </w:rPr>
      </w:pPr>
    </w:p>
    <w:p w14:paraId="36A84FC0" w14:textId="77777777" w:rsidR="006D4338" w:rsidRDefault="006D4338" w:rsidP="00A22A0A">
      <w:pPr>
        <w:rPr>
          <w:b/>
          <w:bCs/>
        </w:rPr>
      </w:pPr>
    </w:p>
    <w:p w14:paraId="33A718A9" w14:textId="3CAEFDF0" w:rsidR="00F90BAF" w:rsidRDefault="00F90BAF" w:rsidP="00A22A0A">
      <w:pPr>
        <w:rPr>
          <w:b/>
          <w:bCs/>
        </w:rPr>
      </w:pPr>
      <w:r>
        <w:rPr>
          <w:b/>
          <w:bCs/>
        </w:rPr>
        <w:t xml:space="preserve">The </w:t>
      </w:r>
      <w:r w:rsidR="000E168A">
        <w:rPr>
          <w:b/>
          <w:bCs/>
        </w:rPr>
        <w:t xml:space="preserve">Main outline to work to  = </w:t>
      </w:r>
    </w:p>
    <w:p w14:paraId="5348585D" w14:textId="77777777" w:rsidR="000E168A" w:rsidRDefault="000E168A" w:rsidP="00A22A0A">
      <w:pPr>
        <w:rPr>
          <w:b/>
          <w:bCs/>
        </w:rPr>
      </w:pPr>
    </w:p>
    <w:p w14:paraId="45123F78" w14:textId="77777777" w:rsidR="000E168A" w:rsidRDefault="000E168A"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revised outline of your training program:</w:t>
      </w:r>
    </w:p>
    <w:p w14:paraId="6819B655" w14:textId="77777777" w:rsidR="000E168A" w:rsidRDefault="000E168A" w:rsidP="000E168A">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auto"/>
          <w:sz w:val="30"/>
          <w:szCs w:val="30"/>
        </w:rPr>
      </w:pPr>
      <w:r>
        <w:rPr>
          <w:rFonts w:ascii="Segoe UI" w:hAnsi="Segoe UI" w:cs="Segoe UI"/>
          <w:sz w:val="30"/>
          <w:szCs w:val="30"/>
        </w:rPr>
        <w:t>Inclusive Pedagogy for Modern Challenges: A Pan-School Training Initiative with a Focus on the Most Disadvantaged Demographic</w:t>
      </w:r>
    </w:p>
    <w:p w14:paraId="3D74CF9E" w14:textId="77777777" w:rsidR="000E168A" w:rsidRDefault="000E168A"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Authors</w:t>
      </w:r>
      <w:r>
        <w:rPr>
          <w:rFonts w:ascii="Segoe UI" w:hAnsi="Segoe UI" w:cs="Segoe UI"/>
          <w:color w:val="374151"/>
        </w:rPr>
        <w:t xml:space="preserve">: [Your name and title], in collaboration with </w:t>
      </w:r>
      <w:proofErr w:type="spellStart"/>
      <w:r>
        <w:rPr>
          <w:rFonts w:ascii="Segoe UI" w:hAnsi="Segoe UI" w:cs="Segoe UI"/>
          <w:color w:val="374151"/>
        </w:rPr>
        <w:t>OpenAI's</w:t>
      </w:r>
      <w:proofErr w:type="spellEnd"/>
      <w:r>
        <w:rPr>
          <w:rFonts w:ascii="Segoe UI" w:hAnsi="Segoe UI" w:cs="Segoe UI"/>
          <w:color w:val="374151"/>
        </w:rPr>
        <w:t xml:space="preserve"> GPT-4</w:t>
      </w:r>
    </w:p>
    <w:p w14:paraId="454DBA16" w14:textId="77777777" w:rsidR="000E168A" w:rsidRDefault="000E168A"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Date</w:t>
      </w:r>
      <w:r>
        <w:rPr>
          <w:rFonts w:ascii="Segoe UI" w:hAnsi="Segoe UI" w:cs="Segoe UI"/>
          <w:color w:val="374151"/>
        </w:rPr>
        <w:t>: 18.06.2023</w:t>
      </w:r>
    </w:p>
    <w:p w14:paraId="51E8C817" w14:textId="77777777" w:rsidR="000E168A" w:rsidRDefault="000E168A"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Table of Contents</w:t>
      </w:r>
    </w:p>
    <w:p w14:paraId="25891595" w14:textId="77777777" w:rsidR="009379A0" w:rsidRDefault="009379A0"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Style w:val="Strong"/>
          <w:rFonts w:ascii="Segoe UI" w:hAnsi="Segoe UI" w:cs="Segoe UI"/>
          <w:color w:val="374151"/>
          <w:bdr w:val="single" w:sz="2" w:space="0" w:color="D9D9E3" w:frame="1"/>
        </w:rPr>
      </w:pPr>
      <w:r>
        <w:rPr>
          <w:rStyle w:val="Strong"/>
          <w:rFonts w:ascii="Segoe UI" w:hAnsi="Segoe UI" w:cs="Segoe UI"/>
          <w:color w:val="374151"/>
          <w:bdr w:val="single" w:sz="2" w:space="0" w:color="D9D9E3" w:frame="1"/>
        </w:rPr>
        <w:t>Aim</w:t>
      </w:r>
    </w:p>
    <w:p w14:paraId="73649DBB" w14:textId="22D2D107" w:rsidR="00285FCE" w:rsidRPr="00285FCE" w:rsidRDefault="00285FCE"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Style w:val="Strong"/>
          <w:rFonts w:ascii="Segoe UI" w:hAnsi="Segoe UI" w:cs="Segoe UI"/>
          <w:b w:val="0"/>
          <w:bCs w:val="0"/>
          <w:color w:val="374151"/>
          <w:bdr w:val="single" w:sz="2" w:space="0" w:color="D9D9E3" w:frame="1"/>
        </w:rPr>
      </w:pPr>
      <w:r w:rsidRPr="00285FCE">
        <w:rPr>
          <w:rStyle w:val="Strong"/>
          <w:rFonts w:ascii="Segoe UI" w:hAnsi="Segoe UI" w:cs="Segoe UI"/>
          <w:b w:val="0"/>
          <w:bCs w:val="0"/>
          <w:color w:val="374151"/>
          <w:bdr w:val="single" w:sz="2" w:space="0" w:color="D9D9E3" w:frame="1"/>
        </w:rPr>
        <w:t>The aim is to equip educators with the necessary tools to navigate the modern challenges of education effectively, particularly those amplified by the COVID-19 pandemic. It prioriti</w:t>
      </w:r>
      <w:r>
        <w:rPr>
          <w:rStyle w:val="Strong"/>
          <w:rFonts w:ascii="Segoe UI" w:hAnsi="Segoe UI" w:cs="Segoe UI"/>
          <w:b w:val="0"/>
          <w:bCs w:val="0"/>
          <w:color w:val="374151"/>
          <w:bdr w:val="single" w:sz="2" w:space="0" w:color="D9D9E3" w:frame="1"/>
        </w:rPr>
        <w:t>s</w:t>
      </w:r>
      <w:r w:rsidRPr="00285FCE">
        <w:rPr>
          <w:rStyle w:val="Strong"/>
          <w:rFonts w:ascii="Segoe UI" w:hAnsi="Segoe UI" w:cs="Segoe UI"/>
          <w:b w:val="0"/>
          <w:bCs w:val="0"/>
          <w:color w:val="374151"/>
          <w:bdr w:val="single" w:sz="2" w:space="0" w:color="D9D9E3" w:frame="1"/>
        </w:rPr>
        <w:t>es understanding, empathy, and communication, providing educators with a practical framework rooted in the UNCRC and humanistic, affective psychology.</w:t>
      </w:r>
    </w:p>
    <w:p w14:paraId="6A50FBFC" w14:textId="39D67573" w:rsidR="000E168A" w:rsidRDefault="000E168A"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Style w:val="Strong"/>
          <w:rFonts w:ascii="Segoe UI" w:hAnsi="Segoe UI" w:cs="Segoe UI"/>
          <w:color w:val="374151"/>
          <w:bdr w:val="single" w:sz="2" w:space="0" w:color="D9D9E3" w:frame="1"/>
        </w:rPr>
      </w:pPr>
      <w:r>
        <w:rPr>
          <w:rStyle w:val="Strong"/>
          <w:rFonts w:ascii="Segoe UI" w:hAnsi="Segoe UI" w:cs="Segoe UI"/>
          <w:color w:val="374151"/>
          <w:bdr w:val="single" w:sz="2" w:space="0" w:color="D9D9E3" w:frame="1"/>
        </w:rPr>
        <w:t>Introduction and Rationale</w:t>
      </w:r>
    </w:p>
    <w:p w14:paraId="2C70759E" w14:textId="77777777" w:rsidR="00E02DDF" w:rsidRPr="00E02DDF" w:rsidRDefault="00E02DDF" w:rsidP="00E02DD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374151"/>
        </w:rPr>
      </w:pPr>
      <w:r w:rsidRPr="00E02DDF">
        <w:rPr>
          <w:rFonts w:ascii="Segoe UI" w:hAnsi="Segoe UI" w:cs="Segoe UI"/>
          <w:color w:val="374151"/>
        </w:rPr>
        <w:lastRenderedPageBreak/>
        <w:t>The education sector, like many other fields, has been significantly affected by the COVID-19 pandemic. The challenges brought about by the crisis have exacerbated existing educational disparities and thrown into sharp relief the need for more inclusive and supportive teaching methodologies, particularly for the most disadvantaged demographic of pupils.</w:t>
      </w:r>
    </w:p>
    <w:p w14:paraId="715CFFC5" w14:textId="77777777" w:rsidR="00E02DDF" w:rsidRPr="00E02DDF" w:rsidRDefault="00E02DDF" w:rsidP="00E02DD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374151"/>
        </w:rPr>
      </w:pPr>
    </w:p>
    <w:p w14:paraId="17CD0C73" w14:textId="77777777" w:rsidR="00E02DDF" w:rsidRPr="00E02DDF" w:rsidRDefault="00E02DDF" w:rsidP="00E02DD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374151"/>
        </w:rPr>
      </w:pPr>
      <w:r w:rsidRPr="00E02DDF">
        <w:rPr>
          <w:rFonts w:ascii="Segoe UI" w:hAnsi="Segoe UI" w:cs="Segoe UI"/>
          <w:color w:val="374151"/>
        </w:rPr>
        <w:t xml:space="preserve">Moreover, mainstream school environments, with their rigid structures and performativity cultures, often fail to meet the individual needs of students, leading to a sense of exclusion and unworthiness, especially amongst the most vulnerable (Hilton, 2006; Malcom, 2019; Martin-Denham, 2020; McCluskey et al., 2015; </w:t>
      </w:r>
      <w:proofErr w:type="spellStart"/>
      <w:r w:rsidRPr="00E02DDF">
        <w:rPr>
          <w:rFonts w:ascii="Segoe UI" w:hAnsi="Segoe UI" w:cs="Segoe UI"/>
          <w:color w:val="374151"/>
        </w:rPr>
        <w:t>Sproston</w:t>
      </w:r>
      <w:proofErr w:type="spellEnd"/>
      <w:r w:rsidRPr="00E02DDF">
        <w:rPr>
          <w:rFonts w:ascii="Segoe UI" w:hAnsi="Segoe UI" w:cs="Segoe UI"/>
          <w:color w:val="374151"/>
        </w:rPr>
        <w:t xml:space="preserve"> et al., 2017: Osler, 2006). This has called into question the efficacy of traditional, 'one-size-fits-all' teaching strategies.</w:t>
      </w:r>
    </w:p>
    <w:p w14:paraId="30635033" w14:textId="77777777" w:rsidR="00E02DDF" w:rsidRPr="00E02DDF" w:rsidRDefault="00E02DDF" w:rsidP="00E02DD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374151"/>
        </w:rPr>
      </w:pPr>
    </w:p>
    <w:p w14:paraId="6D0885BF" w14:textId="77777777" w:rsidR="00E02DDF" w:rsidRPr="00E02DDF" w:rsidRDefault="00E02DDF" w:rsidP="00E02DD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374151"/>
        </w:rPr>
      </w:pPr>
      <w:r w:rsidRPr="00E02DDF">
        <w:rPr>
          <w:rFonts w:ascii="Segoe UI" w:hAnsi="Segoe UI" w:cs="Segoe UI"/>
          <w:color w:val="374151"/>
        </w:rPr>
        <w:t>In response to these identified issues, this training proposal aims to equip educators with the skills and knowledge they need to better support all students, but especially those who are most disadvantaged. Drawing on theories of humanistic and affective psychology and incorporating the United Nations Convention on the Rights of the Child (UNCRC), the training seeks to promote an inclusive pedagogy that understands and respects the diversity of student needs and experiences.</w:t>
      </w:r>
    </w:p>
    <w:p w14:paraId="7AFFECB1" w14:textId="77777777" w:rsidR="00E02DDF" w:rsidRPr="00E02DDF" w:rsidRDefault="00E02DDF" w:rsidP="00E02DD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374151"/>
        </w:rPr>
      </w:pPr>
    </w:p>
    <w:p w14:paraId="47282954" w14:textId="77777777" w:rsidR="00E02DDF" w:rsidRPr="00E02DDF" w:rsidRDefault="00E02DDF" w:rsidP="00E02DD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374151"/>
        </w:rPr>
      </w:pPr>
      <w:r w:rsidRPr="00E02DDF">
        <w:rPr>
          <w:rFonts w:ascii="Segoe UI" w:hAnsi="Segoe UI" w:cs="Segoe UI"/>
          <w:color w:val="374151"/>
        </w:rPr>
        <w:t>By working on self-reflection, developing empathic understanding, and creating positive and inclusive learning environments, educators will be better prepared to respond to the challenges of the post-pandemic landscape and create a more equitable educational system.</w:t>
      </w:r>
    </w:p>
    <w:p w14:paraId="7F2EB04E" w14:textId="77777777" w:rsidR="00E02DDF" w:rsidRDefault="00E02DDF"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p>
    <w:p w14:paraId="3FDFE663" w14:textId="77777777" w:rsidR="000E168A" w:rsidRDefault="000E168A" w:rsidP="000E168A">
      <w:pPr>
        <w:numPr>
          <w:ilvl w:val="0"/>
          <w:numId w:val="19"/>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The Post-Pandemic Landscape</w:t>
      </w:r>
    </w:p>
    <w:p w14:paraId="06B05709" w14:textId="77777777" w:rsidR="00B115AB" w:rsidRPr="00B115AB" w:rsidRDefault="00B115AB" w:rsidP="00B115A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B115AB">
        <w:rPr>
          <w:rFonts w:ascii="Segoe UI" w:hAnsi="Segoe UI" w:cs="Segoe UI"/>
          <w:color w:val="374151"/>
        </w:rPr>
        <w:t>The global crisis created by the COVID-19 pandemic has significantly impacted the education sector, leading to school closures, disruption of learning, and increased pressure on students and teachers alike. This has been particularly challenging for the most disadvantaged demographic of pupils, who have often lacked access to the resources and support needed to transition to remote learning effectively.</w:t>
      </w:r>
    </w:p>
    <w:p w14:paraId="3607AB0B" w14:textId="77777777" w:rsidR="00B115AB" w:rsidRPr="00B115AB" w:rsidRDefault="00B115AB" w:rsidP="00B115A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F39965E" w14:textId="77777777" w:rsidR="00B115AB" w:rsidRPr="00B115AB" w:rsidRDefault="00B115AB" w:rsidP="00B115A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B115AB">
        <w:rPr>
          <w:rFonts w:ascii="Segoe UI" w:hAnsi="Segoe UI" w:cs="Segoe UI"/>
          <w:color w:val="374151"/>
        </w:rPr>
        <w:t xml:space="preserve">Moreover, the post-pandemic recovery phase presents new hurdles, as schools now face the monumental task of closing the learning gaps exacerbated by the crisis. This highlights the urgent need to </w:t>
      </w:r>
      <w:proofErr w:type="spellStart"/>
      <w:r w:rsidRPr="00B115AB">
        <w:rPr>
          <w:rFonts w:ascii="Segoe UI" w:hAnsi="Segoe UI" w:cs="Segoe UI"/>
          <w:color w:val="374151"/>
        </w:rPr>
        <w:t>reevaluate</w:t>
      </w:r>
      <w:proofErr w:type="spellEnd"/>
      <w:r w:rsidRPr="00B115AB">
        <w:rPr>
          <w:rFonts w:ascii="Segoe UI" w:hAnsi="Segoe UI" w:cs="Segoe UI"/>
          <w:color w:val="374151"/>
        </w:rPr>
        <w:t xml:space="preserve"> </w:t>
      </w:r>
      <w:r w:rsidRPr="00B115AB">
        <w:rPr>
          <w:rFonts w:ascii="Segoe UI" w:hAnsi="Segoe UI" w:cs="Segoe UI"/>
          <w:color w:val="374151"/>
        </w:rPr>
        <w:lastRenderedPageBreak/>
        <w:t>traditional teaching methodologies and explore more inclusive pedagogies that can effectively cater to the diverse needs of students, particularly those who are most disadvantaged.</w:t>
      </w:r>
    </w:p>
    <w:p w14:paraId="3F4A7807" w14:textId="77777777" w:rsidR="00B115AB" w:rsidRPr="00B115AB" w:rsidRDefault="00B115AB" w:rsidP="00B115A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EECF572" w14:textId="26EB8341" w:rsidR="00E02DDF" w:rsidRDefault="00B115AB" w:rsidP="00B115A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B115AB">
        <w:rPr>
          <w:rFonts w:ascii="Segoe UI" w:hAnsi="Segoe UI" w:cs="Segoe UI"/>
          <w:color w:val="374151"/>
        </w:rPr>
        <w:t>Importantly, the post-pandemic landscape has also opened up opportunities for change. As schools move towards recovery, there is a unique opportunity to reassess existing practices and reimagine education in a way that promotes inclusivity, diversity, and equal opportunity for all students.</w:t>
      </w:r>
    </w:p>
    <w:p w14:paraId="0B9636C4" w14:textId="77777777" w:rsidR="000E168A" w:rsidRDefault="000E168A" w:rsidP="000E168A">
      <w:pPr>
        <w:numPr>
          <w:ilvl w:val="0"/>
          <w:numId w:val="19"/>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The Need for Change: Prioritizing the Most Disadvantaged Demographic</w:t>
      </w:r>
    </w:p>
    <w:p w14:paraId="079F764E" w14:textId="77777777" w:rsidR="00C60AEE" w:rsidRPr="00C60AEE" w:rsidRDefault="00C60AEE" w:rsidP="00C60AEE">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C60AEE">
        <w:rPr>
          <w:rFonts w:ascii="Segoe UI" w:hAnsi="Segoe UI" w:cs="Segoe UI"/>
          <w:color w:val="374151"/>
        </w:rPr>
        <w:t>Our education systems are at a pivotal moment where reform is not only desired but crucially needed. This is especially true for our most disadvantaged students who, even pre-pandemic, have faced a multitude of barriers to their academic success, from socio-economic hardships to learning difficulties.</w:t>
      </w:r>
    </w:p>
    <w:p w14:paraId="0B8A4244" w14:textId="77777777" w:rsidR="00C60AEE" w:rsidRPr="00C60AEE" w:rsidRDefault="00C60AEE" w:rsidP="00C60AEE">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CE5247F" w14:textId="521CD975" w:rsidR="003C35C2" w:rsidRDefault="00C60AEE" w:rsidP="00C60AEE">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C60AEE">
        <w:rPr>
          <w:rFonts w:ascii="Segoe UI" w:hAnsi="Segoe UI" w:cs="Segoe UI"/>
          <w:color w:val="374151"/>
        </w:rPr>
        <w:t>Despite well-intentioned efforts, traditional teaching models often fail to meet these students' unique needs, leading to poor academic outcomes and a higher likelihood of school exclusions. This systematic exclusion from mainstream education is both a symptom and a cause of wider social inequities, underscoring the urgent need to rethink our approach to teaching and learning.</w:t>
      </w:r>
    </w:p>
    <w:p w14:paraId="7B030B2C" w14:textId="1200E370" w:rsidR="00C60AEE" w:rsidRDefault="00C60AEE" w:rsidP="00C60AEE">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C60AEE">
        <w:rPr>
          <w:rFonts w:ascii="Segoe UI" w:hAnsi="Segoe UI" w:cs="Segoe UI"/>
          <w:color w:val="374151"/>
        </w:rPr>
        <w:t>Our focus needs to shift from merely teaching to pass exams to creating an environment conducive to holistic development, ensuring that every student, regardless of their circumstances, can thrive. We must strive to create an inclusive school environment that acknowledges and respects the diversity of learners, their experiences, and their individual needs. Prioritizing the most disadvantaged demographic is not just about equity; it's about crafting an education system that truly serves all of its students.</w:t>
      </w:r>
    </w:p>
    <w:p w14:paraId="1CBFA5AB" w14:textId="77777777" w:rsidR="000E168A" w:rsidRDefault="000E168A" w:rsidP="000E168A">
      <w:pPr>
        <w:numPr>
          <w:ilvl w:val="0"/>
          <w:numId w:val="19"/>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Unpacking Systemic Issues: A Critical Review</w:t>
      </w:r>
    </w:p>
    <w:p w14:paraId="7F4347E4" w14:textId="1C127A4F" w:rsidR="000E168A" w:rsidRDefault="000E168A" w:rsidP="000E168A">
      <w:pPr>
        <w:numPr>
          <w:ilvl w:val="0"/>
          <w:numId w:val="19"/>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The Proposal: An Inclusive Training Program</w:t>
      </w:r>
      <w:r w:rsidR="002A6189">
        <w:rPr>
          <w:rFonts w:ascii="Segoe UI" w:hAnsi="Segoe UI" w:cs="Segoe UI"/>
          <w:color w:val="374151"/>
        </w:rPr>
        <w:t>me</w:t>
      </w:r>
    </w:p>
    <w:p w14:paraId="35DED91C" w14:textId="77777777" w:rsidR="00BC5369" w:rsidRPr="00BC5369" w:rsidRDefault="00BC5369" w:rsidP="00BC5369">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BC5369">
        <w:rPr>
          <w:rFonts w:ascii="Segoe UI" w:hAnsi="Segoe UI" w:cs="Segoe UI"/>
          <w:color w:val="374151"/>
        </w:rPr>
        <w:t>In light of these challenges, our proposal is to implement an inclusive, pan-school training program designed to equip educators with the tools, knowledge, and empathy to better support the most disadvantaged demographic of students.</w:t>
      </w:r>
    </w:p>
    <w:p w14:paraId="413BE38F" w14:textId="77777777" w:rsidR="00BC5369" w:rsidRPr="00BC5369" w:rsidRDefault="00BC5369" w:rsidP="00BC5369">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195BD5E" w14:textId="77777777" w:rsidR="00BC5369" w:rsidRPr="00BC5369" w:rsidRDefault="00BC5369" w:rsidP="00BC5369">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BC5369">
        <w:rPr>
          <w:rFonts w:ascii="Segoe UI" w:hAnsi="Segoe UI" w:cs="Segoe UI"/>
          <w:color w:val="374151"/>
        </w:rPr>
        <w:t>The training program will offer a robust theoretical foundation, coupled with practical techniques for educators to apply in their classrooms. This includes an understanding of humanistic and affective psychology, key concepts such as the Affect-</w:t>
      </w:r>
      <w:proofErr w:type="spellStart"/>
      <w:r w:rsidRPr="00BC5369">
        <w:rPr>
          <w:rFonts w:ascii="Segoe UI" w:hAnsi="Segoe UI" w:cs="Segoe UI"/>
          <w:color w:val="374151"/>
        </w:rPr>
        <w:t>Behavior</w:t>
      </w:r>
      <w:proofErr w:type="spellEnd"/>
      <w:r w:rsidRPr="00BC5369">
        <w:rPr>
          <w:rFonts w:ascii="Segoe UI" w:hAnsi="Segoe UI" w:cs="Segoe UI"/>
          <w:color w:val="374151"/>
        </w:rPr>
        <w:t xml:space="preserve"> Connection and Affective Barriers to Learning, as well as concrete strategies to promote emotional well-being and enhance communication.</w:t>
      </w:r>
    </w:p>
    <w:p w14:paraId="588E7F83" w14:textId="77777777" w:rsidR="00BC5369" w:rsidRPr="00BC5369" w:rsidRDefault="00BC5369" w:rsidP="00BC5369">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08E33A9" w14:textId="6DBE9F8D" w:rsidR="002A6189" w:rsidRDefault="00BC5369" w:rsidP="00BC5369">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BC5369">
        <w:rPr>
          <w:rFonts w:ascii="Segoe UI" w:hAnsi="Segoe UI" w:cs="Segoe UI"/>
          <w:color w:val="374151"/>
        </w:rPr>
        <w:lastRenderedPageBreak/>
        <w:t xml:space="preserve">Integral to the training will be the incorporation of the United Nations Convention on the Rights of the Child (UNCRC). The UNCRC, a human rights treaty which sets out the civil, political, economic, social, health and cultural rights of children, can serve as a guiding framework to inform pedagogical approaches and ensure the protection, respect, and </w:t>
      </w:r>
      <w:proofErr w:type="spellStart"/>
      <w:r w:rsidRPr="00BC5369">
        <w:rPr>
          <w:rFonts w:ascii="Segoe UI" w:hAnsi="Segoe UI" w:cs="Segoe UI"/>
          <w:color w:val="374151"/>
        </w:rPr>
        <w:t>fulfillment</w:t>
      </w:r>
      <w:proofErr w:type="spellEnd"/>
      <w:r w:rsidRPr="00BC5369">
        <w:rPr>
          <w:rFonts w:ascii="Segoe UI" w:hAnsi="Segoe UI" w:cs="Segoe UI"/>
          <w:color w:val="374151"/>
        </w:rPr>
        <w:t xml:space="preserve"> of the rights of all students.</w:t>
      </w:r>
    </w:p>
    <w:p w14:paraId="053E3395" w14:textId="77777777" w:rsidR="00BC5369" w:rsidRPr="00BC5369" w:rsidRDefault="00BC5369" w:rsidP="00BC5369">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BC5369">
        <w:rPr>
          <w:rFonts w:ascii="Segoe UI" w:hAnsi="Segoe UI" w:cs="Segoe UI"/>
          <w:color w:val="374151"/>
        </w:rPr>
        <w:t>Our program will be piloted across a selection of schools, allowing for iterative adjustments based on feedback and ensuring the training's applicability and effectiveness across diverse school environments.</w:t>
      </w:r>
    </w:p>
    <w:p w14:paraId="3E4D956C" w14:textId="77777777" w:rsidR="00BC5369" w:rsidRPr="00BC5369" w:rsidRDefault="00BC5369" w:rsidP="00BC5369">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66DA870" w14:textId="416A3636" w:rsidR="00BC5369" w:rsidRDefault="00BC5369" w:rsidP="00BC5369">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BC5369">
        <w:rPr>
          <w:rFonts w:ascii="Segoe UI" w:hAnsi="Segoe UI" w:cs="Segoe UI"/>
          <w:color w:val="374151"/>
        </w:rPr>
        <w:t xml:space="preserve">In the next sections, we delve deeper into the content of the program and its implementation, elucidating how this training can serve as a </w:t>
      </w:r>
      <w:proofErr w:type="gramStart"/>
      <w:r w:rsidRPr="00BC5369">
        <w:rPr>
          <w:rFonts w:ascii="Segoe UI" w:hAnsi="Segoe UI" w:cs="Segoe UI"/>
          <w:color w:val="374151"/>
        </w:rPr>
        <w:t>stepping stone</w:t>
      </w:r>
      <w:proofErr w:type="gramEnd"/>
      <w:r w:rsidRPr="00BC5369">
        <w:rPr>
          <w:rFonts w:ascii="Segoe UI" w:hAnsi="Segoe UI" w:cs="Segoe UI"/>
          <w:color w:val="374151"/>
        </w:rPr>
        <w:t xml:space="preserve"> towards a more inclusive and equitable education system.</w:t>
      </w:r>
    </w:p>
    <w:p w14:paraId="5329ED90" w14:textId="77777777" w:rsidR="000E168A" w:rsidRDefault="000E168A"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Style w:val="Strong"/>
          <w:rFonts w:ascii="Segoe UI" w:hAnsi="Segoe UI" w:cs="Segoe UI"/>
          <w:color w:val="374151"/>
          <w:bdr w:val="single" w:sz="2" w:space="0" w:color="D9D9E3" w:frame="1"/>
        </w:rPr>
      </w:pPr>
      <w:r>
        <w:rPr>
          <w:rStyle w:val="Strong"/>
          <w:rFonts w:ascii="Segoe UI" w:hAnsi="Segoe UI" w:cs="Segoe UI"/>
          <w:color w:val="374151"/>
          <w:bdr w:val="single" w:sz="2" w:space="0" w:color="D9D9E3" w:frame="1"/>
        </w:rPr>
        <w:t>Understanding Our Students</w:t>
      </w:r>
    </w:p>
    <w:p w14:paraId="0A2E3380" w14:textId="377CD335" w:rsidR="00EA454A" w:rsidRPr="00EA454A" w:rsidRDefault="00EA454A"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sidRPr="00EA454A">
        <w:rPr>
          <w:rFonts w:ascii="Segoe UI" w:hAnsi="Segoe UI" w:cs="Segoe UI"/>
          <w:color w:val="374151"/>
        </w:rPr>
        <w:t>In order to create meaningful and impactful change, it's essential that we deeply understand those we're aiming to support. This means acknowledging the full spectrum of experiences and challenges faced by our students, particularly those within the most disadvantaged demographic.</w:t>
      </w:r>
    </w:p>
    <w:p w14:paraId="0A8B9158" w14:textId="77777777" w:rsidR="000E168A" w:rsidRDefault="000E168A" w:rsidP="000E168A">
      <w:pPr>
        <w:numPr>
          <w:ilvl w:val="0"/>
          <w:numId w:val="20"/>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The Importance of Inclusion: A Pan-Demographic Approach</w:t>
      </w:r>
    </w:p>
    <w:p w14:paraId="156AB23D" w14:textId="2B0A3DE2" w:rsidR="00EA454A" w:rsidRDefault="00EA454A" w:rsidP="00EA454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EA454A">
        <w:rPr>
          <w:rFonts w:ascii="Segoe UI" w:hAnsi="Segoe UI" w:cs="Segoe UI"/>
          <w:color w:val="374151"/>
        </w:rPr>
        <w:t>Every child, regardless of their circumstances, deserves an education that is inclusive, supportive, and tailored to their unique needs and potential. An inclusive approach recognizes the inherent worth and dignity of each student and the valuable contributions they can make to their educational community.</w:t>
      </w:r>
    </w:p>
    <w:p w14:paraId="2753A341" w14:textId="77777777" w:rsidR="000E168A" w:rsidRDefault="000E168A" w:rsidP="000E168A">
      <w:pPr>
        <w:numPr>
          <w:ilvl w:val="0"/>
          <w:numId w:val="20"/>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The Impact of Learning, Sensory Processing, and SEMH Difficulties</w:t>
      </w:r>
    </w:p>
    <w:p w14:paraId="6345B5BC" w14:textId="2DD4A153" w:rsidR="00283552" w:rsidRDefault="00283552" w:rsidP="00283552">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83552">
        <w:rPr>
          <w:rFonts w:ascii="Segoe UI" w:hAnsi="Segoe UI" w:cs="Segoe UI"/>
          <w:color w:val="374151"/>
        </w:rPr>
        <w:t>Students from disadvantaged backgrounds may face a range of difficulties, including learning, sensory processing, and social, emotional, and mental health (SEMH) challenges. Our training will equip educators to better recognize and respond to these difficulties, promoting inclusive practices that cater to diverse learning needs.</w:t>
      </w:r>
    </w:p>
    <w:p w14:paraId="3355D404" w14:textId="1307815A" w:rsidR="003726C6" w:rsidRDefault="000E168A" w:rsidP="00D025F5">
      <w:pPr>
        <w:numPr>
          <w:ilvl w:val="0"/>
          <w:numId w:val="20"/>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Listening to Student Voices</w:t>
      </w:r>
      <w:r w:rsidR="00D025F5">
        <w:rPr>
          <w:rFonts w:ascii="Segoe UI" w:hAnsi="Segoe UI" w:cs="Segoe UI"/>
          <w:color w:val="374151"/>
        </w:rPr>
        <w:t>/</w:t>
      </w:r>
      <w:r w:rsidR="003726C6" w:rsidRPr="00D025F5">
        <w:rPr>
          <w:rFonts w:ascii="Segoe UI" w:hAnsi="Segoe UI" w:cs="Segoe UI"/>
          <w:color w:val="374151"/>
        </w:rPr>
        <w:t>The Student Perspective: Insights from Doctoral Research and Case Studies</w:t>
      </w:r>
    </w:p>
    <w:p w14:paraId="10008C5C" w14:textId="31B20697" w:rsidR="00D025F5" w:rsidRPr="00D025F5" w:rsidRDefault="00941221" w:rsidP="00D025F5">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941221">
        <w:rPr>
          <w:rFonts w:ascii="Segoe UI" w:hAnsi="Segoe UI" w:cs="Segoe UI"/>
          <w:color w:val="374151"/>
        </w:rPr>
        <w:t xml:space="preserve">Using findings from doctoral research and case studies, our training will also incorporate the valuable insights of students themselves, particularly those who have experienced exclusion. These </w:t>
      </w:r>
      <w:proofErr w:type="spellStart"/>
      <w:r w:rsidRPr="00941221">
        <w:rPr>
          <w:rFonts w:ascii="Segoe UI" w:hAnsi="Segoe UI" w:cs="Segoe UI"/>
          <w:color w:val="374151"/>
        </w:rPr>
        <w:t>firsthand</w:t>
      </w:r>
      <w:proofErr w:type="spellEnd"/>
      <w:r w:rsidRPr="00941221">
        <w:rPr>
          <w:rFonts w:ascii="Segoe UI" w:hAnsi="Segoe UI" w:cs="Segoe UI"/>
          <w:color w:val="374151"/>
        </w:rPr>
        <w:t xml:space="preserve"> accounts provide an essential perspective, shedding light on the ways our education system can better support all students.</w:t>
      </w:r>
    </w:p>
    <w:p w14:paraId="062CF2F1" w14:textId="77777777" w:rsidR="000E168A" w:rsidRDefault="000E168A"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Style w:val="Strong"/>
          <w:rFonts w:ascii="Segoe UI" w:hAnsi="Segoe UI" w:cs="Segoe UI"/>
          <w:color w:val="374151"/>
          <w:bdr w:val="single" w:sz="2" w:space="0" w:color="D9D9E3" w:frame="1"/>
        </w:rPr>
      </w:pPr>
      <w:r>
        <w:rPr>
          <w:rStyle w:val="Strong"/>
          <w:rFonts w:ascii="Segoe UI" w:hAnsi="Segoe UI" w:cs="Segoe UI"/>
          <w:color w:val="374151"/>
          <w:bdr w:val="single" w:sz="2" w:space="0" w:color="D9D9E3" w:frame="1"/>
        </w:rPr>
        <w:t>Theoretical Foundations</w:t>
      </w:r>
    </w:p>
    <w:p w14:paraId="09B580C6" w14:textId="758F94A8" w:rsidR="00941221" w:rsidRDefault="00941221"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sidRPr="00941221">
        <w:rPr>
          <w:rFonts w:ascii="Segoe UI" w:hAnsi="Segoe UI" w:cs="Segoe UI"/>
          <w:color w:val="374151"/>
        </w:rPr>
        <w:lastRenderedPageBreak/>
        <w:t>This section will form the backbone of our training program, grounding our approach in rigorous academic research and psychological theory.</w:t>
      </w:r>
    </w:p>
    <w:p w14:paraId="0570C0BA" w14:textId="77777777" w:rsidR="000E168A" w:rsidRDefault="000E168A" w:rsidP="000E168A">
      <w:pPr>
        <w:numPr>
          <w:ilvl w:val="0"/>
          <w:numId w:val="21"/>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Introduction to Humanistic and Affective Psychology</w:t>
      </w:r>
    </w:p>
    <w:p w14:paraId="4A14107D" w14:textId="4CC4B89D" w:rsidR="008B2C54" w:rsidRDefault="008B2C54" w:rsidP="008B2C54">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B2C54">
        <w:rPr>
          <w:rFonts w:ascii="Segoe UI" w:hAnsi="Segoe UI" w:cs="Segoe UI"/>
          <w:color w:val="374151"/>
        </w:rPr>
        <w:t>We'll start by introducing educators to the principles of humanistic and affective psychology, focusing on the importance of empathy, respect, and individual potential in teaching. This understanding will inform their approach to teaching, making their classrooms more supportive and inclusive.</w:t>
      </w:r>
    </w:p>
    <w:p w14:paraId="519E4363" w14:textId="2300BAD1" w:rsidR="000E168A" w:rsidRDefault="000E168A" w:rsidP="000E168A">
      <w:pPr>
        <w:numPr>
          <w:ilvl w:val="0"/>
          <w:numId w:val="21"/>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Affect-</w:t>
      </w:r>
      <w:r w:rsidR="008B2C54">
        <w:rPr>
          <w:rFonts w:ascii="Segoe UI" w:hAnsi="Segoe UI" w:cs="Segoe UI"/>
          <w:color w:val="374151"/>
        </w:rPr>
        <w:t>Behaviour</w:t>
      </w:r>
      <w:r>
        <w:rPr>
          <w:rFonts w:ascii="Segoe UI" w:hAnsi="Segoe UI" w:cs="Segoe UI"/>
          <w:color w:val="374151"/>
        </w:rPr>
        <w:t xml:space="preserve"> Connection and Affective Barriers to Learning</w:t>
      </w:r>
    </w:p>
    <w:p w14:paraId="3C91A2D9" w14:textId="77777777" w:rsidR="004D30BF" w:rsidRDefault="00705E20" w:rsidP="00705E2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05E20">
        <w:rPr>
          <w:rFonts w:ascii="Segoe UI" w:hAnsi="Segoe UI" w:cs="Segoe UI"/>
          <w:color w:val="374151"/>
        </w:rPr>
        <w:t>We'll discuss the role of emotions in learning and behaviour, explaining how negative emotions and affective barriers can hinder student engagement and progress. By understanding this connection, educators can better manage classroom dynamics and support students' emotional well-</w:t>
      </w:r>
      <w:proofErr w:type="spellStart"/>
      <w:r w:rsidRPr="00705E20">
        <w:rPr>
          <w:rFonts w:ascii="Segoe UI" w:hAnsi="Segoe UI" w:cs="Segoe UI"/>
          <w:color w:val="374151"/>
        </w:rPr>
        <w:t>being.</w:t>
      </w:r>
      <w:r w:rsidR="000E168A">
        <w:rPr>
          <w:rFonts w:ascii="Segoe UI" w:hAnsi="Segoe UI" w:cs="Segoe UI"/>
          <w:color w:val="374151"/>
        </w:rPr>
        <w:t>Tomkins</w:t>
      </w:r>
      <w:proofErr w:type="spellEnd"/>
      <w:r w:rsidR="000E168A">
        <w:rPr>
          <w:rFonts w:ascii="Segoe UI" w:hAnsi="Segoe UI" w:cs="Segoe UI"/>
          <w:color w:val="374151"/>
        </w:rPr>
        <w:t>'</w:t>
      </w:r>
    </w:p>
    <w:p w14:paraId="4F2ED157" w14:textId="3CC50C1F" w:rsidR="00AF4B6F" w:rsidRPr="00AF4B6F" w:rsidRDefault="00AF4B6F" w:rsidP="00AF4B6F">
      <w:pPr>
        <w:pStyle w:val="ListParagraph"/>
        <w:numPr>
          <w:ilvl w:val="0"/>
          <w:numId w:val="21"/>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sidRPr="00AF4B6F">
        <w:rPr>
          <w:rFonts w:ascii="Segoe UI" w:hAnsi="Segoe UI" w:cs="Segoe UI"/>
          <w:color w:val="374151"/>
        </w:rPr>
        <w:t>Tomkins' Affect Script and Nathanson's Compass of Shame</w:t>
      </w:r>
    </w:p>
    <w:p w14:paraId="7658E340" w14:textId="70D3DEF7" w:rsidR="004D30BF" w:rsidRPr="004D30BF" w:rsidRDefault="00C4088D" w:rsidP="004D30BF">
      <w:pPr>
        <w:pStyle w:val="ListParagraph"/>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sidRPr="00C4088D">
        <w:rPr>
          <w:rFonts w:ascii="Segoe UI" w:hAnsi="Segoe UI" w:cs="Segoe UI"/>
          <w:color w:val="374151"/>
        </w:rPr>
        <w:t>These psychological theories provide valuable insights into the emotional experiences of students, particularly those facing adversity. By understanding these theories, educators can respond more effectively to students' emotional needs, promoting a more inclusive and supportive learning environment.</w:t>
      </w:r>
    </w:p>
    <w:p w14:paraId="78EB2A25" w14:textId="77777777" w:rsidR="000E168A" w:rsidRDefault="000E168A" w:rsidP="000E168A">
      <w:pPr>
        <w:numPr>
          <w:ilvl w:val="0"/>
          <w:numId w:val="21"/>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Understanding and Incorporating the UNCRC</w:t>
      </w:r>
    </w:p>
    <w:p w14:paraId="0EBBAFCF" w14:textId="5B9BA34F" w:rsidR="00C4088D" w:rsidRDefault="00C4088D" w:rsidP="00C4088D">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C4088D">
        <w:rPr>
          <w:rFonts w:ascii="Segoe UI" w:hAnsi="Segoe UI" w:cs="Segoe UI"/>
          <w:color w:val="374151"/>
        </w:rPr>
        <w:t>The UNCRC, with its focus on the rights of the child, provides a vital ethical framework for our training program. We'll delve into the articles most relevant to education, teaching educators how they can respect and promote these rights in their practice.</w:t>
      </w:r>
    </w:p>
    <w:p w14:paraId="70BCC074" w14:textId="77777777" w:rsidR="000E168A" w:rsidRDefault="000E168A"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Style w:val="Strong"/>
          <w:rFonts w:ascii="Segoe UI" w:hAnsi="Segoe UI" w:cs="Segoe UI"/>
          <w:color w:val="374151"/>
          <w:bdr w:val="single" w:sz="2" w:space="0" w:color="D9D9E3" w:frame="1"/>
        </w:rPr>
      </w:pPr>
      <w:r>
        <w:rPr>
          <w:rStyle w:val="Strong"/>
          <w:rFonts w:ascii="Segoe UI" w:hAnsi="Segoe UI" w:cs="Segoe UI"/>
          <w:color w:val="374151"/>
          <w:bdr w:val="single" w:sz="2" w:space="0" w:color="D9D9E3" w:frame="1"/>
        </w:rPr>
        <w:t>The New Framework and Its Application</w:t>
      </w:r>
    </w:p>
    <w:p w14:paraId="2C1EDE82" w14:textId="04C3F70B" w:rsidR="00C70F29" w:rsidRPr="00C70F29" w:rsidRDefault="00C70F29"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sidRPr="00C70F29">
        <w:rPr>
          <w:rFonts w:ascii="Segoe UI" w:hAnsi="Segoe UI" w:cs="Segoe UI"/>
          <w:color w:val="374151"/>
        </w:rPr>
        <w:t>This section will build upon the theoretical foundations established previously and introduce the new framework we propose for creating an inclusive and supportive learning environment.</w:t>
      </w:r>
    </w:p>
    <w:p w14:paraId="14301B74" w14:textId="423C74BA" w:rsidR="000E168A" w:rsidRPr="007A7BA3" w:rsidRDefault="000E168A" w:rsidP="000E168A">
      <w:pPr>
        <w:numPr>
          <w:ilvl w:val="0"/>
          <w:numId w:val="22"/>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b/>
          <w:bCs/>
          <w:color w:val="374151"/>
        </w:rPr>
      </w:pPr>
      <w:r w:rsidRPr="007A7BA3">
        <w:rPr>
          <w:rFonts w:ascii="Segoe UI" w:hAnsi="Segoe UI" w:cs="Segoe UI"/>
          <w:b/>
          <w:bCs/>
          <w:color w:val="374151"/>
        </w:rPr>
        <w:t>The Structure of the Training Program</w:t>
      </w:r>
      <w:r w:rsidR="00C70F29" w:rsidRPr="007A7BA3">
        <w:rPr>
          <w:rFonts w:ascii="Segoe UI" w:hAnsi="Segoe UI" w:cs="Segoe UI"/>
          <w:b/>
          <w:bCs/>
          <w:color w:val="374151"/>
        </w:rPr>
        <w:t>me</w:t>
      </w:r>
    </w:p>
    <w:p w14:paraId="34648C36" w14:textId="5DA28C8E" w:rsidR="00C70F29" w:rsidRDefault="007A7BA3" w:rsidP="00C70F29">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A7BA3">
        <w:rPr>
          <w:rFonts w:ascii="Segoe UI" w:hAnsi="Segoe UI" w:cs="Segoe UI"/>
          <w:color w:val="374151"/>
        </w:rPr>
        <w:t>We will describe the overall structure and components of the training program. This includes details on the delivery format, frequency of sessions, and how the different modules and topics interconnect and build upon each other. We will also provide suggestions for how to foster a collaborative learning environment among educators and encourage active participation and engagement.</w:t>
      </w:r>
    </w:p>
    <w:p w14:paraId="1499E79E" w14:textId="77777777" w:rsidR="000E168A" w:rsidRPr="007A7BA3" w:rsidRDefault="000E168A" w:rsidP="000E168A">
      <w:pPr>
        <w:numPr>
          <w:ilvl w:val="0"/>
          <w:numId w:val="22"/>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b/>
          <w:bCs/>
          <w:color w:val="374151"/>
        </w:rPr>
      </w:pPr>
      <w:r w:rsidRPr="007A7BA3">
        <w:rPr>
          <w:rFonts w:ascii="Segoe UI" w:hAnsi="Segoe UI" w:cs="Segoe UI"/>
          <w:b/>
          <w:bCs/>
          <w:color w:val="374151"/>
        </w:rPr>
        <w:t>A Practical Guide to Creating Positive Learning Environments</w:t>
      </w:r>
    </w:p>
    <w:p w14:paraId="24C990B7" w14:textId="4A63B4FC" w:rsidR="007A7BA3" w:rsidRDefault="007A7BA3" w:rsidP="007A7BA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A7BA3">
        <w:rPr>
          <w:rFonts w:ascii="Segoe UI" w:hAnsi="Segoe UI" w:cs="Segoe UI"/>
          <w:color w:val="374151"/>
        </w:rPr>
        <w:t xml:space="preserve">Using insights from the systematic review and psychological theories discussed earlier, we will provide a comprehensive guide to creating learning environments that support the needs of all students, with a special focus on the most disadvantaged demographic. This will involve tangible strategies for </w:t>
      </w:r>
      <w:r w:rsidRPr="007A7BA3">
        <w:rPr>
          <w:rFonts w:ascii="Segoe UI" w:hAnsi="Segoe UI" w:cs="Segoe UI"/>
          <w:color w:val="374151"/>
        </w:rPr>
        <w:lastRenderedPageBreak/>
        <w:t>promoting emotional well-being, addressing affective barriers to learning, and fostering an inclusive and supportive classroom culture.</w:t>
      </w:r>
    </w:p>
    <w:p w14:paraId="6F574DE5" w14:textId="77777777" w:rsidR="000E168A" w:rsidRDefault="000E168A" w:rsidP="000E168A">
      <w:pPr>
        <w:numPr>
          <w:ilvl w:val="0"/>
          <w:numId w:val="22"/>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Early Identification and Intervention Strategies</w:t>
      </w:r>
    </w:p>
    <w:p w14:paraId="03543E8F" w14:textId="77777777" w:rsidR="000E168A" w:rsidRDefault="000E168A" w:rsidP="000E168A">
      <w:pPr>
        <w:numPr>
          <w:ilvl w:val="0"/>
          <w:numId w:val="22"/>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Using the Educator Self-Assessment Matrix</w:t>
      </w:r>
    </w:p>
    <w:p w14:paraId="1BC9F5DE" w14:textId="72AD9595" w:rsidR="00EC2FC0" w:rsidRDefault="00585A3A" w:rsidP="00EC2FC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585A3A">
        <w:rPr>
          <w:rFonts w:ascii="Segoe UI" w:hAnsi="Segoe UI" w:cs="Segoe UI"/>
          <w:color w:val="374151"/>
        </w:rPr>
        <w:t>An important component of our training program is the Educator Self-Assessment Matrix, a tool that helps educators reflect on their practice and identify areas for improvement. We will explain how to use this matrix and how it can guide professional development.</w:t>
      </w:r>
    </w:p>
    <w:p w14:paraId="51F0AADF" w14:textId="77777777" w:rsidR="000E168A" w:rsidRDefault="000E168A" w:rsidP="000E168A">
      <w:pPr>
        <w:numPr>
          <w:ilvl w:val="0"/>
          <w:numId w:val="22"/>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Building Effective Home-School Communication</w:t>
      </w:r>
    </w:p>
    <w:p w14:paraId="18D80C53" w14:textId="77777777" w:rsidR="000E168A" w:rsidRDefault="000E168A"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Style w:val="Strong"/>
          <w:rFonts w:ascii="Segoe UI" w:hAnsi="Segoe UI" w:cs="Segoe UI"/>
          <w:color w:val="374151"/>
          <w:bdr w:val="single" w:sz="2" w:space="0" w:color="D9D9E3" w:frame="1"/>
        </w:rPr>
      </w:pPr>
      <w:r>
        <w:rPr>
          <w:rStyle w:val="Strong"/>
          <w:rFonts w:ascii="Segoe UI" w:hAnsi="Segoe UI" w:cs="Segoe UI"/>
          <w:color w:val="374151"/>
          <w:bdr w:val="single" w:sz="2" w:space="0" w:color="D9D9E3" w:frame="1"/>
        </w:rPr>
        <w:t>Implementing the Training</w:t>
      </w:r>
    </w:p>
    <w:p w14:paraId="77786ECD" w14:textId="2D477049" w:rsidR="00E86B03" w:rsidRPr="00E86B03" w:rsidRDefault="00E86B03"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sidRPr="00E86B03">
        <w:rPr>
          <w:rFonts w:ascii="Segoe UI" w:hAnsi="Segoe UI" w:cs="Segoe UI"/>
          <w:color w:val="374151"/>
        </w:rPr>
        <w:t>This section will outline the logistics of rolling out the training program, from pilot testing to full-scale implementation.</w:t>
      </w:r>
    </w:p>
    <w:p w14:paraId="335D986E" w14:textId="77777777" w:rsidR="000E168A" w:rsidRDefault="000E168A" w:rsidP="000E168A">
      <w:pPr>
        <w:numPr>
          <w:ilvl w:val="0"/>
          <w:numId w:val="23"/>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Pilot Testing and Feedback Collection</w:t>
      </w:r>
    </w:p>
    <w:p w14:paraId="3AA9EB83" w14:textId="747E05B1" w:rsidR="00004DC1" w:rsidRDefault="00004DC1" w:rsidP="00004DC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04DC1">
        <w:rPr>
          <w:rFonts w:ascii="Segoe UI" w:hAnsi="Segoe UI" w:cs="Segoe UI"/>
          <w:color w:val="374151"/>
        </w:rPr>
        <w:t>We will discuss the importance of pilot testing the training program with a small group of educators and collecting their feedback. This pilot phase will help us identify potential issues and make necessary adjustments before the full-scale roll-out.</w:t>
      </w:r>
    </w:p>
    <w:p w14:paraId="28AD8A5B" w14:textId="77777777" w:rsidR="000E168A" w:rsidRDefault="000E168A" w:rsidP="000E168A">
      <w:pPr>
        <w:numPr>
          <w:ilvl w:val="0"/>
          <w:numId w:val="23"/>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Adjustments Based on Feedback</w:t>
      </w:r>
    </w:p>
    <w:p w14:paraId="0DE990E4" w14:textId="2C8F46FB" w:rsidR="00004DC1" w:rsidRDefault="00004DC1" w:rsidP="00004DC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04DC1">
        <w:rPr>
          <w:rFonts w:ascii="Segoe UI" w:hAnsi="Segoe UI" w:cs="Segoe UI"/>
          <w:color w:val="374151"/>
        </w:rPr>
        <w:t xml:space="preserve">We will outline the process for </w:t>
      </w:r>
      <w:proofErr w:type="spellStart"/>
      <w:r w:rsidRPr="00004DC1">
        <w:rPr>
          <w:rFonts w:ascii="Segoe UI" w:hAnsi="Segoe UI" w:cs="Segoe UI"/>
          <w:color w:val="374151"/>
        </w:rPr>
        <w:t>analyzing</w:t>
      </w:r>
      <w:proofErr w:type="spellEnd"/>
      <w:r w:rsidRPr="00004DC1">
        <w:rPr>
          <w:rFonts w:ascii="Segoe UI" w:hAnsi="Segoe UI" w:cs="Segoe UI"/>
          <w:color w:val="374151"/>
        </w:rPr>
        <w:t xml:space="preserve"> feedback from the pilot phase and using it to refine the training program. This will include a discussion of common types of feedback and how to incorporate it constructively into program improvements.</w:t>
      </w:r>
    </w:p>
    <w:p w14:paraId="24A18918" w14:textId="77777777" w:rsidR="000E168A" w:rsidRDefault="000E168A" w:rsidP="000E168A">
      <w:pPr>
        <w:numPr>
          <w:ilvl w:val="0"/>
          <w:numId w:val="23"/>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Suggested Training Schedule and Format</w:t>
      </w:r>
    </w:p>
    <w:p w14:paraId="753EFF9C" w14:textId="56E85B6D" w:rsidR="00004DC1" w:rsidRDefault="00097460" w:rsidP="00004DC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97460">
        <w:rPr>
          <w:rFonts w:ascii="Segoe UI" w:hAnsi="Segoe UI" w:cs="Segoe UI"/>
          <w:color w:val="374151"/>
        </w:rPr>
        <w:t>We will provide a suggested schedule for the training program, including the duration of individual sessions and the sequence of modules. We will also discuss the preferred format of the training, whether it be in-person, online, or a blend of both.</w:t>
      </w:r>
    </w:p>
    <w:p w14:paraId="641534DC" w14:textId="77777777" w:rsidR="000E168A" w:rsidRDefault="000E168A" w:rsidP="000E168A">
      <w:pPr>
        <w:numPr>
          <w:ilvl w:val="0"/>
          <w:numId w:val="23"/>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Addressing Potential Barriers and Limitations</w:t>
      </w:r>
    </w:p>
    <w:p w14:paraId="79527DB2" w14:textId="00C114C4" w:rsidR="00097460" w:rsidRDefault="00097460" w:rsidP="0009746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97460">
        <w:rPr>
          <w:rFonts w:ascii="Segoe UI" w:hAnsi="Segoe UI" w:cs="Segoe UI"/>
          <w:color w:val="374151"/>
        </w:rPr>
        <w:t>Finally, we will discuss potential barriers and limitations to implementing the training, such as time constraints, resistance from staff, or lack of resources. We will provide strategies for addressing these challenges and ensuring the successful implementation of the training.</w:t>
      </w:r>
    </w:p>
    <w:p w14:paraId="1C99BF47" w14:textId="77777777" w:rsidR="000E168A" w:rsidRDefault="000E168A"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Training Modules</w:t>
      </w:r>
    </w:p>
    <w:p w14:paraId="514BDB16" w14:textId="77777777" w:rsidR="000E168A"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Module 1: Introduction to the UNCRC</w:t>
      </w:r>
    </w:p>
    <w:p w14:paraId="4D89F6A1" w14:textId="499156A6" w:rsidR="00097460" w:rsidRDefault="005945BB" w:rsidP="0009746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5945BB">
        <w:rPr>
          <w:rFonts w:ascii="Segoe UI" w:hAnsi="Segoe UI" w:cs="Segoe UI"/>
          <w:color w:val="374151"/>
        </w:rPr>
        <w:t>This module will provide an overview of the UNCRC, discussing its purpose, its key articles, and its relevance to education. Activities will include group discussions and reflections on how the UNCRC can guide educators in supporting disadvantaged students.</w:t>
      </w:r>
    </w:p>
    <w:p w14:paraId="3B334431" w14:textId="70AB076C" w:rsidR="00045FF7" w:rsidRPr="00045FF7" w:rsidRDefault="004E65CA"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Pr>
          <w:rFonts w:ascii="Segoe UI" w:hAnsi="Segoe UI" w:cs="Segoe UI"/>
          <w:color w:val="374151"/>
        </w:rPr>
        <w:lastRenderedPageBreak/>
        <w:t>(</w:t>
      </w:r>
      <w:r w:rsidR="00045FF7" w:rsidRPr="00045FF7">
        <w:rPr>
          <w:rFonts w:ascii="Segoe UI" w:hAnsi="Segoe UI" w:cs="Segoe UI"/>
          <w:color w:val="374151"/>
        </w:rPr>
        <w:t>Aim: To equip educators with an in-depth understanding of the United Nations Convention on the Rights of the Child (UNCRC) and to illuminate its relevance and applicability within the education sector.</w:t>
      </w:r>
    </w:p>
    <w:p w14:paraId="38CBD9F4"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F752A6C"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PowerPoint Slide 1: Title Slide</w:t>
      </w:r>
    </w:p>
    <w:p w14:paraId="4CE967B2"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13BF83F"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Title: Introduction to the UNCRC</w:t>
      </w:r>
    </w:p>
    <w:p w14:paraId="64AF67E5"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Subtitle: Understanding Children's Rights in the Educational Context</w:t>
      </w:r>
    </w:p>
    <w:p w14:paraId="3831A252"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PowerPoint Slide 2: Overview of the UNCRC</w:t>
      </w:r>
    </w:p>
    <w:p w14:paraId="632CED5E"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D9B1739"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Title: What is the UNCRC?</w:t>
      </w:r>
    </w:p>
    <w:p w14:paraId="51D6CB02"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Points: Definition and background of the UNCRC, The four fundamental principles, Importance of the UNCRC globally</w:t>
      </w:r>
    </w:p>
    <w:p w14:paraId="3836FBBF"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Image: UN Logo or a global map highlighting countries that have ratified the UNCRC</w:t>
      </w:r>
    </w:p>
    <w:p w14:paraId="30649712"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PowerPoint Slide 3: The UNCRC and Education</w:t>
      </w:r>
    </w:p>
    <w:p w14:paraId="1E04485C"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558BB74"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Title: The UNCRC's Role in Education</w:t>
      </w:r>
    </w:p>
    <w:p w14:paraId="581C164C"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Points: Highlight and discuss Article 28 and Article 29, Importance of a balanced, holistic approach to education as indicated by Article 31.</w:t>
      </w:r>
    </w:p>
    <w:p w14:paraId="4890548D"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Image: An infographic or symbolic image representing holistic education</w:t>
      </w:r>
    </w:p>
    <w:p w14:paraId="64087120"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PowerPoint Slide 4: UNCRC in Practice</w:t>
      </w:r>
    </w:p>
    <w:p w14:paraId="32E8B28A"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41630C6"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Title: The UNCRC Principles in Practice</w:t>
      </w:r>
    </w:p>
    <w:p w14:paraId="0259F134"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Points: Discuss how principles such as Article 12 (right to be heard) and Article 40 (right to dignity) can transform discipline practices in schools, Case study of schools shifting from punitive measures to restorative justice practices.</w:t>
      </w:r>
    </w:p>
    <w:p w14:paraId="4F870020"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Image: Before and after scenario illustrations or an infographic on restorative justice</w:t>
      </w:r>
    </w:p>
    <w:p w14:paraId="091CBA3A"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PowerPoint Slide 5: Discussion and Reflection</w:t>
      </w:r>
    </w:p>
    <w:p w14:paraId="2E20EB15"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FE75E52"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Title: Reflecting on the UNCRC Principles in our Practices</w:t>
      </w:r>
    </w:p>
    <w:p w14:paraId="2A1A3387"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Points: Prompt questions for reflection (e.g., "How do our current classroom environments support the right to play and rest?", "What steps could we take to better respect and promote the child's right to be heard?")</w:t>
      </w:r>
    </w:p>
    <w:p w14:paraId="4A377D50"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Image: Reflective mirror or a thought bubble image</w:t>
      </w:r>
    </w:p>
    <w:p w14:paraId="4DCF338A"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Activity Materials:</w:t>
      </w:r>
    </w:p>
    <w:p w14:paraId="20F907EE"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0CB2044A"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UNCRC Breakdown Activity Sheet:</w:t>
      </w:r>
    </w:p>
    <w:p w14:paraId="245B41A8"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BF29B67"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Title: Applying the UNCRC in Our Classrooms</w:t>
      </w:r>
    </w:p>
    <w:p w14:paraId="0540A24D"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Sections: Assigned Article(s), Definition and Explanation, Classroom Application Ideas, Potential Challenges and Solutions, Group Members</w:t>
      </w:r>
    </w:p>
    <w:p w14:paraId="1B9F1C52"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lastRenderedPageBreak/>
        <w:t>Note: Print copies for each group or create a digital version if the training is conducted online</w:t>
      </w:r>
    </w:p>
    <w:p w14:paraId="420E400B"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Case Studies Handout:</w:t>
      </w:r>
    </w:p>
    <w:p w14:paraId="37BBC010"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8C3E607"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Title: Case Studies - UNCRC in Action</w:t>
      </w:r>
    </w:p>
    <w:p w14:paraId="4E5C6792"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Sections: Overview of the Situation (Pre-UNCRC Integration), Steps Taken to Implement UNCRC Principles, Outcome and Benefits, Reflection: How can we implement similar changes in our context?</w:t>
      </w:r>
    </w:p>
    <w:p w14:paraId="49FE1B63"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Note: Case studies can be based on real-life examples or hypothetical but realistic scenarios, consider using anonymized stories if possible.</w:t>
      </w:r>
    </w:p>
    <w:p w14:paraId="346D8C84"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Personal Reflection Worksheet:</w:t>
      </w:r>
    </w:p>
    <w:p w14:paraId="69B47ED7"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C72E49B"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Title: My Classroom and the UNCRC</w:t>
      </w:r>
    </w:p>
    <w:p w14:paraId="6EB8FABA" w14:textId="77777777" w:rsidR="00045FF7" w:rsidRPr="00045FF7"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Sections: Current Practices (Strengths), Areas for Improvement (UNCRC Articles to focus on), Action Plan (Steps to Integrate UNCRC Principles), Support Needed (Resources, Training, etc.)</w:t>
      </w:r>
    </w:p>
    <w:p w14:paraId="0A72BDAE" w14:textId="4886A66A" w:rsidR="00E72356" w:rsidRDefault="00045FF7"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45FF7">
        <w:rPr>
          <w:rFonts w:ascii="Segoe UI" w:hAnsi="Segoe UI" w:cs="Segoe UI"/>
          <w:color w:val="374151"/>
        </w:rPr>
        <w:t>Note: This worksheet can be used for self-reflection or as a discussion tool in coaching or mentoring situations.</w:t>
      </w:r>
      <w:r w:rsidR="004E65CA">
        <w:rPr>
          <w:rFonts w:ascii="Segoe UI" w:hAnsi="Segoe UI" w:cs="Segoe UI"/>
          <w:color w:val="374151"/>
        </w:rPr>
        <w:t>)</w:t>
      </w:r>
    </w:p>
    <w:p w14:paraId="39459E31" w14:textId="77777777" w:rsidR="004E65CA" w:rsidRDefault="004E65CA" w:rsidP="00045F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B94923B" w14:textId="77777777" w:rsidR="000A51E0" w:rsidRPr="000A51E0" w:rsidRDefault="00E72356"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Pr>
          <w:rFonts w:ascii="Segoe UI" w:hAnsi="Segoe UI" w:cs="Segoe UI"/>
          <w:color w:val="374151"/>
        </w:rPr>
        <w:t xml:space="preserve">(this is the level of detail </w:t>
      </w:r>
      <w:r w:rsidR="00173570">
        <w:rPr>
          <w:rFonts w:ascii="Segoe UI" w:hAnsi="Segoe UI" w:cs="Segoe UI"/>
          <w:color w:val="374151"/>
        </w:rPr>
        <w:t xml:space="preserve">and format that I expect from </w:t>
      </w:r>
      <w:r>
        <w:rPr>
          <w:rFonts w:ascii="Segoe UI" w:hAnsi="Segoe UI" w:cs="Segoe UI"/>
          <w:color w:val="374151"/>
        </w:rPr>
        <w:t xml:space="preserve">you chap </w:t>
      </w:r>
      <w:proofErr w:type="spellStart"/>
      <w:r>
        <w:rPr>
          <w:rFonts w:ascii="Segoe UI" w:hAnsi="Segoe UI" w:cs="Segoe UI"/>
          <w:color w:val="374151"/>
        </w:rPr>
        <w:t>gpt</w:t>
      </w:r>
      <w:proofErr w:type="spellEnd"/>
      <w:r>
        <w:rPr>
          <w:rFonts w:ascii="Segoe UI" w:hAnsi="Segoe UI" w:cs="Segoe UI"/>
          <w:color w:val="374151"/>
        </w:rPr>
        <w:t xml:space="preserve"> </w:t>
      </w:r>
      <w:r w:rsidR="00F316E0">
        <w:rPr>
          <w:rFonts w:ascii="Segoe UI" w:hAnsi="Segoe UI" w:cs="Segoe UI"/>
          <w:color w:val="374151"/>
        </w:rPr>
        <w:t xml:space="preserve">for this module and all subsequent modules after this. </w:t>
      </w:r>
      <w:r w:rsidR="000A51E0">
        <w:rPr>
          <w:rFonts w:ascii="Segoe UI" w:hAnsi="Segoe UI" w:cs="Segoe UI"/>
          <w:color w:val="374151"/>
        </w:rPr>
        <w:t xml:space="preserve">Fleshing it out in more details = </w:t>
      </w:r>
      <w:r w:rsidR="000A51E0" w:rsidRPr="000A51E0">
        <w:rPr>
          <w:rFonts w:ascii="Segoe UI" w:hAnsi="Segoe UI" w:cs="Segoe UI"/>
          <w:color w:val="374151"/>
        </w:rPr>
        <w:t>Slide 1: Introduction to the UNCRC</w:t>
      </w:r>
    </w:p>
    <w:p w14:paraId="0DBACF35"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"The United Nations Convention on the Rights of the Child (UNCRC) is an international treaty that recognizes the inherent human rights of all children (aged 0-18 years) across the world (UNICEF, 1989). It covers various aspects of child rights, including civil, political, economic, social, health, and cultural rights."</w:t>
      </w:r>
    </w:p>
    <w:p w14:paraId="52ABDBC6"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61B2BA0"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Slide 2: Structure of the UNCRC</w:t>
      </w:r>
    </w:p>
    <w:p w14:paraId="7B6553CA"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"The UNCRC is composed of 54 articles and two Optional Protocols, providing an inclusive framework to protect and promote the rights and welfare of children (UNICEF, 1989). The principles and provisions of the convention can be broadly categorized into three types of rights: Provision (children have the right to an adequate standard of living, health care, education and services, and to play and recreational activities), Protection (from any form of exploitation, abuse, inhumane or degrading treatment, and neglect), and Participation (have an active voice in their community and society)."</w:t>
      </w:r>
    </w:p>
    <w:p w14:paraId="794C7533"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05391972"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Slide 3: UNCRC and Education</w:t>
      </w:r>
    </w:p>
    <w:p w14:paraId="7A91DDE3"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 xml:space="preserve">"Article 28 and 29 of the UNCRC specifically focus on the child's right to education. Every child has the right to an education that should be directed towards their 'personality, talents and mental and physical abilities to their fullest potential' and respect their human rights and their cultural identity </w:t>
      </w:r>
      <w:r w:rsidRPr="000A51E0">
        <w:rPr>
          <w:rFonts w:ascii="Segoe UI" w:hAnsi="Segoe UI" w:cs="Segoe UI"/>
          <w:color w:val="374151"/>
        </w:rPr>
        <w:lastRenderedPageBreak/>
        <w:t>(UNICEF, 1989). This calls for an education system that is inclusive, child-friendly, and respectful of the individual needs and potentials of each child."</w:t>
      </w:r>
    </w:p>
    <w:p w14:paraId="48FA4580"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449190A"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Slide 4: Role of Teachers in Realising UNCRC</w:t>
      </w:r>
    </w:p>
    <w:p w14:paraId="435270CB"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"Teachers play a crucial role in realizing the rights of the child as outlined in the UNCRC. The principles of the UNCRC should guide their teaching philosophy and classroom practice, ensuring an environment that is inclusive, safe, and stimulating for every child (Lansdown, 2005). In addition, they are well-positioned to encourage and facilitate child participation, a key aspect of the convention."</w:t>
      </w:r>
    </w:p>
    <w:p w14:paraId="4CBE059F"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0EA717D"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Slide 5: Applying UNCRC in the Classroom</w:t>
      </w:r>
    </w:p>
    <w:p w14:paraId="2D10A240"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"Applying the UNCRC in the classroom involves creating an environment that respects and promotes the rights and dignity of each child. This means creating safe, inclusive spaces where every child feels valued, has a sense of belonging, and is encouraged to learn and participate to their fullest potential (Shier, 2001). Moreover, teachers should be sensitive to the different needs, backgrounds, and experiences of their students, demonstrating respect for diversity as called for by the convention."</w:t>
      </w:r>
    </w:p>
    <w:p w14:paraId="722D42EB"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D6D3120"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Slide 6: The UNCRC as a Tool for Reflection</w:t>
      </w:r>
    </w:p>
    <w:p w14:paraId="710266EC"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 xml:space="preserve">"Teachers can use the UNCRC as a tool for reflection and continuous improvement. By regularly referring back to the convention's </w:t>
      </w:r>
      <w:proofErr w:type="spellStart"/>
      <w:r w:rsidRPr="000A51E0">
        <w:rPr>
          <w:rFonts w:ascii="Segoe UI" w:hAnsi="Segoe UI" w:cs="Segoe UI"/>
          <w:color w:val="374151"/>
        </w:rPr>
        <w:t>principles</w:t>
      </w:r>
      <w:proofErr w:type="spellEnd"/>
      <w:r w:rsidRPr="000A51E0">
        <w:rPr>
          <w:rFonts w:ascii="Segoe UI" w:hAnsi="Segoe UI" w:cs="Segoe UI"/>
          <w:color w:val="374151"/>
        </w:rPr>
        <w:t>, teachers can critically examine their practices and strive for a more rights-respecting, inclusive, and holistic approach to education (Hodgkin &amp; Newell, 2002)."</w:t>
      </w:r>
    </w:p>
    <w:p w14:paraId="043364D3"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2AF9425"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 xml:space="preserve">Note: Each slide's text here is designed to be narrated or explained by the trainer during the training </w:t>
      </w:r>
      <w:proofErr w:type="gramStart"/>
      <w:r w:rsidRPr="000A51E0">
        <w:rPr>
          <w:rFonts w:ascii="Segoe UI" w:hAnsi="Segoe UI" w:cs="Segoe UI"/>
          <w:color w:val="374151"/>
        </w:rPr>
        <w:t>session, and</w:t>
      </w:r>
      <w:proofErr w:type="gramEnd"/>
      <w:r w:rsidRPr="000A51E0">
        <w:rPr>
          <w:rFonts w:ascii="Segoe UI" w:hAnsi="Segoe UI" w:cs="Segoe UI"/>
          <w:color w:val="374151"/>
        </w:rPr>
        <w:t xml:space="preserve"> can be supplemented with visual aids or interactive elements as per the trainer's preference.</w:t>
      </w:r>
    </w:p>
    <w:p w14:paraId="64D330B2"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5001407"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References:</w:t>
      </w:r>
    </w:p>
    <w:p w14:paraId="3F0D1195"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UNICEF. (1989). United Nations Convention on the Rights of the Child.</w:t>
      </w:r>
    </w:p>
    <w:p w14:paraId="73684E14"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Lansdown, G. (2005). The evolving capacities of the child. UNICEF.</w:t>
      </w:r>
    </w:p>
    <w:p w14:paraId="03884403" w14:textId="77777777" w:rsidR="000A51E0" w:rsidRPr="000A51E0"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Shier, H. (2001). Pathways to participation: openings, opportunities, and obligations. Children &amp; society, 15(2), 107-117.</w:t>
      </w:r>
    </w:p>
    <w:p w14:paraId="2900C4ED" w14:textId="5AB7CBDC" w:rsidR="00E72356" w:rsidRDefault="000A51E0" w:rsidP="000A51E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A51E0">
        <w:rPr>
          <w:rFonts w:ascii="Segoe UI" w:hAnsi="Segoe UI" w:cs="Segoe UI"/>
          <w:color w:val="374151"/>
        </w:rPr>
        <w:t>Hodgkin, R., &amp; Newell, P. (2002). Implementation Handbook for the Convention on the Rights of the Child. UNICEF.</w:t>
      </w:r>
      <w:r>
        <w:rPr>
          <w:rFonts w:ascii="Segoe UI" w:hAnsi="Segoe UI" w:cs="Segoe UI"/>
          <w:color w:val="374151"/>
        </w:rPr>
        <w:t>)</w:t>
      </w:r>
    </w:p>
    <w:p w14:paraId="009D174F" w14:textId="77777777" w:rsidR="00F21D4B" w:rsidRDefault="00F21D4B" w:rsidP="00E723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9F73C05" w14:textId="77777777" w:rsidR="00E72356" w:rsidRDefault="00E72356" w:rsidP="0009746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620C217" w14:textId="77777777" w:rsidR="000E168A"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Module 2: Recognising and Addressing Affective Barriers</w:t>
      </w:r>
    </w:p>
    <w:p w14:paraId="761F5A6E" w14:textId="372AEA53" w:rsidR="005945BB" w:rsidRDefault="005945BB" w:rsidP="005945B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5945BB">
        <w:rPr>
          <w:rFonts w:ascii="Segoe UI" w:hAnsi="Segoe UI" w:cs="Segoe UI"/>
          <w:color w:val="374151"/>
        </w:rPr>
        <w:lastRenderedPageBreak/>
        <w:t>This module will help educators identify and understand affective barriers to learning. Activities will include case studies, group discussions, and practical exercises on strategies to address these barriers.</w:t>
      </w:r>
    </w:p>
    <w:p w14:paraId="31CAEC56" w14:textId="77777777" w:rsidR="004E65CA" w:rsidRDefault="004E65CA" w:rsidP="005945B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96FD09A" w14:textId="77777777" w:rsidR="00D83863" w:rsidRPr="00D83863" w:rsidRDefault="004E65CA"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Pr>
          <w:rFonts w:ascii="Segoe UI" w:hAnsi="Segoe UI" w:cs="Segoe UI"/>
          <w:color w:val="374151"/>
        </w:rPr>
        <w:t>(</w:t>
      </w:r>
      <w:r w:rsidR="00D83863" w:rsidRPr="00D83863">
        <w:rPr>
          <w:rFonts w:ascii="Segoe UI" w:hAnsi="Segoe UI" w:cs="Segoe UI"/>
          <w:color w:val="374151"/>
        </w:rPr>
        <w:t>Module 2: Recognising and Addressing Affective Barriers</w:t>
      </w:r>
    </w:p>
    <w:p w14:paraId="41A27AF0" w14:textId="77777777" w:rsidR="00D83863" w:rsidRPr="00D83863" w:rsidRDefault="00D83863"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1531E9C" w14:textId="77777777" w:rsidR="00D83863" w:rsidRPr="00D83863" w:rsidRDefault="00D83863"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D83863">
        <w:rPr>
          <w:rFonts w:ascii="Segoe UI" w:hAnsi="Segoe UI" w:cs="Segoe UI"/>
          <w:color w:val="374151"/>
        </w:rPr>
        <w:t>Aim: To help educators understand the concept of affective barriers to learning and equip them with strategies to recognise and address these barriers in their classrooms.</w:t>
      </w:r>
    </w:p>
    <w:p w14:paraId="3CC9FCD8" w14:textId="77777777" w:rsidR="00D83863" w:rsidRPr="00D83863" w:rsidRDefault="00D83863"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BF5D0D3" w14:textId="77777777" w:rsidR="00D83863" w:rsidRPr="00D83863" w:rsidRDefault="00D83863"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D83863">
        <w:rPr>
          <w:rFonts w:ascii="Segoe UI" w:hAnsi="Segoe UI" w:cs="Segoe UI"/>
          <w:color w:val="374151"/>
        </w:rPr>
        <w:t>PowerPoint Slide 1: Title Slide</w:t>
      </w:r>
    </w:p>
    <w:p w14:paraId="1058E6C7" w14:textId="77777777" w:rsidR="00D83863" w:rsidRPr="00D83863" w:rsidRDefault="00D83863"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D9A15A4" w14:textId="77777777" w:rsidR="00D83863" w:rsidRPr="00D83863" w:rsidRDefault="00D83863"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D83863">
        <w:rPr>
          <w:rFonts w:ascii="Segoe UI" w:hAnsi="Segoe UI" w:cs="Segoe UI"/>
          <w:color w:val="374151"/>
        </w:rPr>
        <w:t>Title: Recognising and Addressing Affective Barriers</w:t>
      </w:r>
    </w:p>
    <w:p w14:paraId="5B3D1B01" w14:textId="77777777" w:rsidR="00D83863" w:rsidRPr="00D83863" w:rsidRDefault="00D83863"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D83863">
        <w:rPr>
          <w:rFonts w:ascii="Segoe UI" w:hAnsi="Segoe UI" w:cs="Segoe UI"/>
          <w:color w:val="374151"/>
        </w:rPr>
        <w:t>Subtitle: Enhancing Learning Through Emotional Intelligence</w:t>
      </w:r>
    </w:p>
    <w:p w14:paraId="1FFBDA16" w14:textId="77777777" w:rsidR="008B71AF" w:rsidRDefault="008B71AF"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241DAD1" w14:textId="170117D4" w:rsidR="00D83863" w:rsidRPr="00D83863" w:rsidRDefault="00D83863"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D83863">
        <w:rPr>
          <w:rFonts w:ascii="Segoe UI" w:hAnsi="Segoe UI" w:cs="Segoe UI"/>
          <w:color w:val="374151"/>
        </w:rPr>
        <w:t>PowerPoint Slide 2: Understanding Affective Barriers</w:t>
      </w:r>
    </w:p>
    <w:p w14:paraId="43745B84" w14:textId="77777777" w:rsidR="00D83863" w:rsidRPr="00D83863" w:rsidRDefault="00D83863"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1E7BDC1" w14:textId="77777777" w:rsidR="00D83863" w:rsidRPr="00D83863" w:rsidRDefault="00D83863"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D83863">
        <w:rPr>
          <w:rFonts w:ascii="Segoe UI" w:hAnsi="Segoe UI" w:cs="Segoe UI"/>
          <w:color w:val="374151"/>
        </w:rPr>
        <w:t>Title: What are Affective Barriers?</w:t>
      </w:r>
    </w:p>
    <w:p w14:paraId="1267770C" w14:textId="77777777" w:rsidR="00D83863" w:rsidRPr="00D83863" w:rsidRDefault="00D83863"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D83863">
        <w:rPr>
          <w:rFonts w:ascii="Segoe UI" w:hAnsi="Segoe UI" w:cs="Segoe UI"/>
          <w:color w:val="374151"/>
        </w:rPr>
        <w:t>Points: Definition and explanation of affective barriers, Discussion on how emotions can impact learning, Examples of common affective barriers in classrooms.</w:t>
      </w:r>
    </w:p>
    <w:p w14:paraId="3ED69108" w14:textId="666FA159" w:rsidR="004E65CA" w:rsidRDefault="00D83863" w:rsidP="00D8386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D83863">
        <w:rPr>
          <w:rFonts w:ascii="Segoe UI" w:hAnsi="Segoe UI" w:cs="Segoe UI"/>
          <w:color w:val="374151"/>
        </w:rPr>
        <w:t>Image: An infographic depicting the connection between emotions and learning</w:t>
      </w:r>
      <w:r>
        <w:rPr>
          <w:rFonts w:ascii="Segoe UI" w:hAnsi="Segoe UI" w:cs="Segoe UI"/>
          <w:color w:val="374151"/>
        </w:rPr>
        <w:t>)</w:t>
      </w:r>
    </w:p>
    <w:p w14:paraId="7D5AF3D3"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PowerPoint Slide 3: Recognising Affective Barriers</w:t>
      </w:r>
    </w:p>
    <w:p w14:paraId="2548F2AB"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A925E43"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Title: Identifying Affective Barriers in Students</w:t>
      </w:r>
    </w:p>
    <w:p w14:paraId="5C372FDE"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Points: List and description of signs indicating potential affective barriers, The role of empathy in recognising affective barriers, Importance of respecting students' emotional responses.</w:t>
      </w:r>
    </w:p>
    <w:p w14:paraId="4C34377B"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Image: A list or flowchart demonstrating the process of identifying affective barriers</w:t>
      </w:r>
    </w:p>
    <w:p w14:paraId="0A414FBD"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PowerPoint Slide 4: Addressing Affective Barriers</w:t>
      </w:r>
    </w:p>
    <w:p w14:paraId="069CC846"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7BBEB43"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Title: Strategies to Address Affective Barriers</w:t>
      </w:r>
    </w:p>
    <w:p w14:paraId="0F3D4E46"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Points: Overview of approaches like active listening, emotion coaching, establishing a safe and supportive learning environment, the importance of maintaining healthy boundaries.</w:t>
      </w:r>
    </w:p>
    <w:p w14:paraId="3DF07A3E"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Image: Graphic or icon depicting each approach</w:t>
      </w:r>
    </w:p>
    <w:p w14:paraId="4D8E79CF"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PowerPoint Slide 5: Discussion and Reflection</w:t>
      </w:r>
    </w:p>
    <w:p w14:paraId="6DE3D981"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91C2BDD"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Title: Reflecting on Our Role in Addressing Affective Barriers</w:t>
      </w:r>
    </w:p>
    <w:p w14:paraId="28CB9CD2"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lastRenderedPageBreak/>
        <w:t>Points: Prompt questions for reflection (e.g., "How have we supported students dealing with affective barriers in the past?", "What steps can we take to be more proactive in identifying and addressing affective barriers?")</w:t>
      </w:r>
    </w:p>
    <w:p w14:paraId="264BEE78"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Image: Reflective mirror or a thought bubble image</w:t>
      </w:r>
    </w:p>
    <w:p w14:paraId="4A0844B0"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Activity Materials:</w:t>
      </w:r>
    </w:p>
    <w:p w14:paraId="3A3FFEA3"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4187FDE"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Affective Barriers Scenario Cards:</w:t>
      </w:r>
    </w:p>
    <w:p w14:paraId="7AEE3A84"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047D61D"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Title: Addressing Affective Barriers - Scenario Practice</w:t>
      </w:r>
    </w:p>
    <w:p w14:paraId="7EEDC942"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Sections: Scenario Description, Group Task (Identify the affective barrier, Discuss potential responses, Decide on an action plan), Reflection Questions.</w:t>
      </w:r>
    </w:p>
    <w:p w14:paraId="034EE80F"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Note: Each card features a different scenario depicting a student struggling with an affective barrier.</w:t>
      </w:r>
    </w:p>
    <w:p w14:paraId="05293D54"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Affective Barriers Strategy Handout:</w:t>
      </w:r>
    </w:p>
    <w:p w14:paraId="1A2263A3"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4551D74"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Title: Addressing Affective Barriers - Strategies at a Glance</w:t>
      </w:r>
    </w:p>
    <w:p w14:paraId="4057AD0A"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Sections: Strategy Name, Description, When to Use, Tips for Success.</w:t>
      </w:r>
    </w:p>
    <w:p w14:paraId="7E963C2C"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Note: A handy reference guide for educators to use while planning lessons or during classroom situations.</w:t>
      </w:r>
    </w:p>
    <w:p w14:paraId="648F5CEB"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Personal Reflection Worksheet:</w:t>
      </w:r>
    </w:p>
    <w:p w14:paraId="6AEC83CD"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0E8946E9"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Title: My Approach to Affective Barriers</w:t>
      </w:r>
    </w:p>
    <w:p w14:paraId="437220CD"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Sections: My Strengths, Areas for Improvement, Action Plan, Support Needed.</w:t>
      </w:r>
    </w:p>
    <w:p w14:paraId="0C612F3E" w14:textId="77777777" w:rsidR="00FD556A" w:rsidRPr="00FD556A"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Note: This worksheet encourages educators to reflect on their current practice and develop a personal action plan to better address affective barriers in their classrooms.</w:t>
      </w:r>
    </w:p>
    <w:p w14:paraId="06E80730" w14:textId="72615638" w:rsidR="008B71AF" w:rsidRDefault="00FD556A"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D556A">
        <w:rPr>
          <w:rFonts w:ascii="Segoe UI" w:hAnsi="Segoe UI" w:cs="Segoe UI"/>
          <w:color w:val="374151"/>
        </w:rPr>
        <w:t>Let me know if you have any feedback or revisions for this module.</w:t>
      </w:r>
      <w:r>
        <w:rPr>
          <w:rFonts w:ascii="Segoe UI" w:hAnsi="Segoe UI" w:cs="Segoe UI"/>
          <w:color w:val="374151"/>
        </w:rPr>
        <w:t>)</w:t>
      </w:r>
    </w:p>
    <w:p w14:paraId="64260892" w14:textId="77777777" w:rsidR="009422D7" w:rsidRDefault="009422D7" w:rsidP="00FD556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A5F5BA6"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Pr>
          <w:rFonts w:ascii="Segoe UI" w:hAnsi="Segoe UI" w:cs="Segoe UI"/>
          <w:color w:val="374151"/>
        </w:rPr>
        <w:t>(</w:t>
      </w:r>
      <w:r w:rsidR="009422D7">
        <w:rPr>
          <w:rFonts w:ascii="Segoe UI" w:hAnsi="Segoe UI" w:cs="Segoe UI"/>
          <w:color w:val="374151"/>
        </w:rPr>
        <w:t>Fleshing it out in more details</w:t>
      </w:r>
      <w:r w:rsidR="00A11CAF">
        <w:rPr>
          <w:rFonts w:ascii="Segoe UI" w:hAnsi="Segoe UI" w:cs="Segoe UI"/>
          <w:color w:val="374151"/>
        </w:rPr>
        <w:t>. Please do this for every subsequent modul</w:t>
      </w:r>
      <w:r>
        <w:rPr>
          <w:rFonts w:ascii="Segoe UI" w:hAnsi="Segoe UI" w:cs="Segoe UI"/>
          <w:color w:val="374151"/>
        </w:rPr>
        <w:t xml:space="preserve">e creating your content = </w:t>
      </w:r>
      <w:r w:rsidRPr="00422EAA">
        <w:rPr>
          <w:rFonts w:ascii="Segoe UI" w:hAnsi="Segoe UI" w:cs="Segoe UI"/>
          <w:color w:val="374151"/>
        </w:rPr>
        <w:t>Slide 1: Understanding Affective Barriers</w:t>
      </w:r>
    </w:p>
    <w:p w14:paraId="374BF50D"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"Affective barriers refer to the emotional factors that can inhibit a student's ability to engage fully in learning (Mayer &amp; Salovey, 1997). These can include feelings of anxiety, fear, frustration, shame, or lack of motivation. It's important to understand that these emotions are not 'bad' or 'wrong,' but are a natural part of the learning process. However, when these emotions become overwhelming, they can act as barriers to learning."</w:t>
      </w:r>
    </w:p>
    <w:p w14:paraId="7804D666"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CA20FB9"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Slide 2: The Impact of Affective Barriers</w:t>
      </w:r>
    </w:p>
    <w:p w14:paraId="20421209"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"When students experience persistent affective barriers, it can lead to disengagement, poor academic performance, and negative attitudes towards school (</w:t>
      </w:r>
      <w:proofErr w:type="spellStart"/>
      <w:r w:rsidRPr="00422EAA">
        <w:rPr>
          <w:rFonts w:ascii="Segoe UI" w:hAnsi="Segoe UI" w:cs="Segoe UI"/>
          <w:color w:val="374151"/>
        </w:rPr>
        <w:t>Pekrun</w:t>
      </w:r>
      <w:proofErr w:type="spellEnd"/>
      <w:r w:rsidRPr="00422EAA">
        <w:rPr>
          <w:rFonts w:ascii="Segoe UI" w:hAnsi="Segoe UI" w:cs="Segoe UI"/>
          <w:color w:val="374151"/>
        </w:rPr>
        <w:t xml:space="preserve">, Goetz, </w:t>
      </w:r>
      <w:proofErr w:type="spellStart"/>
      <w:r w:rsidRPr="00422EAA">
        <w:rPr>
          <w:rFonts w:ascii="Segoe UI" w:hAnsi="Segoe UI" w:cs="Segoe UI"/>
          <w:color w:val="374151"/>
        </w:rPr>
        <w:t>Titz</w:t>
      </w:r>
      <w:proofErr w:type="spellEnd"/>
      <w:r w:rsidRPr="00422EAA">
        <w:rPr>
          <w:rFonts w:ascii="Segoe UI" w:hAnsi="Segoe UI" w:cs="Segoe UI"/>
          <w:color w:val="374151"/>
        </w:rPr>
        <w:t>, &amp; Perry, 2002). It can also affect their social interactions and overall well-being. Recognizing and addressing these barriers is essential for promoting effective and inclusive learning environments."</w:t>
      </w:r>
    </w:p>
    <w:p w14:paraId="21BAB76B"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31B36AD"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Slide 3: Recognizing Affective Barriers</w:t>
      </w:r>
    </w:p>
    <w:p w14:paraId="160D442C"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 xml:space="preserve">"Recognizing affective barriers is the first step to addressing them. Teachers can learn to observe their students' emotional states through various cues, such as body language, facial expressions, tone of voice, and </w:t>
      </w:r>
      <w:proofErr w:type="spellStart"/>
      <w:r w:rsidRPr="00422EAA">
        <w:rPr>
          <w:rFonts w:ascii="Segoe UI" w:hAnsi="Segoe UI" w:cs="Segoe UI"/>
          <w:color w:val="374151"/>
        </w:rPr>
        <w:t>behavior</w:t>
      </w:r>
      <w:proofErr w:type="spellEnd"/>
      <w:r w:rsidRPr="00422EAA">
        <w:rPr>
          <w:rFonts w:ascii="Segoe UI" w:hAnsi="Segoe UI" w:cs="Segoe UI"/>
          <w:color w:val="374151"/>
        </w:rPr>
        <w:t xml:space="preserve"> patterns (Mayer, Salovey, Caruso, &amp; </w:t>
      </w:r>
      <w:proofErr w:type="spellStart"/>
      <w:r w:rsidRPr="00422EAA">
        <w:rPr>
          <w:rFonts w:ascii="Segoe UI" w:hAnsi="Segoe UI" w:cs="Segoe UI"/>
          <w:color w:val="374151"/>
        </w:rPr>
        <w:t>Sitarenios</w:t>
      </w:r>
      <w:proofErr w:type="spellEnd"/>
      <w:r w:rsidRPr="00422EAA">
        <w:rPr>
          <w:rFonts w:ascii="Segoe UI" w:hAnsi="Segoe UI" w:cs="Segoe UI"/>
          <w:color w:val="374151"/>
        </w:rPr>
        <w:t>, 2003). Regular check-ins and open discussions can also help teachers understand the emotional challenges their students might be facing."</w:t>
      </w:r>
    </w:p>
    <w:p w14:paraId="15FCFDBD"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59F0684"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Slide 4: Addressing Affective Barriers: Strategies for Teachers</w:t>
      </w:r>
    </w:p>
    <w:p w14:paraId="60C9BB09"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"Addressing affective barriers involves creating an emotionally safe learning environment where students feel valued, respected, and supported (Jennings &amp; Greenberg, 2009). This can be achieved through practices such as building strong, caring relationships with students, teaching emotional regulation skills, integrating social-emotional learning into the curriculum, and providing opportunities for students to express their emotions and concerns."</w:t>
      </w:r>
    </w:p>
    <w:p w14:paraId="3619343E"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FF5FE8B"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Slide 5: Case Study: Addressing Affective Barriers</w:t>
      </w:r>
    </w:p>
    <w:p w14:paraId="1B331A67"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"Case study of a specific scenario where a teacher recognizes and addresses affective barriers in their classroom. This case study will illustrate the process of identifying the emotional challenges, implementing appropriate strategies, and the impact on student engagement and learning. (A detailed case study will be provided based on the trainer's experiences or relevant literature.)"</w:t>
      </w:r>
    </w:p>
    <w:p w14:paraId="1288974B"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D20E2BA"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Slide 6: The Role of Affective Education</w:t>
      </w:r>
    </w:p>
    <w:p w14:paraId="11A6C22E"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"Affective education focuses on the emotional aspects of learning and aims to promote students' emotional well-being, resilience, and social skills (</w:t>
      </w:r>
      <w:proofErr w:type="spellStart"/>
      <w:r w:rsidRPr="00422EAA">
        <w:rPr>
          <w:rFonts w:ascii="Segoe UI" w:hAnsi="Segoe UI" w:cs="Segoe UI"/>
          <w:color w:val="374151"/>
        </w:rPr>
        <w:t>Weare</w:t>
      </w:r>
      <w:proofErr w:type="spellEnd"/>
      <w:r w:rsidRPr="00422EAA">
        <w:rPr>
          <w:rFonts w:ascii="Segoe UI" w:hAnsi="Segoe UI" w:cs="Segoe UI"/>
          <w:color w:val="374151"/>
        </w:rPr>
        <w:t>, 2004). By integrating affective education into their teaching, teachers can help students navigate their emotions, build resilience, and create a more positive and inclusive learning environment."</w:t>
      </w:r>
    </w:p>
    <w:p w14:paraId="45741290"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0F8EC77"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Note: Each slide's text here is designed to be narrated or explained by the trainer during the training session and can be supplemented with visual aids or interactive elements as per the trainer's preference.</w:t>
      </w:r>
    </w:p>
    <w:p w14:paraId="38945604"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DB4A78E"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References:</w:t>
      </w:r>
    </w:p>
    <w:p w14:paraId="068CACBC"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 xml:space="preserve">Mayer, J. D., &amp; Salovey, P. (1997). What is emotional </w:t>
      </w:r>
      <w:proofErr w:type="gramStart"/>
      <w:r w:rsidRPr="00422EAA">
        <w:rPr>
          <w:rFonts w:ascii="Segoe UI" w:hAnsi="Segoe UI" w:cs="Segoe UI"/>
          <w:color w:val="374151"/>
        </w:rPr>
        <w:t>intelligence?.</w:t>
      </w:r>
      <w:proofErr w:type="gramEnd"/>
      <w:r w:rsidRPr="00422EAA">
        <w:rPr>
          <w:rFonts w:ascii="Segoe UI" w:hAnsi="Segoe UI" w:cs="Segoe UI"/>
          <w:color w:val="374151"/>
        </w:rPr>
        <w:t xml:space="preserve"> In P. Salovey &amp; D. J. </w:t>
      </w:r>
      <w:proofErr w:type="spellStart"/>
      <w:r w:rsidRPr="00422EAA">
        <w:rPr>
          <w:rFonts w:ascii="Segoe UI" w:hAnsi="Segoe UI" w:cs="Segoe UI"/>
          <w:color w:val="374151"/>
        </w:rPr>
        <w:t>Sluyter</w:t>
      </w:r>
      <w:proofErr w:type="spellEnd"/>
      <w:r w:rsidRPr="00422EAA">
        <w:rPr>
          <w:rFonts w:ascii="Segoe UI" w:hAnsi="Segoe UI" w:cs="Segoe UI"/>
          <w:color w:val="374151"/>
        </w:rPr>
        <w:t xml:space="preserve"> (Eds.), Emotional development and emotional intelligence: Implications for educators (pp. 3-31). New York: Basic Books.</w:t>
      </w:r>
    </w:p>
    <w:p w14:paraId="5DCB59F9"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roofErr w:type="spellStart"/>
      <w:r w:rsidRPr="00422EAA">
        <w:rPr>
          <w:rFonts w:ascii="Segoe UI" w:hAnsi="Segoe UI" w:cs="Segoe UI"/>
          <w:color w:val="374151"/>
        </w:rPr>
        <w:t>Pekrun</w:t>
      </w:r>
      <w:proofErr w:type="spellEnd"/>
      <w:r w:rsidRPr="00422EAA">
        <w:rPr>
          <w:rFonts w:ascii="Segoe UI" w:hAnsi="Segoe UI" w:cs="Segoe UI"/>
          <w:color w:val="374151"/>
        </w:rPr>
        <w:t xml:space="preserve">, R., Goetz, T., </w:t>
      </w:r>
      <w:proofErr w:type="spellStart"/>
      <w:r w:rsidRPr="00422EAA">
        <w:rPr>
          <w:rFonts w:ascii="Segoe UI" w:hAnsi="Segoe UI" w:cs="Segoe UI"/>
          <w:color w:val="374151"/>
        </w:rPr>
        <w:t>Titz</w:t>
      </w:r>
      <w:proofErr w:type="spellEnd"/>
      <w:r w:rsidRPr="00422EAA">
        <w:rPr>
          <w:rFonts w:ascii="Segoe UI" w:hAnsi="Segoe UI" w:cs="Segoe UI"/>
          <w:color w:val="374151"/>
        </w:rPr>
        <w:t>, W., &amp; Perry, R. P. (2002). Academic emotions in students' self-regulated learning and achievement: A program of qualitative and quantitative research. Educational psychologist, 37(2), 91-105.</w:t>
      </w:r>
    </w:p>
    <w:p w14:paraId="5D478FB4"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lastRenderedPageBreak/>
        <w:t xml:space="preserve">Mayer, J. D., Salovey, P., Caruso, D. R., &amp; </w:t>
      </w:r>
      <w:proofErr w:type="spellStart"/>
      <w:r w:rsidRPr="00422EAA">
        <w:rPr>
          <w:rFonts w:ascii="Segoe UI" w:hAnsi="Segoe UI" w:cs="Segoe UI"/>
          <w:color w:val="374151"/>
        </w:rPr>
        <w:t>Sitarenios</w:t>
      </w:r>
      <w:proofErr w:type="spellEnd"/>
      <w:r w:rsidRPr="00422EAA">
        <w:rPr>
          <w:rFonts w:ascii="Segoe UI" w:hAnsi="Segoe UI" w:cs="Segoe UI"/>
          <w:color w:val="374151"/>
        </w:rPr>
        <w:t>, G. (2003). Measuring emotional intelligence with the MSCEIT V2.0. Emotion, 3(1), 97.</w:t>
      </w:r>
    </w:p>
    <w:p w14:paraId="1D60DBF6" w14:textId="77777777" w:rsidR="00422EAA" w:rsidRPr="00422EAA"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22EAA">
        <w:rPr>
          <w:rFonts w:ascii="Segoe UI" w:hAnsi="Segoe UI" w:cs="Segoe UI"/>
          <w:color w:val="374151"/>
        </w:rPr>
        <w:t>Jennings, P. A., &amp; Greenberg, M. T. (2009). The prosocial classroom: Teacher social and emotional competence in relation to student and classroom outcomes. Review of educational research, 79(1), 491-525.</w:t>
      </w:r>
    </w:p>
    <w:p w14:paraId="4EA7A6D4" w14:textId="721BA592" w:rsidR="009422D7" w:rsidRDefault="00422EAA" w:rsidP="00422EA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roofErr w:type="spellStart"/>
      <w:r w:rsidRPr="00422EAA">
        <w:rPr>
          <w:rFonts w:ascii="Segoe UI" w:hAnsi="Segoe UI" w:cs="Segoe UI"/>
          <w:color w:val="374151"/>
        </w:rPr>
        <w:t>Weare</w:t>
      </w:r>
      <w:proofErr w:type="spellEnd"/>
      <w:r w:rsidRPr="00422EAA">
        <w:rPr>
          <w:rFonts w:ascii="Segoe UI" w:hAnsi="Segoe UI" w:cs="Segoe UI"/>
          <w:color w:val="374151"/>
        </w:rPr>
        <w:t>, K. (2004). Developing the emotionally literate school. Sage.</w:t>
      </w:r>
      <w:r>
        <w:rPr>
          <w:rFonts w:ascii="Segoe UI" w:hAnsi="Segoe UI" w:cs="Segoe UI"/>
          <w:color w:val="374151"/>
        </w:rPr>
        <w:t>)</w:t>
      </w:r>
    </w:p>
    <w:p w14:paraId="11C2EA2A" w14:textId="77777777" w:rsidR="000E168A"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Module 3: Promoting Emotional Well-being</w:t>
      </w:r>
    </w:p>
    <w:p w14:paraId="47507C1B" w14:textId="294249DB" w:rsidR="005945BB" w:rsidRDefault="00F61393" w:rsidP="005945B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61393">
        <w:rPr>
          <w:rFonts w:ascii="Segoe UI" w:hAnsi="Segoe UI" w:cs="Segoe UI"/>
          <w:color w:val="374151"/>
        </w:rPr>
        <w:t>Here, educators will learn strategies for promoting emotional well-being among students, with a particular focus on disadvantaged students. Activities will include role-playing, group discussions, and reflective exercises.</w:t>
      </w:r>
    </w:p>
    <w:p w14:paraId="4D7B5FAE" w14:textId="77777777" w:rsidR="00D83863" w:rsidRDefault="00D83863" w:rsidP="005945B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D922BD3" w14:textId="77777777" w:rsidR="008543A1" w:rsidRPr="008543A1" w:rsidRDefault="00D83863"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Pr>
          <w:rFonts w:ascii="Segoe UI" w:hAnsi="Segoe UI" w:cs="Segoe UI"/>
          <w:color w:val="374151"/>
        </w:rPr>
        <w:t>(</w:t>
      </w:r>
      <w:r w:rsidR="008543A1" w:rsidRPr="008543A1">
        <w:rPr>
          <w:rFonts w:ascii="Segoe UI" w:hAnsi="Segoe UI" w:cs="Segoe UI"/>
          <w:color w:val="374151"/>
        </w:rPr>
        <w:t>Module 3: Promoting Emotional Well-being</w:t>
      </w:r>
    </w:p>
    <w:p w14:paraId="4BA82F05"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0E20A5D7"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Aim: To help educators understand the significance of emotional well-being in educational settings and provide them with the skills and resources to foster it in their classrooms.</w:t>
      </w:r>
    </w:p>
    <w:p w14:paraId="1586E67A"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34480BA"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PowerPoint Slide 1: Title Slide</w:t>
      </w:r>
    </w:p>
    <w:p w14:paraId="260B586E"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C4C4D5A"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Title: Promoting Emotional Well-being</w:t>
      </w:r>
    </w:p>
    <w:p w14:paraId="364043EC"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Subtitle: Cultivating Emotionally Nurturing Learning Environments</w:t>
      </w:r>
    </w:p>
    <w:p w14:paraId="5A7A807C"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PowerPoint Slide 2: Understanding Emotional Well-being</w:t>
      </w:r>
    </w:p>
    <w:p w14:paraId="28A00764"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E4841D9"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Title: The Importance of Emotional Well-being in Education</w:t>
      </w:r>
    </w:p>
    <w:p w14:paraId="5512F65A"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 xml:space="preserve">Points: Definition and explanation of emotional well-being, The impact of emotional well-being on learning, </w:t>
      </w:r>
      <w:proofErr w:type="spellStart"/>
      <w:r w:rsidRPr="008543A1">
        <w:rPr>
          <w:rFonts w:ascii="Segoe UI" w:hAnsi="Segoe UI" w:cs="Segoe UI"/>
          <w:color w:val="374151"/>
        </w:rPr>
        <w:t>behavior</w:t>
      </w:r>
      <w:proofErr w:type="spellEnd"/>
      <w:r w:rsidRPr="008543A1">
        <w:rPr>
          <w:rFonts w:ascii="Segoe UI" w:hAnsi="Segoe UI" w:cs="Segoe UI"/>
          <w:color w:val="374151"/>
        </w:rPr>
        <w:t>, and relationships, The role of schools in promoting emotional well-being.</w:t>
      </w:r>
    </w:p>
    <w:p w14:paraId="5381B056"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Image: An infographic depicting the impact of emotional well-being on different aspects of education</w:t>
      </w:r>
    </w:p>
    <w:p w14:paraId="3156C4AF"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PowerPoint Slide 3: Strategies to Promote Emotional Well-being</w:t>
      </w:r>
    </w:p>
    <w:p w14:paraId="68C44790"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CFA3EEC"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Title: Classroom Strategies for Promoting Emotional Well-being</w:t>
      </w:r>
    </w:p>
    <w:p w14:paraId="374CB4E2"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Points: Overview of strategies such as creating a supportive classroom environment, promoting positive relationships, teaching emotional literacy, integrating mindfulness practices, and providing opportunities for success.</w:t>
      </w:r>
    </w:p>
    <w:p w14:paraId="14C41114"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Image: Graphic or icon depicting each strategy</w:t>
      </w:r>
    </w:p>
    <w:p w14:paraId="40CFF0FA"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PowerPoint Slide 4: Responding to Emotional Distress</w:t>
      </w:r>
    </w:p>
    <w:p w14:paraId="045C6FF4"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93FA1E7"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Title: Navigating Emotional Distress in Students</w:t>
      </w:r>
    </w:p>
    <w:p w14:paraId="493318F2"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Points: Guidance on how to respond to students experiencing emotional distress, including understanding emotional triggers, providing appropriate support, and knowing when to seek additional help.</w:t>
      </w:r>
    </w:p>
    <w:p w14:paraId="4850E9AF"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lastRenderedPageBreak/>
        <w:t>Image: Flowchart or decision tree guiding educators on how to respond to emotional distress</w:t>
      </w:r>
    </w:p>
    <w:p w14:paraId="6321BC62"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PowerPoint Slide 5: Reflection and Discussion</w:t>
      </w:r>
    </w:p>
    <w:p w14:paraId="2044E554"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0E1E864F"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Title: Reflecting on Our Practice</w:t>
      </w:r>
    </w:p>
    <w:p w14:paraId="4413406B"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Points: Prompt questions for reflection and group discussion (e.g., "How do we currently promote emotional well-being in our classrooms?", "What changes can we make to better support students' emotional well-being?")</w:t>
      </w:r>
    </w:p>
    <w:p w14:paraId="319B19CB"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Image: Reflective mirror or thought bubble image</w:t>
      </w:r>
    </w:p>
    <w:p w14:paraId="2639612E"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Activity Materials:</w:t>
      </w:r>
    </w:p>
    <w:p w14:paraId="0251F2CA"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CDBD107"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Emotional Well-being Scenario Cards:</w:t>
      </w:r>
    </w:p>
    <w:p w14:paraId="37EEC260"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DA3BCA2"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Title: Promoting Emotional Well-being - Scenario Practice</w:t>
      </w:r>
    </w:p>
    <w:p w14:paraId="6D8871EF"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Sections: Scenario Description, Group Task (Identify the emotional needs, Discuss potential responses, Decide on an action plan), Reflection Questions.</w:t>
      </w:r>
    </w:p>
    <w:p w14:paraId="2687CAEC"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Note: Each card features a different scenario depicting a situation related to emotional well-being.</w:t>
      </w:r>
    </w:p>
    <w:p w14:paraId="42808531"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Emotional Well-being Strategy Handout:</w:t>
      </w:r>
    </w:p>
    <w:p w14:paraId="57829140"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70B2608"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Title: Promoting Emotional Well-being - Strategies at a Glance</w:t>
      </w:r>
    </w:p>
    <w:p w14:paraId="11BEDC52"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Sections: Strategy Name, Description, When to Use, Tips for Success.</w:t>
      </w:r>
    </w:p>
    <w:p w14:paraId="62170057"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Note: A handy reference guide for educators to use while planning lessons or managing classroom situations.</w:t>
      </w:r>
    </w:p>
    <w:p w14:paraId="2774FF8B"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Personal Reflection Worksheet:</w:t>
      </w:r>
    </w:p>
    <w:p w14:paraId="4E7C4D97"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1B96862"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Title: My Approach to Emotional Well-being</w:t>
      </w:r>
    </w:p>
    <w:p w14:paraId="10E638DE" w14:textId="77777777" w:rsidR="008543A1" w:rsidRPr="008543A1"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Sections: My Strengths, Areas for Improvement, Action Plan, Support Needed.</w:t>
      </w:r>
    </w:p>
    <w:p w14:paraId="0E5B3220" w14:textId="59CF7BB5" w:rsidR="00D83863" w:rsidRDefault="008543A1" w:rsidP="008543A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543A1">
        <w:rPr>
          <w:rFonts w:ascii="Segoe UI" w:hAnsi="Segoe UI" w:cs="Segoe UI"/>
          <w:color w:val="374151"/>
        </w:rPr>
        <w:t>Note: This worksheet encourages educators to reflect on their current practice and develop a personal action plan to better promote emotional well-being in their classrooms.</w:t>
      </w:r>
      <w:r w:rsidR="007F098B">
        <w:rPr>
          <w:rFonts w:ascii="Segoe UI" w:hAnsi="Segoe UI" w:cs="Segoe UI"/>
          <w:color w:val="374151"/>
        </w:rPr>
        <w:t>)</w:t>
      </w:r>
    </w:p>
    <w:p w14:paraId="7D9DFFC2" w14:textId="77777777" w:rsidR="000E168A"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Module 4: Implementing Humanistic and Affective Approaches</w:t>
      </w:r>
    </w:p>
    <w:p w14:paraId="0DE8CC06" w14:textId="16B641E8" w:rsidR="00F61393" w:rsidRDefault="00F61393" w:rsidP="00F6139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F61393">
        <w:rPr>
          <w:rFonts w:ascii="Segoe UI" w:hAnsi="Segoe UI" w:cs="Segoe UI"/>
          <w:color w:val="374151"/>
        </w:rPr>
        <w:t>This module will introduce educators to humanistic and affective approaches to teaching and learning, providing practical strategies for implementation. Activities will include group work, role-playing, and scenario-based exercises.</w:t>
      </w:r>
    </w:p>
    <w:p w14:paraId="48B7B81E" w14:textId="77777777" w:rsidR="00846A6E" w:rsidRDefault="00846A6E" w:rsidP="00F6139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C63D3E1" w14:textId="77777777" w:rsidR="00846A6E" w:rsidRPr="00846A6E" w:rsidRDefault="00846A6E" w:rsidP="00846A6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w:t>
      </w:r>
      <w:r w:rsidRPr="00846A6E">
        <w:rPr>
          <w:rFonts w:ascii="Segoe UI" w:hAnsi="Segoe UI" w:cs="Segoe UI"/>
          <w:b/>
          <w:bCs/>
          <w:color w:val="374151"/>
          <w:bdr w:val="single" w:sz="2" w:space="0" w:color="D9D9E3" w:frame="1"/>
        </w:rPr>
        <w:t>Module 4: Implementing Humanistic and Affective Approaches</w:t>
      </w:r>
    </w:p>
    <w:p w14:paraId="1CC46B15" w14:textId="77777777" w:rsidR="00846A6E" w:rsidRPr="00846A6E" w:rsidRDefault="00846A6E" w:rsidP="00846A6E">
      <w:pPr>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Aim: To introduce educators to humanistic and affective approaches in teaching and demonstrate how these approaches can foster an inclusive and supportive learning environment.</w:t>
      </w:r>
    </w:p>
    <w:p w14:paraId="364CC059" w14:textId="77777777" w:rsidR="00846A6E" w:rsidRPr="00846A6E" w:rsidRDefault="00846A6E" w:rsidP="00846A6E">
      <w:pPr>
        <w:numPr>
          <w:ilvl w:val="0"/>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b/>
          <w:bCs/>
          <w:color w:val="374151"/>
          <w:szCs w:val="24"/>
          <w:bdr w:val="single" w:sz="2" w:space="0" w:color="D9D9E3" w:frame="1"/>
          <w:lang w:eastAsia="en-GB"/>
        </w:rPr>
        <w:lastRenderedPageBreak/>
        <w:t>PowerPoint Slide 1:</w:t>
      </w:r>
      <w:r w:rsidRPr="00846A6E">
        <w:rPr>
          <w:rFonts w:ascii="Segoe UI" w:eastAsia="Times New Roman" w:hAnsi="Segoe UI" w:cs="Segoe UI"/>
          <w:color w:val="374151"/>
          <w:szCs w:val="24"/>
          <w:lang w:eastAsia="en-GB"/>
        </w:rPr>
        <w:t xml:space="preserve"> Title Slide</w:t>
      </w:r>
    </w:p>
    <w:p w14:paraId="397BE741"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Title: Implementing Humanistic and Affective Approaches</w:t>
      </w:r>
    </w:p>
    <w:p w14:paraId="6163890B"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Subtitle: Enhancing Teaching through Understanding and Empathy</w:t>
      </w:r>
    </w:p>
    <w:p w14:paraId="428D626F" w14:textId="77777777" w:rsidR="00846A6E" w:rsidRPr="00846A6E" w:rsidRDefault="00846A6E" w:rsidP="00846A6E">
      <w:pPr>
        <w:numPr>
          <w:ilvl w:val="0"/>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b/>
          <w:bCs/>
          <w:color w:val="374151"/>
          <w:szCs w:val="24"/>
          <w:bdr w:val="single" w:sz="2" w:space="0" w:color="D9D9E3" w:frame="1"/>
          <w:lang w:eastAsia="en-GB"/>
        </w:rPr>
        <w:t>PowerPoint Slide 2:</w:t>
      </w:r>
      <w:r w:rsidRPr="00846A6E">
        <w:rPr>
          <w:rFonts w:ascii="Segoe UI" w:eastAsia="Times New Roman" w:hAnsi="Segoe UI" w:cs="Segoe UI"/>
          <w:color w:val="374151"/>
          <w:szCs w:val="24"/>
          <w:lang w:eastAsia="en-GB"/>
        </w:rPr>
        <w:t xml:space="preserve"> Understanding Humanistic and Affective Approaches</w:t>
      </w:r>
    </w:p>
    <w:p w14:paraId="45060455"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Title: An Overview of Humanistic and Affective Approaches</w:t>
      </w:r>
    </w:p>
    <w:p w14:paraId="12E0F9B6"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Points: Definitions and key principles of humanistic and affective approaches, the importance of empathy, understanding, and emotional connection in teaching.</w:t>
      </w:r>
    </w:p>
    <w:p w14:paraId="5BD883DF"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Image: An infographic illustrating the principles of humanistic and affective approaches</w:t>
      </w:r>
    </w:p>
    <w:p w14:paraId="1C47EA2A" w14:textId="77777777" w:rsidR="00846A6E" w:rsidRPr="00846A6E" w:rsidRDefault="00846A6E" w:rsidP="00846A6E">
      <w:pPr>
        <w:numPr>
          <w:ilvl w:val="0"/>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b/>
          <w:bCs/>
          <w:color w:val="374151"/>
          <w:szCs w:val="24"/>
          <w:bdr w:val="single" w:sz="2" w:space="0" w:color="D9D9E3" w:frame="1"/>
          <w:lang w:eastAsia="en-GB"/>
        </w:rPr>
        <w:t>PowerPoint Slide 3:</w:t>
      </w:r>
      <w:r w:rsidRPr="00846A6E">
        <w:rPr>
          <w:rFonts w:ascii="Segoe UI" w:eastAsia="Times New Roman" w:hAnsi="Segoe UI" w:cs="Segoe UI"/>
          <w:color w:val="374151"/>
          <w:szCs w:val="24"/>
          <w:lang w:eastAsia="en-GB"/>
        </w:rPr>
        <w:t xml:space="preserve"> Implementing Humanistic and Affective Approaches</w:t>
      </w:r>
    </w:p>
    <w:p w14:paraId="0DEF132B"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Title: Strategies for Applying Humanistic and Affective Approaches</w:t>
      </w:r>
    </w:p>
    <w:p w14:paraId="27BF1E28"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Points: Concrete strategies for implementing these approaches in the classroom, such as promoting self-expression, valuing each student's individual experience, creating a supportive classroom culture, etc.</w:t>
      </w:r>
    </w:p>
    <w:p w14:paraId="69F4AD96"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Image: Icons depicting each strategy</w:t>
      </w:r>
    </w:p>
    <w:p w14:paraId="6AB43126" w14:textId="77777777" w:rsidR="00846A6E" w:rsidRPr="00846A6E" w:rsidRDefault="00846A6E" w:rsidP="00846A6E">
      <w:pPr>
        <w:numPr>
          <w:ilvl w:val="0"/>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b/>
          <w:bCs/>
          <w:color w:val="374151"/>
          <w:szCs w:val="24"/>
          <w:bdr w:val="single" w:sz="2" w:space="0" w:color="D9D9E3" w:frame="1"/>
          <w:lang w:eastAsia="en-GB"/>
        </w:rPr>
        <w:t>PowerPoint Slide 4:</w:t>
      </w:r>
      <w:r w:rsidRPr="00846A6E">
        <w:rPr>
          <w:rFonts w:ascii="Segoe UI" w:eastAsia="Times New Roman" w:hAnsi="Segoe UI" w:cs="Segoe UI"/>
          <w:color w:val="374151"/>
          <w:szCs w:val="24"/>
          <w:lang w:eastAsia="en-GB"/>
        </w:rPr>
        <w:t xml:space="preserve"> Challenges and Solutions</w:t>
      </w:r>
    </w:p>
    <w:p w14:paraId="1DCE80F5"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Title: Navigating Challenges in Implementing Humanistic and Affective Approaches</w:t>
      </w:r>
    </w:p>
    <w:p w14:paraId="1635FE0A"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Points: Discussion of potential challenges in applying these approaches and suggested solutions</w:t>
      </w:r>
    </w:p>
    <w:p w14:paraId="305F809A"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Image: Two columns - one with icons depicting challenges and another with icons depicting solutions</w:t>
      </w:r>
    </w:p>
    <w:p w14:paraId="5AD56BE9" w14:textId="77777777" w:rsidR="00846A6E" w:rsidRPr="00846A6E" w:rsidRDefault="00846A6E" w:rsidP="00846A6E">
      <w:pPr>
        <w:numPr>
          <w:ilvl w:val="0"/>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b/>
          <w:bCs/>
          <w:color w:val="374151"/>
          <w:szCs w:val="24"/>
          <w:bdr w:val="single" w:sz="2" w:space="0" w:color="D9D9E3" w:frame="1"/>
          <w:lang w:eastAsia="en-GB"/>
        </w:rPr>
        <w:t>PowerPoint Slide 5:</w:t>
      </w:r>
      <w:r w:rsidRPr="00846A6E">
        <w:rPr>
          <w:rFonts w:ascii="Segoe UI" w:eastAsia="Times New Roman" w:hAnsi="Segoe UI" w:cs="Segoe UI"/>
          <w:color w:val="374151"/>
          <w:szCs w:val="24"/>
          <w:lang w:eastAsia="en-GB"/>
        </w:rPr>
        <w:t xml:space="preserve"> Reflection and Discussion</w:t>
      </w:r>
    </w:p>
    <w:p w14:paraId="4899ACED"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Title: Reflecting on Our Practice</w:t>
      </w:r>
    </w:p>
    <w:p w14:paraId="4A8BCD6C"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Points: Prompt questions for reflection and group discussion, e.g., "What aspects of the humanistic and affective approach are already present in our practice? Where do we see room for growth?"</w:t>
      </w:r>
    </w:p>
    <w:p w14:paraId="70549374" w14:textId="77777777" w:rsidR="00846A6E" w:rsidRPr="00846A6E" w:rsidRDefault="00846A6E" w:rsidP="00846A6E">
      <w:pPr>
        <w:numPr>
          <w:ilvl w:val="1"/>
          <w:numId w:val="2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Image: Reflective mirror or thought bubble image</w:t>
      </w:r>
    </w:p>
    <w:p w14:paraId="77A9C691" w14:textId="77777777" w:rsidR="00846A6E" w:rsidRPr="00846A6E" w:rsidRDefault="00846A6E" w:rsidP="00846A6E">
      <w:pPr>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eastAsia="Times New Roman" w:hAnsi="Segoe UI" w:cs="Segoe UI"/>
          <w:color w:val="374151"/>
          <w:szCs w:val="24"/>
          <w:lang w:eastAsia="en-GB"/>
        </w:rPr>
      </w:pPr>
      <w:r w:rsidRPr="00846A6E">
        <w:rPr>
          <w:rFonts w:ascii="Segoe UI" w:eastAsia="Times New Roman" w:hAnsi="Segoe UI" w:cs="Segoe UI"/>
          <w:b/>
          <w:bCs/>
          <w:color w:val="374151"/>
          <w:szCs w:val="24"/>
          <w:bdr w:val="single" w:sz="2" w:space="0" w:color="D9D9E3" w:frame="1"/>
          <w:lang w:eastAsia="en-GB"/>
        </w:rPr>
        <w:t>Activity Materials:</w:t>
      </w:r>
    </w:p>
    <w:p w14:paraId="4733AB93" w14:textId="77777777" w:rsidR="00846A6E" w:rsidRPr="00846A6E" w:rsidRDefault="00846A6E" w:rsidP="00846A6E">
      <w:pPr>
        <w:numPr>
          <w:ilvl w:val="0"/>
          <w:numId w:val="28"/>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b/>
          <w:bCs/>
          <w:color w:val="374151"/>
          <w:szCs w:val="24"/>
          <w:bdr w:val="single" w:sz="2" w:space="0" w:color="D9D9E3" w:frame="1"/>
          <w:lang w:eastAsia="en-GB"/>
        </w:rPr>
        <w:t>Scenario Practice Worksheet:</w:t>
      </w:r>
    </w:p>
    <w:p w14:paraId="244A0CD5" w14:textId="77777777" w:rsidR="00846A6E" w:rsidRPr="00846A6E" w:rsidRDefault="00846A6E" w:rsidP="00846A6E">
      <w:pPr>
        <w:numPr>
          <w:ilvl w:val="1"/>
          <w:numId w:val="28"/>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Title: Implementing Humanistic and Affective Approaches - Scenario Practice</w:t>
      </w:r>
    </w:p>
    <w:p w14:paraId="47DB0678" w14:textId="77777777" w:rsidR="00846A6E" w:rsidRPr="00846A6E" w:rsidRDefault="00846A6E" w:rsidP="00846A6E">
      <w:pPr>
        <w:numPr>
          <w:ilvl w:val="1"/>
          <w:numId w:val="28"/>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Sections: Scenario Description, Group Task (Identify areas where humanistic and affective approaches can be applied, Develop an action plan), Reflection Questions.</w:t>
      </w:r>
    </w:p>
    <w:p w14:paraId="38940130" w14:textId="77777777" w:rsidR="00846A6E" w:rsidRPr="00846A6E" w:rsidRDefault="00846A6E" w:rsidP="00846A6E">
      <w:pPr>
        <w:numPr>
          <w:ilvl w:val="1"/>
          <w:numId w:val="28"/>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Note: Each worksheet features a different scenario where these approaches can be applied.</w:t>
      </w:r>
    </w:p>
    <w:p w14:paraId="20FE4EE1" w14:textId="77777777" w:rsidR="00846A6E" w:rsidRPr="00846A6E" w:rsidRDefault="00846A6E" w:rsidP="00846A6E">
      <w:pPr>
        <w:numPr>
          <w:ilvl w:val="0"/>
          <w:numId w:val="28"/>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b/>
          <w:bCs/>
          <w:color w:val="374151"/>
          <w:szCs w:val="24"/>
          <w:bdr w:val="single" w:sz="2" w:space="0" w:color="D9D9E3" w:frame="1"/>
          <w:lang w:eastAsia="en-GB"/>
        </w:rPr>
        <w:t>Strategy Reference Handout:</w:t>
      </w:r>
    </w:p>
    <w:p w14:paraId="5724C94E" w14:textId="77777777" w:rsidR="00846A6E" w:rsidRPr="00846A6E" w:rsidRDefault="00846A6E" w:rsidP="00846A6E">
      <w:pPr>
        <w:numPr>
          <w:ilvl w:val="1"/>
          <w:numId w:val="28"/>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Title: Humanistic and Affective Approach Strategies at a Glance</w:t>
      </w:r>
    </w:p>
    <w:p w14:paraId="394B9EB0" w14:textId="77777777" w:rsidR="00846A6E" w:rsidRPr="00846A6E" w:rsidRDefault="00846A6E" w:rsidP="00846A6E">
      <w:pPr>
        <w:numPr>
          <w:ilvl w:val="1"/>
          <w:numId w:val="28"/>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Sections: Strategy Name, Description, When to Use, Tips for Success.</w:t>
      </w:r>
    </w:p>
    <w:p w14:paraId="25138840" w14:textId="77777777" w:rsidR="00846A6E" w:rsidRPr="00846A6E" w:rsidRDefault="00846A6E" w:rsidP="00846A6E">
      <w:pPr>
        <w:numPr>
          <w:ilvl w:val="1"/>
          <w:numId w:val="28"/>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lastRenderedPageBreak/>
        <w:t>Note: This handout is a reference guide for educators, detailing specific strategies for applying humanistic and affective approaches.</w:t>
      </w:r>
    </w:p>
    <w:p w14:paraId="795ECF92" w14:textId="77777777" w:rsidR="00846A6E" w:rsidRPr="00846A6E" w:rsidRDefault="00846A6E" w:rsidP="00846A6E">
      <w:pPr>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eastAsia="Times New Roman" w:hAnsi="Segoe UI" w:cs="Segoe UI"/>
          <w:color w:val="374151"/>
          <w:szCs w:val="24"/>
          <w:lang w:eastAsia="en-GB"/>
        </w:rPr>
      </w:pPr>
      <w:r w:rsidRPr="00846A6E">
        <w:rPr>
          <w:rFonts w:ascii="Segoe UI" w:eastAsia="Times New Roman" w:hAnsi="Segoe UI" w:cs="Segoe UI"/>
          <w:b/>
          <w:bCs/>
          <w:color w:val="374151"/>
          <w:szCs w:val="24"/>
          <w:bdr w:val="single" w:sz="2" w:space="0" w:color="D9D9E3" w:frame="1"/>
          <w:lang w:eastAsia="en-GB"/>
        </w:rPr>
        <w:t>Personal Reflection Worksheet:</w:t>
      </w:r>
    </w:p>
    <w:p w14:paraId="454E0974" w14:textId="77777777" w:rsidR="00846A6E" w:rsidRPr="00846A6E" w:rsidRDefault="00846A6E" w:rsidP="00846A6E">
      <w:pPr>
        <w:numPr>
          <w:ilvl w:val="0"/>
          <w:numId w:val="29"/>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Title: My Approach to Humanistic and Affective Teaching</w:t>
      </w:r>
    </w:p>
    <w:p w14:paraId="5DCD72E4" w14:textId="77777777" w:rsidR="00846A6E" w:rsidRPr="00846A6E" w:rsidRDefault="00846A6E" w:rsidP="00846A6E">
      <w:pPr>
        <w:numPr>
          <w:ilvl w:val="0"/>
          <w:numId w:val="29"/>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Sections: My Strengths, Areas for Improvement, Action Plan, Support Needed.</w:t>
      </w:r>
    </w:p>
    <w:p w14:paraId="2DBD872C" w14:textId="77777777" w:rsidR="00846A6E" w:rsidRPr="00846A6E" w:rsidRDefault="00846A6E" w:rsidP="00846A6E">
      <w:pPr>
        <w:numPr>
          <w:ilvl w:val="0"/>
          <w:numId w:val="29"/>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846A6E">
        <w:rPr>
          <w:rFonts w:ascii="Segoe UI" w:eastAsia="Times New Roman" w:hAnsi="Segoe UI" w:cs="Segoe UI"/>
          <w:color w:val="374151"/>
          <w:szCs w:val="24"/>
          <w:lang w:eastAsia="en-GB"/>
        </w:rPr>
        <w:t>Note: This worksheet encourages educators to reflect on their current practice and identify areas for growth.</w:t>
      </w:r>
    </w:p>
    <w:p w14:paraId="04F9FE38" w14:textId="0589C11D" w:rsidR="00846A6E" w:rsidRDefault="00846A6E" w:rsidP="00F6139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Pr>
          <w:rFonts w:ascii="Segoe UI" w:hAnsi="Segoe UI" w:cs="Segoe UI"/>
          <w:color w:val="374151"/>
        </w:rPr>
        <w:t>)</w:t>
      </w:r>
    </w:p>
    <w:p w14:paraId="31699FA7" w14:textId="77777777" w:rsidR="000E168A"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Module 5: Understanding and Using Tomkins' Affect Script</w:t>
      </w:r>
    </w:p>
    <w:p w14:paraId="2C4F9264" w14:textId="6A6BD63A" w:rsidR="00277CDC" w:rsidRDefault="00277CDC" w:rsidP="00277CDC">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7CDC">
        <w:rPr>
          <w:rFonts w:ascii="Segoe UI" w:hAnsi="Segoe UI" w:cs="Segoe UI"/>
          <w:color w:val="374151"/>
        </w:rPr>
        <w:t>Educators will be introduced to Tomkins' Affect Script theory and explore how it can be used to understand students' emotional responses and behaviours. Activities will include group discussions, case studies, and practical exercises.</w:t>
      </w:r>
    </w:p>
    <w:p w14:paraId="052D5870" w14:textId="77777777" w:rsidR="00846A6E" w:rsidRDefault="00846A6E" w:rsidP="00277CDC">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CDD8138" w14:textId="77777777" w:rsidR="004E5677" w:rsidRPr="004E5677" w:rsidRDefault="00846A6E"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Pr>
          <w:rFonts w:ascii="Segoe UI" w:hAnsi="Segoe UI" w:cs="Segoe UI"/>
          <w:color w:val="374151"/>
        </w:rPr>
        <w:t>(</w:t>
      </w:r>
      <w:r w:rsidR="004E5677" w:rsidRPr="004E5677">
        <w:rPr>
          <w:rFonts w:ascii="Segoe UI" w:hAnsi="Segoe UI" w:cs="Segoe UI"/>
          <w:color w:val="374151"/>
        </w:rPr>
        <w:t>Module 5: Understanding and Using Tomkins' Affect Script</w:t>
      </w:r>
    </w:p>
    <w:p w14:paraId="68B32CA4"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CC46D9D"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Aim: To introduce educators to Tomkins' Affect Script psychology, with a focus on how it can be applied in the educational setting to support students' emotional wellbeing.</w:t>
      </w:r>
    </w:p>
    <w:p w14:paraId="56ADF84D"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B1B7AC3"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PowerPoint Slide 1: Title Slide</w:t>
      </w:r>
    </w:p>
    <w:p w14:paraId="18416E0C"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12788B8"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Title: Understanding and Using Tomkins' Affect Script</w:t>
      </w:r>
    </w:p>
    <w:p w14:paraId="04B4C3D4"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Subtitle: A Guide for Creating Positive Emotional Responses in Students</w:t>
      </w:r>
    </w:p>
    <w:p w14:paraId="25C94C59"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PowerPoint Slide 2: Introduction to Tomkins' Affect Script</w:t>
      </w:r>
    </w:p>
    <w:p w14:paraId="3682ABE1"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E089D65"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Title: What is Tomkins' Affect Script?</w:t>
      </w:r>
    </w:p>
    <w:p w14:paraId="3B8B108C"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Points: Brief introduction and overview of Tomkins' Affect Script psychology</w:t>
      </w:r>
    </w:p>
    <w:p w14:paraId="61069111"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Image: Diagram illustrating the Affect Script concept</w:t>
      </w:r>
    </w:p>
    <w:p w14:paraId="53F81A95"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PowerPoint Slide 3: Importance in Education</w:t>
      </w:r>
    </w:p>
    <w:p w14:paraId="7020A50F"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F6935F9"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Title: Why is Tomkins' Affect Script Important in Education?</w:t>
      </w:r>
    </w:p>
    <w:p w14:paraId="72485F4E"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Points: Discuss how understanding and leveraging this theory can support students' emotional wellbeing, learning, and engagement.</w:t>
      </w:r>
    </w:p>
    <w:p w14:paraId="5D7D28F9"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Image: Visual depicting the connection between affect script and student success</w:t>
      </w:r>
    </w:p>
    <w:p w14:paraId="2599B931"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PowerPoint Slide 4: Practical Application</w:t>
      </w:r>
    </w:p>
    <w:p w14:paraId="15625363"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825B47C"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Title: Applying Tomkins' Affect Script in the Classroom</w:t>
      </w:r>
    </w:p>
    <w:p w14:paraId="5989E9BD"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Points: Concrete strategies for applying the Affect Script concept to the classroom, such as recognizing emotional cues, adjusting teaching styles based on students' affect scripts, etc.</w:t>
      </w:r>
    </w:p>
    <w:p w14:paraId="1AD8D8B2"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lastRenderedPageBreak/>
        <w:t>Image: Icons representing each strategy</w:t>
      </w:r>
    </w:p>
    <w:p w14:paraId="0BFDE0C3"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PowerPoint Slide 5: Reflection and Group Discussion</w:t>
      </w:r>
    </w:p>
    <w:p w14:paraId="25A43FE1"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9336691"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Title: Reflecting on Our Practice</w:t>
      </w:r>
    </w:p>
    <w:p w14:paraId="33F29B9F"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Points: Prompt questions for reflection and group discussion, e.g., "How can we incorporate an understanding of affect scripts into our daily teaching practice?"</w:t>
      </w:r>
    </w:p>
    <w:p w14:paraId="7D48FF85"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Image: Reflective mirror or thought bubble image</w:t>
      </w:r>
    </w:p>
    <w:p w14:paraId="747F8C92"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Activity Materials:</w:t>
      </w:r>
    </w:p>
    <w:p w14:paraId="5C40B599"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9839276"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Case Study Worksheet:</w:t>
      </w:r>
    </w:p>
    <w:p w14:paraId="07969795"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741D305"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Title: Applying Tomkins' Affect Script - Case Study Analysis</w:t>
      </w:r>
    </w:p>
    <w:p w14:paraId="734940E1"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Sections: Case Study Description, Group Task (</w:t>
      </w:r>
      <w:proofErr w:type="spellStart"/>
      <w:r w:rsidRPr="004E5677">
        <w:rPr>
          <w:rFonts w:ascii="Segoe UI" w:hAnsi="Segoe UI" w:cs="Segoe UI"/>
          <w:color w:val="374151"/>
        </w:rPr>
        <w:t>Analyze</w:t>
      </w:r>
      <w:proofErr w:type="spellEnd"/>
      <w:r w:rsidRPr="004E5677">
        <w:rPr>
          <w:rFonts w:ascii="Segoe UI" w:hAnsi="Segoe UI" w:cs="Segoe UI"/>
          <w:color w:val="374151"/>
        </w:rPr>
        <w:t xml:space="preserve"> the case study and identify the possible affect scripts at play, Develop a plan for the teacher in the case study), Reflection Questions.</w:t>
      </w:r>
    </w:p>
    <w:p w14:paraId="5C4ADE50"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 xml:space="preserve">Note: Each worksheet features a different case study highlighting a scenario </w:t>
      </w:r>
      <w:proofErr w:type="gramStart"/>
      <w:r w:rsidRPr="004E5677">
        <w:rPr>
          <w:rFonts w:ascii="Segoe UI" w:hAnsi="Segoe UI" w:cs="Segoe UI"/>
          <w:color w:val="374151"/>
        </w:rPr>
        <w:t>where</w:t>
      </w:r>
      <w:proofErr w:type="gramEnd"/>
      <w:r w:rsidRPr="004E5677">
        <w:rPr>
          <w:rFonts w:ascii="Segoe UI" w:hAnsi="Segoe UI" w:cs="Segoe UI"/>
          <w:color w:val="374151"/>
        </w:rPr>
        <w:t xml:space="preserve"> understanding of affect scripts can be beneficial.</w:t>
      </w:r>
    </w:p>
    <w:p w14:paraId="3F3F9687"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Strategy Reference Handout:</w:t>
      </w:r>
    </w:p>
    <w:p w14:paraId="057E8F5D"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34E9FDA"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Title: Strategies for Applying Tomkins' Affect Script</w:t>
      </w:r>
    </w:p>
    <w:p w14:paraId="5A574975"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Sections: Strategy Name, Description, When to Use, Tips for Success.</w:t>
      </w:r>
    </w:p>
    <w:p w14:paraId="61A9F07C"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Note: This handout is a reference guide for educators, detailing specific strategies for applying an understanding of affect scripts in the classroom.</w:t>
      </w:r>
    </w:p>
    <w:p w14:paraId="4F7B9CDD"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Personal Reflection Worksheet:</w:t>
      </w:r>
    </w:p>
    <w:p w14:paraId="543D9FA1"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B21B90E"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Title: My Approach to Using Tomkins' Affect Script</w:t>
      </w:r>
    </w:p>
    <w:p w14:paraId="37C5388F" w14:textId="77777777" w:rsidR="004E5677" w:rsidRPr="004E5677"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Sections: My Strengths, Areas for Improvement, Action Plan, Support Needed.</w:t>
      </w:r>
    </w:p>
    <w:p w14:paraId="056D5BD5" w14:textId="45A1E519" w:rsidR="00846A6E" w:rsidRDefault="004E5677" w:rsidP="004E567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4E5677">
        <w:rPr>
          <w:rFonts w:ascii="Segoe UI" w:hAnsi="Segoe UI" w:cs="Segoe UI"/>
          <w:color w:val="374151"/>
        </w:rPr>
        <w:t>Note: This worksheet encourages educators to reflect on their current understanding and use of affect scripts and identify areas for growth.</w:t>
      </w:r>
      <w:r>
        <w:rPr>
          <w:rFonts w:ascii="Segoe UI" w:hAnsi="Segoe UI" w:cs="Segoe UI"/>
          <w:color w:val="374151"/>
        </w:rPr>
        <w:t>)</w:t>
      </w:r>
    </w:p>
    <w:p w14:paraId="3C1E8BFB" w14:textId="77777777" w:rsidR="000E168A"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Module 6: Applying Nathanson's Compass of Shame</w:t>
      </w:r>
    </w:p>
    <w:p w14:paraId="7B475761" w14:textId="445FAC4C" w:rsidR="00277CDC" w:rsidRDefault="00913231" w:rsidP="00277CDC">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913231">
        <w:rPr>
          <w:rFonts w:ascii="Segoe UI" w:hAnsi="Segoe UI" w:cs="Segoe UI"/>
          <w:color w:val="374151"/>
        </w:rPr>
        <w:t>This module will provide an overview of Nathanson's Compass of Shame and how it can be used to understand and address students' feelings of shame. Activities will include group discussions, case studies, and role-playing exercises.</w:t>
      </w:r>
    </w:p>
    <w:p w14:paraId="2C4383FF" w14:textId="77777777" w:rsidR="00117C3F" w:rsidRDefault="00117C3F" w:rsidP="00277CDC">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6482807"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Pr>
          <w:rFonts w:ascii="Segoe UI" w:hAnsi="Segoe UI" w:cs="Segoe UI"/>
          <w:color w:val="374151"/>
        </w:rPr>
        <w:t>(</w:t>
      </w:r>
      <w:r w:rsidRPr="00117C3F">
        <w:rPr>
          <w:rFonts w:ascii="Segoe UI" w:hAnsi="Segoe UI" w:cs="Segoe UI"/>
          <w:color w:val="374151"/>
        </w:rPr>
        <w:t>Module 6: Applying Nathanson's Compass of Shame</w:t>
      </w:r>
    </w:p>
    <w:p w14:paraId="69343F66"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471285D"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Aim: To familiarize educators with Nathanson's Compass of Shame, teaching them how to identify signs of shame in their students and how to respond in a supportive and empowering manner.</w:t>
      </w:r>
    </w:p>
    <w:p w14:paraId="5426385F"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94D8461"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PowerPoint Slide 1: Title Slide</w:t>
      </w:r>
    </w:p>
    <w:p w14:paraId="0DDC5E59"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A1C3F64"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Title: Applying Nathanson's Compass of Shame</w:t>
      </w:r>
    </w:p>
    <w:p w14:paraId="08B8CEFA"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Subtitle: Identifying and Addressing Shame in the Classroom</w:t>
      </w:r>
    </w:p>
    <w:p w14:paraId="34E8F2A9"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PowerPoint Slide 2: Introduction to Nathanson's Compass of Shame</w:t>
      </w:r>
    </w:p>
    <w:p w14:paraId="67B20CD1"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4A29C72"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Title: What is Nathanson's Compass of Shame?</w:t>
      </w:r>
    </w:p>
    <w:p w14:paraId="5D58982E"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Points: Brief introduction and explanation of Nathanson's theory, with a focus on the four poles of the compass (Withdrawal, Avoidance, Attack Self, Attack Other)</w:t>
      </w:r>
    </w:p>
    <w:p w14:paraId="2AD30397"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Image: A diagram of the Compass of Shame</w:t>
      </w:r>
    </w:p>
    <w:p w14:paraId="7C3D7A63"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PowerPoint Slide 3: The Role of Shame in Student Behaviour</w:t>
      </w:r>
    </w:p>
    <w:p w14:paraId="5D8D338E"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0CFFB7B7"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Title: How Does Shame Influence Student Behaviour?</w:t>
      </w:r>
    </w:p>
    <w:p w14:paraId="493794E3"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Points: Discussion of how shame can trigger different behaviours in students, with examples from each of the compass poles</w:t>
      </w:r>
    </w:p>
    <w:p w14:paraId="7457A526"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Image: Illustrations or icons that represent the behaviours corresponding to each pole</w:t>
      </w:r>
    </w:p>
    <w:p w14:paraId="61679717"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PowerPoint Slide 4: Strategies for Responding to Shame</w:t>
      </w:r>
    </w:p>
    <w:p w14:paraId="5E1C49F6"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E4E3ED3"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Title: How Can We Respond to Shame in the Classroom?</w:t>
      </w:r>
    </w:p>
    <w:p w14:paraId="1ACD2A67"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Points: Practical strategies for identifying and addressing shame in students in a sensitive, empowering way</w:t>
      </w:r>
    </w:p>
    <w:p w14:paraId="4BE06DBC"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Image: Icons representing each strategy</w:t>
      </w:r>
    </w:p>
    <w:p w14:paraId="7BDEA799"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PowerPoint Slide 5: Reflection and Group Discussion</w:t>
      </w:r>
    </w:p>
    <w:p w14:paraId="27D0A4C6"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0A4E1414"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Title: Reflecting on Our Approach to Shame</w:t>
      </w:r>
    </w:p>
    <w:p w14:paraId="7064F610"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Points: Prompts for reflection and group discussion, such as "Can you recall a time when a student's behaviour might have been a response to shame? How did you respond, and how might you respond differently now?"</w:t>
      </w:r>
    </w:p>
    <w:p w14:paraId="6C40C9DB"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Image: Thought bubble or reflective mirror image</w:t>
      </w:r>
    </w:p>
    <w:p w14:paraId="0C8CD51E"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Activity Materials:</w:t>
      </w:r>
    </w:p>
    <w:p w14:paraId="11D88B6F"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B69E942"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Case Study Worksheet:</w:t>
      </w:r>
    </w:p>
    <w:p w14:paraId="69264AD6"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D11E6FA"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Title: Identifying and Addressing Shame - Case Study Analysis</w:t>
      </w:r>
    </w:p>
    <w:p w14:paraId="32D712F6"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Sections: Case Study Description, Group Task (Identify possible signs of shame in the student's behaviour, suggest strategies for addressing the shame in a supportive way), Reflection Questions.</w:t>
      </w:r>
    </w:p>
    <w:p w14:paraId="7FFF30DE"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 xml:space="preserve">Note: Each worksheet features a different case study focusing on a scenario </w:t>
      </w:r>
      <w:proofErr w:type="gramStart"/>
      <w:r w:rsidRPr="00117C3F">
        <w:rPr>
          <w:rFonts w:ascii="Segoe UI" w:hAnsi="Segoe UI" w:cs="Segoe UI"/>
          <w:color w:val="374151"/>
        </w:rPr>
        <w:t>where</w:t>
      </w:r>
      <w:proofErr w:type="gramEnd"/>
      <w:r w:rsidRPr="00117C3F">
        <w:rPr>
          <w:rFonts w:ascii="Segoe UI" w:hAnsi="Segoe UI" w:cs="Segoe UI"/>
          <w:color w:val="374151"/>
        </w:rPr>
        <w:t xml:space="preserve"> understanding and addressing shame could be beneficial.</w:t>
      </w:r>
    </w:p>
    <w:p w14:paraId="7C02BC1E"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Strategy Reference Handout:</w:t>
      </w:r>
    </w:p>
    <w:p w14:paraId="0FF7B453"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CCD9D82"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Title: Strategies for Addressing Shame</w:t>
      </w:r>
    </w:p>
    <w:p w14:paraId="67205765"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lastRenderedPageBreak/>
        <w:t>Sections: Strategy Name, Description, When to Use, Tips for Success.</w:t>
      </w:r>
    </w:p>
    <w:p w14:paraId="5EC5AF5B"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Note: This handout provides a quick-reference guide for educators, detailing specific strategies for identifying and addressing shame.</w:t>
      </w:r>
    </w:p>
    <w:p w14:paraId="60E524F3"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Personal Reflection Worksheet:</w:t>
      </w:r>
    </w:p>
    <w:p w14:paraId="51C777E3"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C4F11BC"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Title: My Approach to Identifying and Addressing Shame</w:t>
      </w:r>
    </w:p>
    <w:p w14:paraId="30684412" w14:textId="77777777" w:rsidR="00117C3F" w:rsidRP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Sections: My Strengths, Areas for Improvement, Action Plan, Support Needed.</w:t>
      </w:r>
    </w:p>
    <w:p w14:paraId="61FF1BF4" w14:textId="74B563B6" w:rsidR="00117C3F" w:rsidRDefault="00117C3F" w:rsidP="00117C3F">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17C3F">
        <w:rPr>
          <w:rFonts w:ascii="Segoe UI" w:hAnsi="Segoe UI" w:cs="Segoe UI"/>
          <w:color w:val="374151"/>
        </w:rPr>
        <w:t>Note: This worksheet encourages educators to reflect on their current understanding and approach to shame and identify areas for growth.</w:t>
      </w:r>
      <w:r>
        <w:rPr>
          <w:rFonts w:ascii="Segoe UI" w:hAnsi="Segoe UI" w:cs="Segoe UI"/>
          <w:color w:val="374151"/>
        </w:rPr>
        <w:t>)</w:t>
      </w:r>
    </w:p>
    <w:p w14:paraId="7AECEC81" w14:textId="77777777" w:rsidR="000E168A"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Module 7: Creating Safe Spaces for Vulnerability</w:t>
      </w:r>
    </w:p>
    <w:p w14:paraId="2E63D163" w14:textId="6A573BAC" w:rsidR="00913231" w:rsidRDefault="00913231" w:rsidP="0091323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913231">
        <w:rPr>
          <w:rFonts w:ascii="Segoe UI" w:hAnsi="Segoe UI" w:cs="Segoe UI"/>
          <w:color w:val="374151"/>
        </w:rPr>
        <w:t>Here, educators will learn how to create safe spaces in their classrooms to promote vulnerability, openness, and honest communication. Activities will include role-playing, group discussions, and reflective exercises.</w:t>
      </w:r>
    </w:p>
    <w:p w14:paraId="591C8D17" w14:textId="77777777" w:rsidR="00117C3F" w:rsidRDefault="00117C3F" w:rsidP="0091323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ED45248" w14:textId="77777777" w:rsidR="001B63F7" w:rsidRPr="001B63F7" w:rsidRDefault="00117C3F"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Pr>
          <w:rFonts w:ascii="Segoe UI" w:hAnsi="Segoe UI" w:cs="Segoe UI"/>
          <w:color w:val="374151"/>
        </w:rPr>
        <w:t>(</w:t>
      </w:r>
      <w:r w:rsidR="001B63F7" w:rsidRPr="001B63F7">
        <w:rPr>
          <w:rFonts w:ascii="Segoe UI" w:hAnsi="Segoe UI" w:cs="Segoe UI"/>
          <w:color w:val="374151"/>
        </w:rPr>
        <w:t>Module 7: Creating Safe Spaces for Vulnerability</w:t>
      </w:r>
    </w:p>
    <w:p w14:paraId="6265952E"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E18FDD2"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Aim: To equip educators with the understanding and skills needed to create safe, nurturing environments where students feel comfortable expressing their vulnerabilities and challenges.</w:t>
      </w:r>
    </w:p>
    <w:p w14:paraId="4FCE41A5"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6B9478F"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PowerPoint Slide 1: Title Slide</w:t>
      </w:r>
    </w:p>
    <w:p w14:paraId="7CFB1302"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71540AB"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Title: Creating Safe Spaces for Vulnerability</w:t>
      </w:r>
    </w:p>
    <w:p w14:paraId="155EAD3A"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Subtitle: Empowering Students through Empathy and Understanding</w:t>
      </w:r>
    </w:p>
    <w:p w14:paraId="6C283A06"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PowerPoint Slide 2: Understanding Vulnerability in the Classroom</w:t>
      </w:r>
    </w:p>
    <w:p w14:paraId="5E46DB9C"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F63CB02"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Title: The Role of Vulnerability in Learning</w:t>
      </w:r>
    </w:p>
    <w:p w14:paraId="126FF5AE"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Points: Explanation of the concept of vulnerability, its role in learning, and why it’s important for students to feel safe being vulnerable</w:t>
      </w:r>
    </w:p>
    <w:p w14:paraId="6C30C18A"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Image: An illustrative image representing vulnerability in learning</w:t>
      </w:r>
    </w:p>
    <w:p w14:paraId="257DC737"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PowerPoint Slide 3: The Elements of a Safe Space</w:t>
      </w:r>
    </w:p>
    <w:p w14:paraId="65505B06"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6C0F169"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Title: What Makes a Safe Space?</w:t>
      </w:r>
    </w:p>
    <w:p w14:paraId="42FA2921"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Points: Discussion on key elements that contribute to creating a safe space for students – trust, respect, empathy, understanding, and non-judgmental attitude</w:t>
      </w:r>
    </w:p>
    <w:p w14:paraId="1208A49E"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Image: Icons or illustrations for each key element</w:t>
      </w:r>
    </w:p>
    <w:p w14:paraId="709FFBC4"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PowerPoint Slide 4: Strategies for Creating Safe Spaces</w:t>
      </w:r>
    </w:p>
    <w:p w14:paraId="448A7B26"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0FA33ED8"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Title: Practical Strategies for Creating Safe Spaces</w:t>
      </w:r>
    </w:p>
    <w:p w14:paraId="04AE9660"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Points: Detailed tips and strategies for fostering these key elements in the classroom, with concrete examples</w:t>
      </w:r>
    </w:p>
    <w:p w14:paraId="38CB934D"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Image: Illustrative images or icons representing each strategy</w:t>
      </w:r>
    </w:p>
    <w:p w14:paraId="74DED42D"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lastRenderedPageBreak/>
        <w:t>PowerPoint Slide 5: Reflection and Group Discussion</w:t>
      </w:r>
    </w:p>
    <w:p w14:paraId="237EAF12"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E0F0E98"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Title: Reflecting on Our Classroom Environment</w:t>
      </w:r>
    </w:p>
    <w:p w14:paraId="32AFBAE1"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Points: Prompts for reflection and group discussion, such as "What strategies do you currently use to create a safe space? What new ideas can you implement?"</w:t>
      </w:r>
    </w:p>
    <w:p w14:paraId="1AA12587"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Image: Thought bubble or reflective mirror image</w:t>
      </w:r>
    </w:p>
    <w:p w14:paraId="33297313"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Activity Materials:</w:t>
      </w:r>
    </w:p>
    <w:p w14:paraId="5830813C"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7DAB2C3"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Role-Play Scenarios Worksheet:</w:t>
      </w:r>
    </w:p>
    <w:p w14:paraId="7C08C61E"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7A56096"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Title: Practicing Safe Space Creation - Role-Play Scenarios</w:t>
      </w:r>
    </w:p>
    <w:p w14:paraId="1E7745B8"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Sections: Scenario Description, Role Assignments, Discussion Questions, Reflection</w:t>
      </w:r>
    </w:p>
    <w:p w14:paraId="60BA549F"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Note: Each worksheet will feature a different scenario where practicing the creation of safe spaces is key.</w:t>
      </w:r>
    </w:p>
    <w:p w14:paraId="674D3B1D"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Strategy Reference Handout:</w:t>
      </w:r>
    </w:p>
    <w:p w14:paraId="18E1C232"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7E3B8E7"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Title: Strategies for Creating Safe Spaces</w:t>
      </w:r>
    </w:p>
    <w:p w14:paraId="66394D5B"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Sections: Strategy Name, Description, When to Use, Tips for Success</w:t>
      </w:r>
    </w:p>
    <w:p w14:paraId="3F599B4A"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Note: This handout serves as a quick reference guide for educators detailing specific strategies for creating safe spaces for vulnerability.</w:t>
      </w:r>
    </w:p>
    <w:p w14:paraId="6BA729B1"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Personal Reflection Worksheet:</w:t>
      </w:r>
    </w:p>
    <w:p w14:paraId="06F753E8"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95A8E46"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Title: My Approach to Creating Safe Spaces</w:t>
      </w:r>
    </w:p>
    <w:p w14:paraId="0210E69B" w14:textId="77777777" w:rsidR="001B63F7" w:rsidRP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Sections: My Strengths, Areas for Improvement, Action Plan, Support Needed</w:t>
      </w:r>
    </w:p>
    <w:p w14:paraId="19A92264" w14:textId="3229161E" w:rsidR="00117C3F"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B63F7">
        <w:rPr>
          <w:rFonts w:ascii="Segoe UI" w:hAnsi="Segoe UI" w:cs="Segoe UI"/>
          <w:color w:val="374151"/>
        </w:rPr>
        <w:t>Note: This worksheet encourages educators to reflect on their current practices and identify areas for growth and improvement.</w:t>
      </w:r>
      <w:r>
        <w:rPr>
          <w:rFonts w:ascii="Segoe UI" w:hAnsi="Segoe UI" w:cs="Segoe UI"/>
          <w:color w:val="374151"/>
        </w:rPr>
        <w:t>)</w:t>
      </w:r>
    </w:p>
    <w:p w14:paraId="20F8B105" w14:textId="77777777" w:rsidR="001B63F7" w:rsidRDefault="001B63F7" w:rsidP="001B63F7">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E3A0646" w14:textId="77777777" w:rsidR="000E168A" w:rsidRPr="00830D6D"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highlight w:val="yellow"/>
        </w:rPr>
      </w:pPr>
      <w:r w:rsidRPr="00830D6D">
        <w:rPr>
          <w:rFonts w:ascii="Segoe UI" w:hAnsi="Segoe UI" w:cs="Segoe UI"/>
          <w:color w:val="374151"/>
          <w:highlight w:val="yellow"/>
        </w:rPr>
        <w:t>Module 8: Enhancing Communication and Empathy</w:t>
      </w:r>
    </w:p>
    <w:p w14:paraId="219A97BC" w14:textId="64DD76D8" w:rsidR="00197F4A" w:rsidRPr="00830D6D" w:rsidRDefault="00197F4A" w:rsidP="00197F4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This module will focus on strategies for improving communication and empathy in the classroom. Activities will include group work, role-playing exercises, and reflective practices.</w:t>
      </w:r>
    </w:p>
    <w:p w14:paraId="0D7CD45D" w14:textId="77777777" w:rsidR="007E6814" w:rsidRPr="00830D6D" w:rsidRDefault="007E6814" w:rsidP="00197F4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p>
    <w:p w14:paraId="6D766A7A"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w:t>
      </w:r>
      <w:r w:rsidRPr="00830D6D">
        <w:rPr>
          <w:rFonts w:ascii="Segoe UI" w:hAnsi="Segoe UI" w:cs="Segoe UI"/>
          <w:color w:val="374151"/>
          <w:highlight w:val="yellow"/>
        </w:rPr>
        <w:t>Module 8: Enhancing Communication and Empathy</w:t>
      </w:r>
    </w:p>
    <w:p w14:paraId="72DFC461"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p>
    <w:p w14:paraId="0D7DA9F6"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Aim: To provide educators with strategies and techniques to improve their communication skills and foster empathy, in order to better understand and respond to the needs of their students.</w:t>
      </w:r>
    </w:p>
    <w:p w14:paraId="28EE0B6D"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p>
    <w:p w14:paraId="4F390BE5"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PowerPoint Slide 1: Title Slide</w:t>
      </w:r>
    </w:p>
    <w:p w14:paraId="5A8A2BFA"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p>
    <w:p w14:paraId="01C60338"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Title: Enhancing Communication and Empathy</w:t>
      </w:r>
    </w:p>
    <w:p w14:paraId="24763650"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lastRenderedPageBreak/>
        <w:t>Subtitle: Bridging Understanding and Connection in the Classroom</w:t>
      </w:r>
    </w:p>
    <w:p w14:paraId="660E7307"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PowerPoint Slide 2: The Power of Communication and Empathy</w:t>
      </w:r>
    </w:p>
    <w:p w14:paraId="535FCDD3"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p>
    <w:p w14:paraId="1D680247"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Title: Why Focus on Communication and Empathy?</w:t>
      </w:r>
    </w:p>
    <w:p w14:paraId="3A2C237A"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Points: Explanation of the importance of effective communication and empathy in education, and how they contribute to better student outcomes</w:t>
      </w:r>
    </w:p>
    <w:p w14:paraId="4A59D650"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Image: Illustrative image representing the role of communication and empathy in education</w:t>
      </w:r>
    </w:p>
    <w:p w14:paraId="737F907A"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PowerPoint Slide 3: Improving Communication Skills</w:t>
      </w:r>
    </w:p>
    <w:p w14:paraId="7FD69B37"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p>
    <w:p w14:paraId="670D99C5"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Title: Pathways to Enhanced Communication</w:t>
      </w:r>
    </w:p>
    <w:p w14:paraId="0FD10019"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Points: Detailed explanation of techniques and strategies for improving communication skills, including active listening, clarity, openness, and body language</w:t>
      </w:r>
    </w:p>
    <w:p w14:paraId="5FFD7747"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Image: Icons or illustrative images representing each communication technique</w:t>
      </w:r>
    </w:p>
    <w:p w14:paraId="19D5C17A"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PowerPoint Slide 4: Cultivating Empathy in Education</w:t>
      </w:r>
    </w:p>
    <w:p w14:paraId="386C2144"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p>
    <w:p w14:paraId="2744ED2B"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Title: Fostering Empathy: A Guide for Educators</w:t>
      </w:r>
    </w:p>
    <w:p w14:paraId="1A4B5EB1"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Points: Detailed explanation of strategies for fostering empathy, such as perspective-taking, validating feelings, and emotional literacy</w:t>
      </w:r>
    </w:p>
    <w:p w14:paraId="587C7E7F"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Image: Icons or illustrative images representing each empathy strategy</w:t>
      </w:r>
    </w:p>
    <w:p w14:paraId="3B0DB1F1"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PowerPoint Slide 5: Reflection and Group Discussion</w:t>
      </w:r>
    </w:p>
    <w:p w14:paraId="1770424B"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p>
    <w:p w14:paraId="48AC059F"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Title: Reflecting on Our Communication and Empathy Practices</w:t>
      </w:r>
    </w:p>
    <w:p w14:paraId="0A607E74"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Points: Prompts for reflection and group discussion, such as "What communication strategies have been successful for you? How can you improve your empathy skills?"</w:t>
      </w:r>
    </w:p>
    <w:p w14:paraId="32DFEBE0"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Image: Thought bubble or reflective mirror image</w:t>
      </w:r>
    </w:p>
    <w:p w14:paraId="5368D201"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Activity Materials:</w:t>
      </w:r>
    </w:p>
    <w:p w14:paraId="774D6433"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p>
    <w:p w14:paraId="6F09F1AF"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Communication Practice Worksheet:</w:t>
      </w:r>
    </w:p>
    <w:p w14:paraId="6B89BBD6"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p>
    <w:p w14:paraId="1DF7E4EC"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Title: Practicing Effective Communication - Role-Play Scenarios</w:t>
      </w:r>
    </w:p>
    <w:p w14:paraId="4A160607"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Sections: Scenario Description, Role Assignments, Discussion Questions, Reflection</w:t>
      </w:r>
    </w:p>
    <w:p w14:paraId="49F221A5"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Note: Each worksheet will feature a different scenario that provides an opportunity to practice effective communication strategies.</w:t>
      </w:r>
    </w:p>
    <w:p w14:paraId="69018E61"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Empathy-building Activity Guide:</w:t>
      </w:r>
    </w:p>
    <w:p w14:paraId="7BC01E77"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p>
    <w:p w14:paraId="145DA568"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Title: Cultivating Empathy - Activity Guide</w:t>
      </w:r>
    </w:p>
    <w:p w14:paraId="679F4917"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Sections: Activity Description, Steps, Reflection Questions</w:t>
      </w:r>
    </w:p>
    <w:p w14:paraId="64C3EE0A"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lastRenderedPageBreak/>
        <w:t>Note: This guide provides step-by-step instructions for empathy-building activities, such as empathy maps or empathy circles.</w:t>
      </w:r>
    </w:p>
    <w:p w14:paraId="4B8FEB0C"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Personal Reflection Worksheet:</w:t>
      </w:r>
    </w:p>
    <w:p w14:paraId="6B38F709"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p>
    <w:p w14:paraId="0369FFA5"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Title: Reflecting on My Communication and Empathy Skills</w:t>
      </w:r>
    </w:p>
    <w:p w14:paraId="14811BA9" w14:textId="77777777" w:rsidR="001C5AEB" w:rsidRPr="00830D6D"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highlight w:val="yellow"/>
        </w:rPr>
      </w:pPr>
      <w:r w:rsidRPr="00830D6D">
        <w:rPr>
          <w:rFonts w:ascii="Segoe UI" w:hAnsi="Segoe UI" w:cs="Segoe UI"/>
          <w:color w:val="374151"/>
          <w:highlight w:val="yellow"/>
        </w:rPr>
        <w:t>Sections: My Strengths, Areas for Improvement, Action Plan, Support Needed</w:t>
      </w:r>
    </w:p>
    <w:p w14:paraId="54513D71" w14:textId="72A75C59" w:rsidR="007E6814" w:rsidRDefault="001C5AEB" w:rsidP="001C5AE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830D6D">
        <w:rPr>
          <w:rFonts w:ascii="Segoe UI" w:hAnsi="Segoe UI" w:cs="Segoe UI"/>
          <w:color w:val="374151"/>
          <w:highlight w:val="yellow"/>
        </w:rPr>
        <w:t>Note: This worksheet prompts educators to reflect on their current communication and empathy practices and identify areas for growth.</w:t>
      </w:r>
      <w:r w:rsidRPr="00830D6D">
        <w:rPr>
          <w:rFonts w:ascii="Segoe UI" w:hAnsi="Segoe UI" w:cs="Segoe UI"/>
          <w:color w:val="374151"/>
          <w:highlight w:val="yellow"/>
        </w:rPr>
        <w:t>)</w:t>
      </w:r>
    </w:p>
    <w:p w14:paraId="430F9D8C" w14:textId="77777777" w:rsidR="000E168A"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Module 9: Tailoring Approaches for Neurodiverse Students</w:t>
      </w:r>
    </w:p>
    <w:p w14:paraId="7033FF92" w14:textId="70242818" w:rsidR="00197F4A" w:rsidRDefault="00197F4A" w:rsidP="00197F4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197F4A">
        <w:rPr>
          <w:rFonts w:ascii="Segoe UI" w:hAnsi="Segoe UI" w:cs="Segoe UI"/>
          <w:color w:val="374151"/>
        </w:rPr>
        <w:t>In this module, educators will learn how to tailor their teaching approaches to meet the needs of neurodiverse students. Activities will include group discussions, case studies, and practical exercises.</w:t>
      </w:r>
    </w:p>
    <w:p w14:paraId="12994CAA" w14:textId="77777777" w:rsidR="001C5AEB" w:rsidRDefault="001C5AEB" w:rsidP="00197F4A">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AA0E165" w14:textId="77777777" w:rsidR="007F6751" w:rsidRPr="007F6751" w:rsidRDefault="001C5AEB"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Pr>
          <w:rFonts w:ascii="Segoe UI" w:hAnsi="Segoe UI" w:cs="Segoe UI"/>
          <w:color w:val="374151"/>
        </w:rPr>
        <w:t>(</w:t>
      </w:r>
      <w:r w:rsidR="007F6751" w:rsidRPr="007F6751">
        <w:rPr>
          <w:rFonts w:ascii="Segoe UI" w:hAnsi="Segoe UI" w:cs="Segoe UI"/>
          <w:color w:val="374151"/>
        </w:rPr>
        <w:t>Module 9: Tailoring Approaches for Neurodiverse Students</w:t>
      </w:r>
    </w:p>
    <w:p w14:paraId="68F3BEC6"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9EA9F06"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Aim: To equip educators with knowledge and strategies to adapt teaching approaches in line with the needs of neurodiverse students, fostering a more inclusive and understanding learning environment.</w:t>
      </w:r>
    </w:p>
    <w:p w14:paraId="68E39500"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DD80972"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PowerPoint Slide 1: Title Slide</w:t>
      </w:r>
    </w:p>
    <w:p w14:paraId="63EF628F"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1A4E36F"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Title: Tailoring Approaches for Neurodiverse Students</w:t>
      </w:r>
    </w:p>
    <w:p w14:paraId="5DB61135"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Subtitle: Inclusion and Understanding in Action</w:t>
      </w:r>
    </w:p>
    <w:p w14:paraId="2CBF1012"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PowerPoint Slide 2: Understanding Neurodiversity</w:t>
      </w:r>
    </w:p>
    <w:p w14:paraId="38D85902"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EDB6CBA"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Title: What is Neurodiversity?</w:t>
      </w:r>
    </w:p>
    <w:p w14:paraId="22E714F5"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Points: Explanation of the concept of neurodiversity, the range of conditions it covers, and its relevance in education</w:t>
      </w:r>
    </w:p>
    <w:p w14:paraId="161BB860"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 xml:space="preserve">Image: A </w:t>
      </w:r>
      <w:proofErr w:type="spellStart"/>
      <w:r w:rsidRPr="007F6751">
        <w:rPr>
          <w:rFonts w:ascii="Segoe UI" w:hAnsi="Segoe UI" w:cs="Segoe UI"/>
          <w:color w:val="374151"/>
        </w:rPr>
        <w:t>colorful</w:t>
      </w:r>
      <w:proofErr w:type="spellEnd"/>
      <w:r w:rsidRPr="007F6751">
        <w:rPr>
          <w:rFonts w:ascii="Segoe UI" w:hAnsi="Segoe UI" w:cs="Segoe UI"/>
          <w:color w:val="374151"/>
        </w:rPr>
        <w:t xml:space="preserve"> brain or spectrum symbolizing neurodiversity</w:t>
      </w:r>
    </w:p>
    <w:p w14:paraId="407CE549"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PowerPoint Slide 3: The Strengths Perspective</w:t>
      </w:r>
    </w:p>
    <w:p w14:paraId="1274F405"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BC216C5"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Title: Focusing on Strengths</w:t>
      </w:r>
    </w:p>
    <w:p w14:paraId="4FF04AD3"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Points: Introduction to the strengths-based approach when working with neurodiverse students</w:t>
      </w:r>
    </w:p>
    <w:p w14:paraId="50735086"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Image: A balance scale symbolizing a shift in focus from challenges to strengths</w:t>
      </w:r>
    </w:p>
    <w:p w14:paraId="72E516A5"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PowerPoint Slide 4: Tailoring Teaching Approaches</w:t>
      </w:r>
    </w:p>
    <w:p w14:paraId="59A29C58"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E54C518"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Title: Adapting Our Teaching Approaches</w:t>
      </w:r>
    </w:p>
    <w:p w14:paraId="2519FD7E"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Points: Detailed explanation of techniques and strategies for adapting teaching methods to meet the needs of neurodiverse students</w:t>
      </w:r>
    </w:p>
    <w:p w14:paraId="711E8118"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Image: A toolbox, symbolizing the range of strategies and techniques available</w:t>
      </w:r>
    </w:p>
    <w:p w14:paraId="3A4B6A02"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lastRenderedPageBreak/>
        <w:t>PowerPoint Slide 5: Case Study and Group Discussion</w:t>
      </w:r>
    </w:p>
    <w:p w14:paraId="7A2EA4F7"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A7B9A8E"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Title: Applying our Learning: Case Study and Discussion</w:t>
      </w:r>
    </w:p>
    <w:p w14:paraId="22E5191F"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Points: A brief case study illustrating an educator effectively tailoring their approach for a neurodiverse student, with prompts for group discussion</w:t>
      </w:r>
    </w:p>
    <w:p w14:paraId="4A018471"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Image: A storyboard or comic strip illustrating the case study</w:t>
      </w:r>
    </w:p>
    <w:p w14:paraId="3742B626"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Activity Materials:</w:t>
      </w:r>
    </w:p>
    <w:p w14:paraId="15529424"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C09F5BB"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Scenario Cards:</w:t>
      </w:r>
    </w:p>
    <w:p w14:paraId="4524D9CE"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1C489A1"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Title: Neurodiversity in the Classroom - Scenario Cards</w:t>
      </w:r>
    </w:p>
    <w:p w14:paraId="5BE0BE80"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Sections: Scenario Description, Discussion Questions</w:t>
      </w:r>
    </w:p>
    <w:p w14:paraId="57F92C9C"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Note: Each card provides a classroom scenario involving a neurodiverse student, with questions prompting discussion on how best to tailor teaching approaches.</w:t>
      </w:r>
    </w:p>
    <w:p w14:paraId="0D313D08"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Strategy Planning Worksheet:</w:t>
      </w:r>
    </w:p>
    <w:p w14:paraId="34FF2603"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B620D38"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Title: Planning Inclusive Strategies</w:t>
      </w:r>
    </w:p>
    <w:p w14:paraId="3BA1E5CD"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Sections: Student Profile, Strengths, Challenges, Strategies</w:t>
      </w:r>
    </w:p>
    <w:p w14:paraId="4CF9B5C0"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Note: This worksheet guides educators in planning teaching strategies that consider the unique strengths and challenges of a hypothetical neurodiverse student.</w:t>
      </w:r>
    </w:p>
    <w:p w14:paraId="22BE5D25"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Personal Reflection Worksheet:</w:t>
      </w:r>
    </w:p>
    <w:p w14:paraId="7C081879"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D9FD776"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Title: Reflecting on My Practices for Neurodiverse Students</w:t>
      </w:r>
    </w:p>
    <w:p w14:paraId="5819AD4C" w14:textId="77777777" w:rsidR="007F6751" w:rsidRP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Sections: My Current Practices, Areas for Improvement, Action Plan, Support Needed</w:t>
      </w:r>
    </w:p>
    <w:p w14:paraId="1DBBF8BD" w14:textId="1DBBF9A1" w:rsidR="001C5AEB"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7F6751">
        <w:rPr>
          <w:rFonts w:ascii="Segoe UI" w:hAnsi="Segoe UI" w:cs="Segoe UI"/>
          <w:color w:val="374151"/>
        </w:rPr>
        <w:t>Note: This worksheet prompts educators to reflect on their current practices for neurodiverse students and identify areas for growth.</w:t>
      </w:r>
      <w:r>
        <w:rPr>
          <w:rFonts w:ascii="Segoe UI" w:hAnsi="Segoe UI" w:cs="Segoe UI"/>
          <w:color w:val="374151"/>
        </w:rPr>
        <w:t>)</w:t>
      </w:r>
    </w:p>
    <w:p w14:paraId="553EC9AE" w14:textId="77777777" w:rsidR="007F6751" w:rsidRDefault="007F6751" w:rsidP="007F6751">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91BCFE9" w14:textId="77777777" w:rsidR="000E168A"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Module 10: Fostering Effective Home-School Communication</w:t>
      </w:r>
    </w:p>
    <w:p w14:paraId="0389BEA3" w14:textId="74529BB1" w:rsidR="002654D3" w:rsidRDefault="002654D3" w:rsidP="002654D3">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654D3">
        <w:rPr>
          <w:rFonts w:ascii="Segoe UI" w:hAnsi="Segoe UI" w:cs="Segoe UI"/>
          <w:color w:val="374151"/>
        </w:rPr>
        <w:t>This final module will allow educators to reflect on what they have learned throughout the training and how they can apply it in their practice. Activities will include group discussions, reflective writing, and action planning.</w:t>
      </w:r>
    </w:p>
    <w:p w14:paraId="4B04057F" w14:textId="77777777" w:rsidR="000E168A"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Module 11: Prioritizing Early Intervention and Support</w:t>
      </w:r>
    </w:p>
    <w:p w14:paraId="7453A988" w14:textId="77777777" w:rsidR="000E168A"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Module 12: Building Flexibility into Curriculum and Instruction</w:t>
      </w:r>
    </w:p>
    <w:p w14:paraId="489BC2C9" w14:textId="77777777" w:rsidR="000E168A" w:rsidRDefault="000E168A" w:rsidP="000E168A">
      <w:pPr>
        <w:numPr>
          <w:ilvl w:val="0"/>
          <w:numId w:val="24"/>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Module 13: Final Wrap-up and Reflective Practices</w:t>
      </w:r>
    </w:p>
    <w:p w14:paraId="678A6B05" w14:textId="72184D1F"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4387BBA"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5EF7167"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Aim: To review the training content, reinforce its importance and utility, and encourage ongoing self-reflection and professional growth.</w:t>
      </w:r>
    </w:p>
    <w:p w14:paraId="0DDE464D"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233BAF32"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PowerPoint Slide 1: Title Slide</w:t>
      </w:r>
    </w:p>
    <w:p w14:paraId="43BCE5FC"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40CFBFB3"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Title: Final Wrap-up and Reflective Practices</w:t>
      </w:r>
    </w:p>
    <w:p w14:paraId="7CFA16FB"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Subtitle: Review, Reflect, and Grow</w:t>
      </w:r>
    </w:p>
    <w:p w14:paraId="21509D09"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PowerPoint Slide 2: Training Review</w:t>
      </w:r>
    </w:p>
    <w:p w14:paraId="2CA533DE"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8C39E12"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Title: A Journey of Learning and Growth</w:t>
      </w:r>
    </w:p>
    <w:p w14:paraId="6393EAE2"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Points: A recap of key points from each module, the overall purpose, and potential impacts</w:t>
      </w:r>
    </w:p>
    <w:p w14:paraId="3CA6D1D8"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Image: A road or path symbolizing the journey of the training</w:t>
      </w:r>
    </w:p>
    <w:p w14:paraId="66CD1AF7"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PowerPoint Slide 3: The Power of Reflection</w:t>
      </w:r>
    </w:p>
    <w:p w14:paraId="65906B37"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06E15FD"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Title: Reflection as a Tool for Growth</w:t>
      </w:r>
    </w:p>
    <w:p w14:paraId="4A4E7229"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Points: Explanation of the importance of reflective practice in education, ways to integrate reflection into daily routines, and potential benefits</w:t>
      </w:r>
    </w:p>
    <w:p w14:paraId="3E7E746C"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Image: A mirror symbolizing reflection</w:t>
      </w:r>
    </w:p>
    <w:p w14:paraId="144531CC"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PowerPoint Slide 4: Continuing the Journey</w:t>
      </w:r>
    </w:p>
    <w:p w14:paraId="3D941B6D"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75ED06E7"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Title: Keep Growing, Keep Learning</w:t>
      </w:r>
    </w:p>
    <w:p w14:paraId="212EB1BF"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Points: Encouragement for continued learning and growth beyond the training, with suggestions for further resources and professional development opportunities</w:t>
      </w:r>
    </w:p>
    <w:p w14:paraId="1765C089"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Image: A tree or plant symbolizing growth</w:t>
      </w:r>
    </w:p>
    <w:p w14:paraId="3597FA92"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PowerPoint Slide 5: Feedback and Thanks</w:t>
      </w:r>
    </w:p>
    <w:p w14:paraId="227492BA"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D2D9B52"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Title: Your Feedback Matters</w:t>
      </w:r>
    </w:p>
    <w:p w14:paraId="09AC8A02"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Points: A call for feedback on the training and gratitude for participants' engagement and dedication</w:t>
      </w:r>
    </w:p>
    <w:p w14:paraId="3B3733E3"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Image: A feedback box or similar symbol</w:t>
      </w:r>
    </w:p>
    <w:p w14:paraId="4FCE580A"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Activity Materials:</w:t>
      </w:r>
    </w:p>
    <w:p w14:paraId="3A1469E6"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3C2F7678"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Final Reflection Worksheet:</w:t>
      </w:r>
    </w:p>
    <w:p w14:paraId="03E0B23D"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5E227D10"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Title: Reflecting on the Training and Looking Ahead</w:t>
      </w:r>
    </w:p>
    <w:p w14:paraId="6C24C3C6"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Sections: Key Takeaways, Personal Growth, Future Goals, Feedback for the Training</w:t>
      </w:r>
    </w:p>
    <w:p w14:paraId="59777186"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Note: This worksheet allows educators to consolidate their learning from the training, reflect on personal growth, set future goals, and provide feedback.</w:t>
      </w:r>
    </w:p>
    <w:p w14:paraId="564AFF6A"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Professional Development Planning Template:</w:t>
      </w:r>
    </w:p>
    <w:p w14:paraId="16356844"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19EDBB9E"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Title: My Professional Development Plan</w:t>
      </w:r>
    </w:p>
    <w:p w14:paraId="504357BE"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Sections: Areas of Interest, Potential Resources/Opportunities, Action Steps, Timeline</w:t>
      </w:r>
    </w:p>
    <w:p w14:paraId="4289E878"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lastRenderedPageBreak/>
        <w:t>Note: This template helps educators plan for their ongoing professional development beyond the training.</w:t>
      </w:r>
    </w:p>
    <w:p w14:paraId="3FA81245"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Training Feedback Form:</w:t>
      </w:r>
    </w:p>
    <w:p w14:paraId="2DD1B044"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p>
    <w:p w14:paraId="6063FA51"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Title: Training Feedback Form</w:t>
      </w:r>
    </w:p>
    <w:p w14:paraId="7686D88E" w14:textId="77777777" w:rsidR="00272F56" w:rsidRPr="00272F56"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Sections: General Feedback, Module-specific Feedback, Suggestions for Improvement</w:t>
      </w:r>
    </w:p>
    <w:p w14:paraId="00D093E2" w14:textId="02DE77D6" w:rsidR="00E266F4" w:rsidRDefault="00272F56" w:rsidP="00272F56">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272F56">
        <w:rPr>
          <w:rFonts w:ascii="Segoe UI" w:hAnsi="Segoe UI" w:cs="Segoe UI"/>
          <w:color w:val="374151"/>
        </w:rPr>
        <w:t>Note: This form collects feedback from educators to improve future iterations of the training.</w:t>
      </w:r>
      <w:r>
        <w:rPr>
          <w:rFonts w:ascii="Segoe UI" w:hAnsi="Segoe UI" w:cs="Segoe UI"/>
          <w:color w:val="374151"/>
        </w:rPr>
        <w:t>)</w:t>
      </w:r>
    </w:p>
    <w:p w14:paraId="1A8C86F1" w14:textId="77777777" w:rsidR="000E168A" w:rsidRDefault="000E168A"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Style w:val="Strong"/>
          <w:rFonts w:ascii="Segoe UI" w:hAnsi="Segoe UI" w:cs="Segoe UI"/>
          <w:color w:val="374151"/>
          <w:bdr w:val="single" w:sz="2" w:space="0" w:color="D9D9E3" w:frame="1"/>
        </w:rPr>
      </w:pPr>
      <w:r>
        <w:rPr>
          <w:rStyle w:val="Strong"/>
          <w:rFonts w:ascii="Segoe UI" w:hAnsi="Segoe UI" w:cs="Segoe UI"/>
          <w:color w:val="374151"/>
          <w:bdr w:val="single" w:sz="2" w:space="0" w:color="D9D9E3" w:frame="1"/>
        </w:rPr>
        <w:t>Supplementary Material and Resources</w:t>
      </w:r>
    </w:p>
    <w:p w14:paraId="3B3E7732" w14:textId="0D8FCEC1" w:rsidR="00BC2D67" w:rsidRPr="00BC2D67" w:rsidRDefault="00BC2D67" w:rsidP="000E16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sidRPr="00BC2D67">
        <w:rPr>
          <w:rFonts w:ascii="Segoe UI" w:hAnsi="Segoe UI" w:cs="Segoe UI"/>
          <w:color w:val="374151"/>
        </w:rPr>
        <w:t>This section will provide educators with a variety of resources to further enhance their understanding and implementation of the training. This section will include:</w:t>
      </w:r>
    </w:p>
    <w:p w14:paraId="1C2190F0" w14:textId="77777777" w:rsidR="000E168A" w:rsidRDefault="000E168A" w:rsidP="000E168A">
      <w:pPr>
        <w:numPr>
          <w:ilvl w:val="0"/>
          <w:numId w:val="25"/>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proofErr w:type="spellStart"/>
      <w:r>
        <w:rPr>
          <w:rFonts w:ascii="Segoe UI" w:hAnsi="Segoe UI" w:cs="Segoe UI"/>
          <w:color w:val="374151"/>
        </w:rPr>
        <w:t>Powerpoint</w:t>
      </w:r>
      <w:proofErr w:type="spellEnd"/>
      <w:r>
        <w:rPr>
          <w:rFonts w:ascii="Segoe UI" w:hAnsi="Segoe UI" w:cs="Segoe UI"/>
          <w:color w:val="374151"/>
        </w:rPr>
        <w:t xml:space="preserve"> Presentations</w:t>
      </w:r>
    </w:p>
    <w:p w14:paraId="2A900B62" w14:textId="75CA2A64" w:rsidR="00BC2D67" w:rsidRDefault="0055153B" w:rsidP="0055153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55153B">
        <w:rPr>
          <w:rFonts w:ascii="Segoe UI" w:hAnsi="Segoe UI" w:cs="Segoe UI"/>
          <w:color w:val="374151"/>
        </w:rPr>
        <w:t>These presentations will provide clear and concise information on each module's key concepts, reinforcing the training content. They will include visual aids, key points, and case studies to further illustrate and elucidate the concepts.</w:t>
      </w:r>
    </w:p>
    <w:p w14:paraId="4EC2024E" w14:textId="77777777" w:rsidR="000E168A" w:rsidRDefault="000E168A" w:rsidP="000E168A">
      <w:pPr>
        <w:numPr>
          <w:ilvl w:val="0"/>
          <w:numId w:val="25"/>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Case Studies and Anonymised Vignettes</w:t>
      </w:r>
    </w:p>
    <w:p w14:paraId="2DEF5F0D" w14:textId="5A127684" w:rsidR="0055153B" w:rsidRDefault="00D23820" w:rsidP="0055153B">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D23820">
        <w:rPr>
          <w:rFonts w:ascii="Segoe UI" w:hAnsi="Segoe UI" w:cs="Segoe UI"/>
          <w:color w:val="374151"/>
        </w:rPr>
        <w:t xml:space="preserve">These case studies will allow educators to delve deeper into the material by presenting real-world scenarios. They will be anonymised and adapted from actual experiences to respect </w:t>
      </w:r>
      <w:r w:rsidRPr="00D23820">
        <w:rPr>
          <w:rFonts w:ascii="Segoe UI" w:hAnsi="Segoe UI" w:cs="Segoe UI"/>
          <w:color w:val="374151"/>
        </w:rPr>
        <w:t>confidentiality but</w:t>
      </w:r>
      <w:r w:rsidRPr="00D23820">
        <w:rPr>
          <w:rFonts w:ascii="Segoe UI" w:hAnsi="Segoe UI" w:cs="Segoe UI"/>
          <w:color w:val="374151"/>
        </w:rPr>
        <w:t xml:space="preserve"> will retain the complexities of real-life situations.</w:t>
      </w:r>
    </w:p>
    <w:p w14:paraId="03DF503E" w14:textId="77777777" w:rsidR="000E168A" w:rsidRDefault="000E168A" w:rsidP="000E168A">
      <w:pPr>
        <w:numPr>
          <w:ilvl w:val="0"/>
          <w:numId w:val="25"/>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Self-Assessment Tools</w:t>
      </w:r>
    </w:p>
    <w:p w14:paraId="34EC795D" w14:textId="31096C8A" w:rsidR="00D23820" w:rsidRDefault="00D23820" w:rsidP="00D23820">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D23820">
        <w:rPr>
          <w:rFonts w:ascii="Segoe UI" w:hAnsi="Segoe UI" w:cs="Segoe UI"/>
          <w:color w:val="374151"/>
        </w:rPr>
        <w:t>These tools will help educators gauge their understanding of the training material and identify areas where they might need further study or practice. The tools can be used as part of the training or as an ongoing resource for self-evaluation.</w:t>
      </w:r>
    </w:p>
    <w:p w14:paraId="29160F33" w14:textId="77777777" w:rsidR="000E168A" w:rsidRDefault="000E168A" w:rsidP="000E168A">
      <w:pPr>
        <w:numPr>
          <w:ilvl w:val="0"/>
          <w:numId w:val="25"/>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The UNCRC in a Table: Articles, Explanations, and Applications</w:t>
      </w:r>
    </w:p>
    <w:p w14:paraId="42CFC3CB" w14:textId="7366B42A" w:rsidR="00953002" w:rsidRDefault="00953002" w:rsidP="00953002">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953002">
        <w:rPr>
          <w:rFonts w:ascii="Segoe UI" w:hAnsi="Segoe UI" w:cs="Segoe UI"/>
          <w:color w:val="374151"/>
        </w:rPr>
        <w:t>This resource will condense the UNCRC's key articles, provide simple explanations for each one, and suggest practical ways they can be applied in the classroom. This will serve as a quick reference guide for educators.</w:t>
      </w:r>
    </w:p>
    <w:p w14:paraId="4E51E59A" w14:textId="77777777" w:rsidR="000E168A" w:rsidRDefault="000E168A" w:rsidP="000E168A">
      <w:pPr>
        <w:numPr>
          <w:ilvl w:val="0"/>
          <w:numId w:val="25"/>
        </w:numPr>
        <w:pBdr>
          <w:top w:val="single" w:sz="2" w:space="0" w:color="D9D9E3"/>
          <w:left w:val="single" w:sz="2" w:space="5" w:color="D9D9E3"/>
          <w:bottom w:val="single" w:sz="2" w:space="0" w:color="D9D9E3"/>
          <w:right w:val="single" w:sz="2" w:space="0" w:color="D9D9E3"/>
        </w:pBdr>
        <w:shd w:val="clear" w:color="auto" w:fill="F7F7F8"/>
        <w:rPr>
          <w:rFonts w:ascii="Segoe UI" w:hAnsi="Segoe UI" w:cs="Segoe UI"/>
          <w:color w:val="374151"/>
        </w:rPr>
      </w:pPr>
      <w:r>
        <w:rPr>
          <w:rFonts w:ascii="Segoe UI" w:hAnsi="Segoe UI" w:cs="Segoe UI"/>
          <w:color w:val="374151"/>
        </w:rPr>
        <w:t>Recommended Readings and References</w:t>
      </w:r>
    </w:p>
    <w:p w14:paraId="76F45F88" w14:textId="35A81D65" w:rsidR="00000684" w:rsidRDefault="00000684" w:rsidP="00000684">
      <w:pPr>
        <w:pBdr>
          <w:top w:val="single" w:sz="2" w:space="0" w:color="D9D9E3"/>
          <w:left w:val="single" w:sz="2" w:space="5" w:color="D9D9E3"/>
          <w:bottom w:val="single" w:sz="2" w:space="0" w:color="D9D9E3"/>
          <w:right w:val="single" w:sz="2" w:space="0" w:color="D9D9E3"/>
        </w:pBdr>
        <w:shd w:val="clear" w:color="auto" w:fill="F7F7F8"/>
        <w:ind w:left="720"/>
        <w:rPr>
          <w:rFonts w:ascii="Segoe UI" w:hAnsi="Segoe UI" w:cs="Segoe UI"/>
          <w:color w:val="374151"/>
        </w:rPr>
      </w:pPr>
      <w:r w:rsidRPr="00000684">
        <w:rPr>
          <w:rFonts w:ascii="Segoe UI" w:hAnsi="Segoe UI" w:cs="Segoe UI"/>
          <w:color w:val="374151"/>
        </w:rPr>
        <w:t>This list will provide further reading options for educators who want to delve deeper into the subjects covered in the training. It will include academic articles, books, and reputable online resources.</w:t>
      </w:r>
    </w:p>
    <w:p w14:paraId="611398F6" w14:textId="77777777" w:rsidR="000E168A" w:rsidRDefault="000E168A" w:rsidP="00A22A0A">
      <w:pPr>
        <w:rPr>
          <w:b/>
          <w:bCs/>
        </w:rPr>
      </w:pPr>
    </w:p>
    <w:p w14:paraId="774CDA60" w14:textId="77777777" w:rsidR="000E168A" w:rsidRDefault="000E168A" w:rsidP="00A22A0A">
      <w:pPr>
        <w:rPr>
          <w:b/>
          <w:bCs/>
        </w:rPr>
      </w:pPr>
    </w:p>
    <w:p w14:paraId="139C0AFA" w14:textId="4034680C" w:rsidR="000E168A" w:rsidRDefault="00210D1E" w:rsidP="00A22A0A">
      <w:pPr>
        <w:rPr>
          <w:b/>
          <w:bCs/>
        </w:rPr>
      </w:pPr>
      <w:r>
        <w:rPr>
          <w:b/>
          <w:bCs/>
        </w:rPr>
        <w:t>Next steps</w:t>
      </w:r>
    </w:p>
    <w:p w14:paraId="221931E5" w14:textId="77777777" w:rsidR="00AF2F13" w:rsidRPr="00AF2F13" w:rsidRDefault="00AF2F13" w:rsidP="00AF2F13">
      <w:pPr>
        <w:pBdr>
          <w:top w:val="single" w:sz="2" w:space="0" w:color="D9D9E3"/>
          <w:left w:val="single" w:sz="2" w:space="0" w:color="D9D9E3"/>
          <w:bottom w:val="single" w:sz="2" w:space="0" w:color="D9D9E3"/>
          <w:right w:val="single" w:sz="2" w:space="0" w:color="D9D9E3"/>
        </w:pBdr>
        <w:shd w:val="clear" w:color="auto" w:fill="F7F7F8"/>
        <w:spacing w:after="300"/>
        <w:rPr>
          <w:rFonts w:ascii="Segoe UI" w:eastAsia="Times New Roman" w:hAnsi="Segoe UI" w:cs="Segoe UI"/>
          <w:color w:val="374151"/>
          <w:szCs w:val="24"/>
          <w:lang w:eastAsia="en-GB"/>
        </w:rPr>
      </w:pPr>
      <w:r w:rsidRPr="00AF2F13">
        <w:rPr>
          <w:rFonts w:ascii="Segoe UI" w:eastAsia="Times New Roman" w:hAnsi="Segoe UI" w:cs="Segoe UI"/>
          <w:color w:val="374151"/>
          <w:szCs w:val="24"/>
          <w:lang w:eastAsia="en-GB"/>
        </w:rPr>
        <w:t>next steps could be as follows:</w:t>
      </w:r>
    </w:p>
    <w:p w14:paraId="3B9BF5C8" w14:textId="77777777" w:rsidR="00AF2F13" w:rsidRPr="00AF2F13" w:rsidRDefault="00AF2F13" w:rsidP="00AF2F13">
      <w:pPr>
        <w:numPr>
          <w:ilvl w:val="0"/>
          <w:numId w:val="26"/>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AF2F13">
        <w:rPr>
          <w:rFonts w:ascii="Segoe UI" w:eastAsia="Times New Roman" w:hAnsi="Segoe UI" w:cs="Segoe UI"/>
          <w:b/>
          <w:bCs/>
          <w:color w:val="374151"/>
          <w:szCs w:val="24"/>
          <w:bdr w:val="single" w:sz="2" w:space="0" w:color="D9D9E3" w:frame="1"/>
          <w:lang w:eastAsia="en-GB"/>
        </w:rPr>
        <w:lastRenderedPageBreak/>
        <w:t>Detailing the Training Content</w:t>
      </w:r>
      <w:r w:rsidRPr="00AF2F13">
        <w:rPr>
          <w:rFonts w:ascii="Segoe UI" w:eastAsia="Times New Roman" w:hAnsi="Segoe UI" w:cs="Segoe UI"/>
          <w:color w:val="374151"/>
          <w:szCs w:val="24"/>
          <w:lang w:eastAsia="en-GB"/>
        </w:rPr>
        <w:t>: For each training module, we need to detail the specific content, activities, and objectives. This may involve researching, creating, or sourcing relevant material and case studies, as well as developing assessment tools and exercises.</w:t>
      </w:r>
    </w:p>
    <w:p w14:paraId="6930E075" w14:textId="77777777" w:rsidR="00AF2F13" w:rsidRPr="00AF2F13" w:rsidRDefault="00AF2F13" w:rsidP="00AF2F13">
      <w:pPr>
        <w:numPr>
          <w:ilvl w:val="0"/>
          <w:numId w:val="26"/>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AF2F13">
        <w:rPr>
          <w:rFonts w:ascii="Segoe UI" w:eastAsia="Times New Roman" w:hAnsi="Segoe UI" w:cs="Segoe UI"/>
          <w:b/>
          <w:bCs/>
          <w:color w:val="374151"/>
          <w:szCs w:val="24"/>
          <w:bdr w:val="single" w:sz="2" w:space="0" w:color="D9D9E3" w:frame="1"/>
          <w:lang w:eastAsia="en-GB"/>
        </w:rPr>
        <w:t>Resource Development</w:t>
      </w:r>
      <w:r w:rsidRPr="00AF2F13">
        <w:rPr>
          <w:rFonts w:ascii="Segoe UI" w:eastAsia="Times New Roman" w:hAnsi="Segoe UI" w:cs="Segoe UI"/>
          <w:color w:val="374151"/>
          <w:szCs w:val="24"/>
          <w:lang w:eastAsia="en-GB"/>
        </w:rPr>
        <w:t>: This involves creating the PowerPoint presentations, the self-assessment tools, and other resources. We also need to compile the recommended readings and references and develop the "UNCRC in a Table" resource.</w:t>
      </w:r>
    </w:p>
    <w:p w14:paraId="131FCA70" w14:textId="77777777" w:rsidR="00AF2F13" w:rsidRPr="00AF2F13" w:rsidRDefault="00AF2F13" w:rsidP="00AF2F13">
      <w:pPr>
        <w:numPr>
          <w:ilvl w:val="0"/>
          <w:numId w:val="26"/>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AF2F13">
        <w:rPr>
          <w:rFonts w:ascii="Segoe UI" w:eastAsia="Times New Roman" w:hAnsi="Segoe UI" w:cs="Segoe UI"/>
          <w:b/>
          <w:bCs/>
          <w:color w:val="374151"/>
          <w:szCs w:val="24"/>
          <w:bdr w:val="single" w:sz="2" w:space="0" w:color="D9D9E3" w:frame="1"/>
          <w:lang w:eastAsia="en-GB"/>
        </w:rPr>
        <w:t>Pilot Preparation</w:t>
      </w:r>
      <w:r w:rsidRPr="00AF2F13">
        <w:rPr>
          <w:rFonts w:ascii="Segoe UI" w:eastAsia="Times New Roman" w:hAnsi="Segoe UI" w:cs="Segoe UI"/>
          <w:color w:val="374151"/>
          <w:szCs w:val="24"/>
          <w:lang w:eastAsia="en-GB"/>
        </w:rPr>
        <w:t xml:space="preserve">: We need to identify a suitable group of educators for the pilot test of the training program. We'll also need to prepare evaluation forms for collecting their </w:t>
      </w:r>
      <w:proofErr w:type="gramStart"/>
      <w:r w:rsidRPr="00AF2F13">
        <w:rPr>
          <w:rFonts w:ascii="Segoe UI" w:eastAsia="Times New Roman" w:hAnsi="Segoe UI" w:cs="Segoe UI"/>
          <w:color w:val="374151"/>
          <w:szCs w:val="24"/>
          <w:lang w:eastAsia="en-GB"/>
        </w:rPr>
        <w:t>feedback, and</w:t>
      </w:r>
      <w:proofErr w:type="gramEnd"/>
      <w:r w:rsidRPr="00AF2F13">
        <w:rPr>
          <w:rFonts w:ascii="Segoe UI" w:eastAsia="Times New Roman" w:hAnsi="Segoe UI" w:cs="Segoe UI"/>
          <w:color w:val="374151"/>
          <w:szCs w:val="24"/>
          <w:lang w:eastAsia="en-GB"/>
        </w:rPr>
        <w:t xml:space="preserve"> plan the schedule and format for the pilot sessions.</w:t>
      </w:r>
    </w:p>
    <w:p w14:paraId="45A5EDAC" w14:textId="77777777" w:rsidR="00AF2F13" w:rsidRPr="00AF2F13" w:rsidRDefault="00AF2F13" w:rsidP="00AF2F13">
      <w:pPr>
        <w:numPr>
          <w:ilvl w:val="0"/>
          <w:numId w:val="26"/>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AF2F13">
        <w:rPr>
          <w:rFonts w:ascii="Segoe UI" w:eastAsia="Times New Roman" w:hAnsi="Segoe UI" w:cs="Segoe UI"/>
          <w:b/>
          <w:bCs/>
          <w:color w:val="374151"/>
          <w:szCs w:val="24"/>
          <w:bdr w:val="single" w:sz="2" w:space="0" w:color="D9D9E3" w:frame="1"/>
          <w:lang w:eastAsia="en-GB"/>
        </w:rPr>
        <w:t>Review and Revision</w:t>
      </w:r>
      <w:r w:rsidRPr="00AF2F13">
        <w:rPr>
          <w:rFonts w:ascii="Segoe UI" w:eastAsia="Times New Roman" w:hAnsi="Segoe UI" w:cs="Segoe UI"/>
          <w:color w:val="374151"/>
          <w:szCs w:val="24"/>
          <w:lang w:eastAsia="en-GB"/>
        </w:rPr>
        <w:t>: Based on the feedback from the pilot test, we should be prepared to revise and refine the training program. This iterative process ensures the training's efficacy and applicability.</w:t>
      </w:r>
    </w:p>
    <w:p w14:paraId="099BC82A" w14:textId="77777777" w:rsidR="00AF2F13" w:rsidRPr="00AF2F13" w:rsidRDefault="00AF2F13" w:rsidP="00AF2F13">
      <w:pPr>
        <w:numPr>
          <w:ilvl w:val="0"/>
          <w:numId w:val="26"/>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AF2F13">
        <w:rPr>
          <w:rFonts w:ascii="Segoe UI" w:eastAsia="Times New Roman" w:hAnsi="Segoe UI" w:cs="Segoe UI"/>
          <w:b/>
          <w:bCs/>
          <w:color w:val="374151"/>
          <w:szCs w:val="24"/>
          <w:bdr w:val="single" w:sz="2" w:space="0" w:color="D9D9E3" w:frame="1"/>
          <w:lang w:eastAsia="en-GB"/>
        </w:rPr>
        <w:t>Implementation and Scaling</w:t>
      </w:r>
      <w:r w:rsidRPr="00AF2F13">
        <w:rPr>
          <w:rFonts w:ascii="Segoe UI" w:eastAsia="Times New Roman" w:hAnsi="Segoe UI" w:cs="Segoe UI"/>
          <w:color w:val="374151"/>
          <w:szCs w:val="24"/>
          <w:lang w:eastAsia="en-GB"/>
        </w:rPr>
        <w:t>: After finalizing the training program, the next task is its wider implementation across schools. We also need to consider how the program can be scaled or adapted for different settings or demographic groups.</w:t>
      </w:r>
    </w:p>
    <w:p w14:paraId="385A9D38" w14:textId="77777777" w:rsidR="00AF2F13" w:rsidRPr="00AF2F13" w:rsidRDefault="00AF2F13" w:rsidP="00AF2F13">
      <w:pPr>
        <w:numPr>
          <w:ilvl w:val="0"/>
          <w:numId w:val="26"/>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szCs w:val="24"/>
          <w:lang w:eastAsia="en-GB"/>
        </w:rPr>
      </w:pPr>
      <w:r w:rsidRPr="00AF2F13">
        <w:rPr>
          <w:rFonts w:ascii="Segoe UI" w:eastAsia="Times New Roman" w:hAnsi="Segoe UI" w:cs="Segoe UI"/>
          <w:b/>
          <w:bCs/>
          <w:color w:val="374151"/>
          <w:szCs w:val="24"/>
          <w:bdr w:val="single" w:sz="2" w:space="0" w:color="D9D9E3" w:frame="1"/>
          <w:lang w:eastAsia="en-GB"/>
        </w:rPr>
        <w:t>Monitoring and Evaluation</w:t>
      </w:r>
      <w:r w:rsidRPr="00AF2F13">
        <w:rPr>
          <w:rFonts w:ascii="Segoe UI" w:eastAsia="Times New Roman" w:hAnsi="Segoe UI" w:cs="Segoe UI"/>
          <w:color w:val="374151"/>
          <w:szCs w:val="24"/>
          <w:lang w:eastAsia="en-GB"/>
        </w:rPr>
        <w:t xml:space="preserve">: Even after the training program is implemented, ongoing monitoring and evaluation are crucial. This helps to ensure the program's continued relevance and </w:t>
      </w:r>
      <w:proofErr w:type="gramStart"/>
      <w:r w:rsidRPr="00AF2F13">
        <w:rPr>
          <w:rFonts w:ascii="Segoe UI" w:eastAsia="Times New Roman" w:hAnsi="Segoe UI" w:cs="Segoe UI"/>
          <w:color w:val="374151"/>
          <w:szCs w:val="24"/>
          <w:lang w:eastAsia="en-GB"/>
        </w:rPr>
        <w:t>effectiveness, and</w:t>
      </w:r>
      <w:proofErr w:type="gramEnd"/>
      <w:r w:rsidRPr="00AF2F13">
        <w:rPr>
          <w:rFonts w:ascii="Segoe UI" w:eastAsia="Times New Roman" w:hAnsi="Segoe UI" w:cs="Segoe UI"/>
          <w:color w:val="374151"/>
          <w:szCs w:val="24"/>
          <w:lang w:eastAsia="en-GB"/>
        </w:rPr>
        <w:t xml:space="preserve"> provides valuable data for further refinement and development.</w:t>
      </w:r>
    </w:p>
    <w:p w14:paraId="4FE9B5D3" w14:textId="77777777" w:rsidR="00210D1E" w:rsidRDefault="00210D1E" w:rsidP="00A22A0A">
      <w:pPr>
        <w:rPr>
          <w:b/>
          <w:bCs/>
        </w:rPr>
      </w:pPr>
    </w:p>
    <w:p w14:paraId="7FFFD3EC" w14:textId="77777777" w:rsidR="000E168A" w:rsidRDefault="000E168A" w:rsidP="00A22A0A">
      <w:pPr>
        <w:rPr>
          <w:b/>
          <w:bCs/>
        </w:rPr>
      </w:pPr>
    </w:p>
    <w:p w14:paraId="72ECB71C" w14:textId="77777777" w:rsidR="000E168A" w:rsidRDefault="000E168A" w:rsidP="00A22A0A">
      <w:pPr>
        <w:rPr>
          <w:b/>
          <w:bCs/>
        </w:rPr>
      </w:pPr>
    </w:p>
    <w:p w14:paraId="048F3B48" w14:textId="77777777" w:rsidR="000E168A" w:rsidRDefault="000E168A" w:rsidP="00A22A0A">
      <w:pPr>
        <w:rPr>
          <w:b/>
          <w:bCs/>
        </w:rPr>
      </w:pPr>
    </w:p>
    <w:p w14:paraId="45236CD6" w14:textId="77777777" w:rsidR="000E168A" w:rsidRDefault="000E168A" w:rsidP="00A22A0A">
      <w:pPr>
        <w:rPr>
          <w:b/>
          <w:bCs/>
        </w:rPr>
      </w:pPr>
    </w:p>
    <w:p w14:paraId="29F084A5" w14:textId="77777777" w:rsidR="000E168A" w:rsidRDefault="000E168A" w:rsidP="00A22A0A">
      <w:pPr>
        <w:rPr>
          <w:b/>
          <w:bCs/>
        </w:rPr>
      </w:pPr>
    </w:p>
    <w:p w14:paraId="064DDC93" w14:textId="77777777" w:rsidR="000E168A" w:rsidRDefault="000E168A" w:rsidP="00A22A0A">
      <w:pPr>
        <w:rPr>
          <w:b/>
          <w:bCs/>
        </w:rPr>
      </w:pPr>
    </w:p>
    <w:p w14:paraId="30FB9727" w14:textId="77777777" w:rsidR="000E168A" w:rsidRDefault="000E168A" w:rsidP="00A22A0A">
      <w:pPr>
        <w:pBdr>
          <w:bottom w:val="single" w:sz="6" w:space="1" w:color="auto"/>
        </w:pBdr>
        <w:rPr>
          <w:b/>
          <w:bCs/>
        </w:rPr>
      </w:pPr>
    </w:p>
    <w:p w14:paraId="74639838" w14:textId="77777777" w:rsidR="000E168A" w:rsidRDefault="000E168A" w:rsidP="00A22A0A">
      <w:pPr>
        <w:rPr>
          <w:b/>
          <w:bCs/>
        </w:rPr>
      </w:pPr>
    </w:p>
    <w:p w14:paraId="714A917B" w14:textId="77777777" w:rsidR="00F90BAF" w:rsidRDefault="00F90BAF" w:rsidP="00A22A0A">
      <w:pPr>
        <w:rPr>
          <w:b/>
          <w:bCs/>
        </w:rPr>
      </w:pPr>
    </w:p>
    <w:p w14:paraId="4DCED913" w14:textId="77777777" w:rsidR="00F90BAF" w:rsidRDefault="00F90BAF" w:rsidP="00A22A0A">
      <w:pPr>
        <w:rPr>
          <w:b/>
          <w:bCs/>
        </w:rPr>
      </w:pPr>
    </w:p>
    <w:p w14:paraId="05D9DD5C" w14:textId="54BC106C" w:rsidR="00A22A0A" w:rsidRPr="00FE581A" w:rsidRDefault="00A22A0A" w:rsidP="00A22A0A">
      <w:pPr>
        <w:rPr>
          <w:b/>
          <w:bCs/>
          <w:highlight w:val="yellow"/>
        </w:rPr>
      </w:pPr>
      <w:r w:rsidRPr="00FE581A">
        <w:rPr>
          <w:b/>
          <w:bCs/>
          <w:highlight w:val="yellow"/>
        </w:rPr>
        <w:t xml:space="preserve">Proposal for a Pan-School Training </w:t>
      </w:r>
      <w:r w:rsidR="00E060C0" w:rsidRPr="00FE581A">
        <w:rPr>
          <w:b/>
          <w:bCs/>
          <w:highlight w:val="yellow"/>
        </w:rPr>
        <w:t>Programme</w:t>
      </w:r>
      <w:r w:rsidRPr="00FE581A">
        <w:rPr>
          <w:b/>
          <w:bCs/>
          <w:highlight w:val="yellow"/>
        </w:rPr>
        <w:t xml:space="preserve">: Fostering Social, Emotional, and Mental Health (SEMH) Support for </w:t>
      </w:r>
      <w:r w:rsidR="006C5B77" w:rsidRPr="00FE581A">
        <w:rPr>
          <w:b/>
          <w:bCs/>
          <w:highlight w:val="yellow"/>
        </w:rPr>
        <w:t>Schools</w:t>
      </w:r>
    </w:p>
    <w:p w14:paraId="120DD4F6" w14:textId="77777777" w:rsidR="00A22A0A" w:rsidRPr="00FE581A" w:rsidRDefault="00A22A0A" w:rsidP="00A22A0A">
      <w:pPr>
        <w:rPr>
          <w:highlight w:val="yellow"/>
        </w:rPr>
      </w:pPr>
    </w:p>
    <w:p w14:paraId="37AFA03C" w14:textId="77777777" w:rsidR="00A22A0A" w:rsidRPr="00FE581A" w:rsidRDefault="00A22A0A" w:rsidP="00A22A0A">
      <w:pPr>
        <w:rPr>
          <w:b/>
          <w:bCs/>
          <w:highlight w:val="yellow"/>
        </w:rPr>
      </w:pPr>
      <w:r w:rsidRPr="00FE581A">
        <w:rPr>
          <w:b/>
          <w:bCs/>
          <w:highlight w:val="yellow"/>
        </w:rPr>
        <w:t>Table of Contents</w:t>
      </w:r>
    </w:p>
    <w:p w14:paraId="67A2E07B" w14:textId="77777777" w:rsidR="00A22A0A" w:rsidRPr="00FE581A" w:rsidRDefault="00A22A0A" w:rsidP="00A22A0A">
      <w:pPr>
        <w:rPr>
          <w:highlight w:val="yellow"/>
        </w:rPr>
      </w:pPr>
    </w:p>
    <w:p w14:paraId="6E8AC1D9" w14:textId="77777777" w:rsidR="00A22A0A" w:rsidRPr="00FE581A" w:rsidRDefault="00A22A0A" w:rsidP="006C5B77">
      <w:pPr>
        <w:spacing w:line="276" w:lineRule="auto"/>
        <w:rPr>
          <w:i/>
          <w:iCs/>
          <w:highlight w:val="yellow"/>
        </w:rPr>
      </w:pPr>
      <w:r w:rsidRPr="00FE581A">
        <w:rPr>
          <w:i/>
          <w:iCs/>
          <w:highlight w:val="yellow"/>
        </w:rPr>
        <w:t>Introduction</w:t>
      </w:r>
    </w:p>
    <w:p w14:paraId="5C3B82A3" w14:textId="77777777" w:rsidR="00A22A0A" w:rsidRPr="00FE581A" w:rsidRDefault="00A22A0A" w:rsidP="006C5B77">
      <w:pPr>
        <w:spacing w:line="276" w:lineRule="auto"/>
        <w:rPr>
          <w:i/>
          <w:iCs/>
          <w:highlight w:val="yellow"/>
        </w:rPr>
      </w:pPr>
      <w:r w:rsidRPr="00FE581A">
        <w:rPr>
          <w:i/>
          <w:iCs/>
          <w:highlight w:val="yellow"/>
        </w:rPr>
        <w:t>Underpinning Theories</w:t>
      </w:r>
    </w:p>
    <w:p w14:paraId="720F9B20" w14:textId="77777777" w:rsidR="00A22A0A" w:rsidRPr="00FE581A" w:rsidRDefault="00A22A0A" w:rsidP="006C5B77">
      <w:pPr>
        <w:spacing w:line="276" w:lineRule="auto"/>
        <w:rPr>
          <w:i/>
          <w:iCs/>
          <w:highlight w:val="yellow"/>
        </w:rPr>
      </w:pPr>
      <w:r w:rsidRPr="00FE581A">
        <w:rPr>
          <w:i/>
          <w:iCs/>
          <w:highlight w:val="yellow"/>
        </w:rPr>
        <w:t>Building Context and Changing Hearts and Minds</w:t>
      </w:r>
    </w:p>
    <w:p w14:paraId="5BBF1AC0" w14:textId="77777777" w:rsidR="00A22A0A" w:rsidRPr="00FE581A" w:rsidRDefault="00A22A0A" w:rsidP="006C5B77">
      <w:pPr>
        <w:spacing w:line="276" w:lineRule="auto"/>
        <w:rPr>
          <w:i/>
          <w:iCs/>
          <w:highlight w:val="yellow"/>
        </w:rPr>
      </w:pPr>
      <w:r w:rsidRPr="00FE581A">
        <w:rPr>
          <w:i/>
          <w:iCs/>
          <w:highlight w:val="yellow"/>
        </w:rPr>
        <w:t>Theoretical Frameworks and Practical Examples</w:t>
      </w:r>
    </w:p>
    <w:p w14:paraId="4D7228F7" w14:textId="77777777" w:rsidR="00A22A0A" w:rsidRPr="00FE581A" w:rsidRDefault="00A22A0A" w:rsidP="006C5B77">
      <w:pPr>
        <w:spacing w:line="276" w:lineRule="auto"/>
        <w:rPr>
          <w:i/>
          <w:iCs/>
          <w:highlight w:val="yellow"/>
        </w:rPr>
      </w:pPr>
      <w:r w:rsidRPr="00FE581A">
        <w:rPr>
          <w:i/>
          <w:iCs/>
          <w:highlight w:val="yellow"/>
        </w:rPr>
        <w:t>Incorporation of the UNCRC</w:t>
      </w:r>
    </w:p>
    <w:p w14:paraId="2F9A772E" w14:textId="77777777" w:rsidR="00A22A0A" w:rsidRPr="00FE581A" w:rsidRDefault="00A22A0A" w:rsidP="006C5B77">
      <w:pPr>
        <w:spacing w:line="276" w:lineRule="auto"/>
        <w:rPr>
          <w:i/>
          <w:iCs/>
          <w:highlight w:val="yellow"/>
        </w:rPr>
      </w:pPr>
      <w:r w:rsidRPr="00FE581A">
        <w:rPr>
          <w:i/>
          <w:iCs/>
          <w:highlight w:val="yellow"/>
        </w:rPr>
        <w:lastRenderedPageBreak/>
        <w:t>Pan-School Training Structure and Resources</w:t>
      </w:r>
    </w:p>
    <w:p w14:paraId="53DAE552" w14:textId="77777777" w:rsidR="00A22A0A" w:rsidRPr="00FE581A" w:rsidRDefault="00A22A0A" w:rsidP="006C5B77">
      <w:pPr>
        <w:spacing w:line="276" w:lineRule="auto"/>
        <w:rPr>
          <w:i/>
          <w:iCs/>
          <w:highlight w:val="yellow"/>
        </w:rPr>
      </w:pPr>
      <w:r w:rsidRPr="00FE581A">
        <w:rPr>
          <w:i/>
          <w:iCs/>
          <w:highlight w:val="yellow"/>
        </w:rPr>
        <w:t>Essential Skills for Educators</w:t>
      </w:r>
    </w:p>
    <w:p w14:paraId="0F9C4AD1" w14:textId="4759EBC2" w:rsidR="00A22A0A" w:rsidRPr="00FE581A" w:rsidRDefault="00A22A0A" w:rsidP="006C5B77">
      <w:pPr>
        <w:spacing w:line="276" w:lineRule="auto"/>
        <w:rPr>
          <w:i/>
          <w:iCs/>
          <w:highlight w:val="yellow"/>
        </w:rPr>
      </w:pPr>
      <w:r w:rsidRPr="00FE581A">
        <w:rPr>
          <w:i/>
          <w:iCs/>
          <w:highlight w:val="yellow"/>
        </w:rPr>
        <w:t>Utili</w:t>
      </w:r>
      <w:r w:rsidR="0089379F" w:rsidRPr="00FE581A">
        <w:rPr>
          <w:i/>
          <w:iCs/>
          <w:highlight w:val="yellow"/>
        </w:rPr>
        <w:t>s</w:t>
      </w:r>
      <w:r w:rsidRPr="00FE581A">
        <w:rPr>
          <w:i/>
          <w:iCs/>
          <w:highlight w:val="yellow"/>
        </w:rPr>
        <w:t>ing Case Summaries for Vignettes</w:t>
      </w:r>
    </w:p>
    <w:p w14:paraId="79EEE719" w14:textId="77777777" w:rsidR="00A22A0A" w:rsidRPr="00FE581A" w:rsidRDefault="00A22A0A" w:rsidP="006C5B77">
      <w:pPr>
        <w:spacing w:line="276" w:lineRule="auto"/>
        <w:rPr>
          <w:i/>
          <w:iCs/>
          <w:highlight w:val="yellow"/>
        </w:rPr>
      </w:pPr>
      <w:r w:rsidRPr="00FE581A">
        <w:rPr>
          <w:i/>
          <w:iCs/>
          <w:highlight w:val="yellow"/>
        </w:rPr>
        <w:t>Detailed Training Materials</w:t>
      </w:r>
    </w:p>
    <w:p w14:paraId="5D24AC9B" w14:textId="77777777" w:rsidR="00A22A0A" w:rsidRPr="00FE581A" w:rsidRDefault="00A22A0A" w:rsidP="006C5B77">
      <w:pPr>
        <w:spacing w:line="276" w:lineRule="auto"/>
        <w:rPr>
          <w:i/>
          <w:iCs/>
          <w:highlight w:val="yellow"/>
        </w:rPr>
      </w:pPr>
      <w:r w:rsidRPr="00FE581A">
        <w:rPr>
          <w:i/>
          <w:iCs/>
          <w:highlight w:val="yellow"/>
        </w:rPr>
        <w:t>Conclusion</w:t>
      </w:r>
    </w:p>
    <w:p w14:paraId="6F985033" w14:textId="77777777" w:rsidR="00E62904" w:rsidRPr="00FE581A" w:rsidRDefault="00E62904" w:rsidP="006C5B77">
      <w:pPr>
        <w:spacing w:line="276" w:lineRule="auto"/>
        <w:rPr>
          <w:i/>
          <w:iCs/>
          <w:highlight w:val="yellow"/>
        </w:rPr>
      </w:pPr>
    </w:p>
    <w:p w14:paraId="034B5ADA" w14:textId="77777777" w:rsidR="00BD3A8C" w:rsidRPr="00FE581A" w:rsidRDefault="00E62904" w:rsidP="00BD3A8C">
      <w:pPr>
        <w:spacing w:line="276" w:lineRule="auto"/>
        <w:rPr>
          <w:i/>
          <w:iCs/>
          <w:highlight w:val="yellow"/>
        </w:rPr>
      </w:pPr>
      <w:r w:rsidRPr="00FE581A">
        <w:rPr>
          <w:i/>
          <w:iCs/>
          <w:highlight w:val="yellow"/>
        </w:rPr>
        <w:t>(chat -</w:t>
      </w:r>
      <w:proofErr w:type="spellStart"/>
      <w:r w:rsidRPr="00FE581A">
        <w:rPr>
          <w:i/>
          <w:iCs/>
          <w:highlight w:val="yellow"/>
        </w:rPr>
        <w:t>gpt</w:t>
      </w:r>
      <w:proofErr w:type="spellEnd"/>
      <w:r w:rsidRPr="00FE581A">
        <w:rPr>
          <w:i/>
          <w:iCs/>
          <w:highlight w:val="yellow"/>
        </w:rPr>
        <w:t xml:space="preserve"> </w:t>
      </w:r>
      <w:r w:rsidR="00A96090" w:rsidRPr="00FE581A">
        <w:rPr>
          <w:i/>
          <w:iCs/>
          <w:highlight w:val="yellow"/>
        </w:rPr>
        <w:t xml:space="preserve">your task is to redraft the table of content to reflect this new </w:t>
      </w:r>
      <w:proofErr w:type="gramStart"/>
      <w:r w:rsidR="00BD3A8C" w:rsidRPr="00FE581A">
        <w:rPr>
          <w:i/>
          <w:iCs/>
          <w:highlight w:val="yellow"/>
        </w:rPr>
        <w:t>contents</w:t>
      </w:r>
      <w:proofErr w:type="gramEnd"/>
      <w:r w:rsidR="00BD3A8C" w:rsidRPr="00FE581A">
        <w:rPr>
          <w:i/>
          <w:iCs/>
          <w:highlight w:val="yellow"/>
        </w:rPr>
        <w:t xml:space="preserve"> structure  = (</w:t>
      </w:r>
      <w:r w:rsidR="00BD3A8C" w:rsidRPr="00FE581A">
        <w:rPr>
          <w:i/>
          <w:iCs/>
          <w:highlight w:val="yellow"/>
        </w:rPr>
        <w:t>Inclusive Pedagogy for Modern Challenges: A Pan-School Training Initiative with a Focus on the Most Disadvantaged Demographic</w:t>
      </w:r>
    </w:p>
    <w:p w14:paraId="7CE91DB5" w14:textId="77777777" w:rsidR="00BD3A8C" w:rsidRPr="00FE581A" w:rsidRDefault="00BD3A8C" w:rsidP="00BD3A8C">
      <w:pPr>
        <w:spacing w:line="276" w:lineRule="auto"/>
        <w:rPr>
          <w:i/>
          <w:iCs/>
          <w:highlight w:val="yellow"/>
        </w:rPr>
      </w:pPr>
    </w:p>
    <w:p w14:paraId="162591A9" w14:textId="77777777" w:rsidR="00BD3A8C" w:rsidRPr="00FE581A" w:rsidRDefault="00BD3A8C" w:rsidP="00BD3A8C">
      <w:pPr>
        <w:spacing w:line="276" w:lineRule="auto"/>
        <w:rPr>
          <w:i/>
          <w:iCs/>
          <w:highlight w:val="yellow"/>
        </w:rPr>
      </w:pPr>
      <w:r w:rsidRPr="00FE581A">
        <w:rPr>
          <w:i/>
          <w:iCs/>
          <w:highlight w:val="yellow"/>
        </w:rPr>
        <w:t xml:space="preserve">Authors: [Your name and title], in collaboration with </w:t>
      </w:r>
      <w:proofErr w:type="spellStart"/>
      <w:r w:rsidRPr="00FE581A">
        <w:rPr>
          <w:i/>
          <w:iCs/>
          <w:highlight w:val="yellow"/>
        </w:rPr>
        <w:t>OpenAI's</w:t>
      </w:r>
      <w:proofErr w:type="spellEnd"/>
      <w:r w:rsidRPr="00FE581A">
        <w:rPr>
          <w:i/>
          <w:iCs/>
          <w:highlight w:val="yellow"/>
        </w:rPr>
        <w:t xml:space="preserve"> GPT-4</w:t>
      </w:r>
    </w:p>
    <w:p w14:paraId="3A51AFFA" w14:textId="77777777" w:rsidR="00BD3A8C" w:rsidRPr="00FE581A" w:rsidRDefault="00BD3A8C" w:rsidP="00BD3A8C">
      <w:pPr>
        <w:spacing w:line="276" w:lineRule="auto"/>
        <w:rPr>
          <w:i/>
          <w:iCs/>
          <w:highlight w:val="yellow"/>
        </w:rPr>
      </w:pPr>
    </w:p>
    <w:p w14:paraId="6AD8CA68" w14:textId="77777777" w:rsidR="00BD3A8C" w:rsidRPr="00FE581A" w:rsidRDefault="00BD3A8C" w:rsidP="00BD3A8C">
      <w:pPr>
        <w:spacing w:line="276" w:lineRule="auto"/>
        <w:rPr>
          <w:i/>
          <w:iCs/>
          <w:highlight w:val="yellow"/>
        </w:rPr>
      </w:pPr>
      <w:r w:rsidRPr="00FE581A">
        <w:rPr>
          <w:i/>
          <w:iCs/>
          <w:highlight w:val="yellow"/>
        </w:rPr>
        <w:t>Date: 18.06.2023</w:t>
      </w:r>
    </w:p>
    <w:p w14:paraId="19D9E7A7" w14:textId="77777777" w:rsidR="00BD3A8C" w:rsidRPr="00FE581A" w:rsidRDefault="00BD3A8C" w:rsidP="00BD3A8C">
      <w:pPr>
        <w:spacing w:line="276" w:lineRule="auto"/>
        <w:rPr>
          <w:i/>
          <w:iCs/>
          <w:highlight w:val="yellow"/>
        </w:rPr>
      </w:pPr>
    </w:p>
    <w:p w14:paraId="5798AC7C" w14:textId="77777777" w:rsidR="00BD3A8C" w:rsidRPr="00FE581A" w:rsidRDefault="00BD3A8C" w:rsidP="00BD3A8C">
      <w:pPr>
        <w:spacing w:line="276" w:lineRule="auto"/>
        <w:rPr>
          <w:i/>
          <w:iCs/>
          <w:highlight w:val="yellow"/>
        </w:rPr>
      </w:pPr>
      <w:r w:rsidRPr="00FE581A">
        <w:rPr>
          <w:i/>
          <w:iCs/>
          <w:highlight w:val="yellow"/>
        </w:rPr>
        <w:t>Table of Contents</w:t>
      </w:r>
    </w:p>
    <w:p w14:paraId="171E0171" w14:textId="77777777" w:rsidR="00BD3A8C" w:rsidRPr="00FE581A" w:rsidRDefault="00BD3A8C" w:rsidP="00BD3A8C">
      <w:pPr>
        <w:spacing w:line="276" w:lineRule="auto"/>
        <w:rPr>
          <w:i/>
          <w:iCs/>
          <w:highlight w:val="yellow"/>
        </w:rPr>
      </w:pPr>
    </w:p>
    <w:p w14:paraId="752A1135" w14:textId="77777777" w:rsidR="00BD3A8C" w:rsidRPr="00FE581A" w:rsidRDefault="00BD3A8C" w:rsidP="00BD3A8C">
      <w:pPr>
        <w:spacing w:line="276" w:lineRule="auto"/>
        <w:rPr>
          <w:i/>
          <w:iCs/>
          <w:highlight w:val="yellow"/>
        </w:rPr>
      </w:pPr>
      <w:r w:rsidRPr="00FE581A">
        <w:rPr>
          <w:i/>
          <w:iCs/>
          <w:highlight w:val="yellow"/>
        </w:rPr>
        <w:t>Introduction and Rationale</w:t>
      </w:r>
    </w:p>
    <w:p w14:paraId="69E31131" w14:textId="77777777" w:rsidR="00BD3A8C" w:rsidRPr="00FE581A" w:rsidRDefault="00BD3A8C" w:rsidP="00BD3A8C">
      <w:pPr>
        <w:spacing w:line="276" w:lineRule="auto"/>
        <w:rPr>
          <w:i/>
          <w:iCs/>
          <w:highlight w:val="yellow"/>
        </w:rPr>
      </w:pPr>
    </w:p>
    <w:p w14:paraId="47177737" w14:textId="77777777" w:rsidR="00BD3A8C" w:rsidRPr="00FE581A" w:rsidRDefault="00BD3A8C" w:rsidP="00BD3A8C">
      <w:pPr>
        <w:spacing w:line="276" w:lineRule="auto"/>
        <w:rPr>
          <w:i/>
          <w:iCs/>
          <w:highlight w:val="yellow"/>
        </w:rPr>
      </w:pPr>
      <w:r w:rsidRPr="00FE581A">
        <w:rPr>
          <w:i/>
          <w:iCs/>
          <w:highlight w:val="yellow"/>
        </w:rPr>
        <w:t>The Post-Pandemic Landscape</w:t>
      </w:r>
    </w:p>
    <w:p w14:paraId="6A4560D4" w14:textId="77777777" w:rsidR="00BD3A8C" w:rsidRPr="00FE581A" w:rsidRDefault="00BD3A8C" w:rsidP="00BD3A8C">
      <w:pPr>
        <w:spacing w:line="276" w:lineRule="auto"/>
        <w:rPr>
          <w:i/>
          <w:iCs/>
          <w:highlight w:val="yellow"/>
        </w:rPr>
      </w:pPr>
      <w:r w:rsidRPr="00FE581A">
        <w:rPr>
          <w:i/>
          <w:iCs/>
          <w:highlight w:val="yellow"/>
        </w:rPr>
        <w:t>The Need for Change: Prioritizing the Most Disadvantaged Demographic</w:t>
      </w:r>
    </w:p>
    <w:p w14:paraId="02A09BC8" w14:textId="77777777" w:rsidR="00BD3A8C" w:rsidRPr="00FE581A" w:rsidRDefault="00BD3A8C" w:rsidP="00BD3A8C">
      <w:pPr>
        <w:spacing w:line="276" w:lineRule="auto"/>
        <w:rPr>
          <w:i/>
          <w:iCs/>
          <w:highlight w:val="yellow"/>
        </w:rPr>
      </w:pPr>
      <w:r w:rsidRPr="00FE581A">
        <w:rPr>
          <w:i/>
          <w:iCs/>
          <w:highlight w:val="yellow"/>
        </w:rPr>
        <w:t>The Proposal: An Inclusive Training Program</w:t>
      </w:r>
    </w:p>
    <w:p w14:paraId="6684F74F" w14:textId="77777777" w:rsidR="00BD3A8C" w:rsidRPr="00FE581A" w:rsidRDefault="00BD3A8C" w:rsidP="00BD3A8C">
      <w:pPr>
        <w:spacing w:line="276" w:lineRule="auto"/>
        <w:rPr>
          <w:i/>
          <w:iCs/>
          <w:highlight w:val="yellow"/>
        </w:rPr>
      </w:pPr>
      <w:r w:rsidRPr="00FE581A">
        <w:rPr>
          <w:i/>
          <w:iCs/>
          <w:highlight w:val="yellow"/>
        </w:rPr>
        <w:t>Understanding Our Students</w:t>
      </w:r>
    </w:p>
    <w:p w14:paraId="16107FA0" w14:textId="77777777" w:rsidR="00BD3A8C" w:rsidRPr="00FE581A" w:rsidRDefault="00BD3A8C" w:rsidP="00BD3A8C">
      <w:pPr>
        <w:spacing w:line="276" w:lineRule="auto"/>
        <w:rPr>
          <w:i/>
          <w:iCs/>
          <w:highlight w:val="yellow"/>
        </w:rPr>
      </w:pPr>
    </w:p>
    <w:p w14:paraId="11FCD327" w14:textId="77777777" w:rsidR="00BD3A8C" w:rsidRPr="00FE581A" w:rsidRDefault="00BD3A8C" w:rsidP="00BD3A8C">
      <w:pPr>
        <w:spacing w:line="276" w:lineRule="auto"/>
        <w:rPr>
          <w:i/>
          <w:iCs/>
          <w:highlight w:val="yellow"/>
        </w:rPr>
      </w:pPr>
      <w:r w:rsidRPr="00FE581A">
        <w:rPr>
          <w:i/>
          <w:iCs/>
          <w:highlight w:val="yellow"/>
        </w:rPr>
        <w:t>The Importance of Inclusion: A Pan-Demographic Approach</w:t>
      </w:r>
    </w:p>
    <w:p w14:paraId="2B3D3139" w14:textId="77777777" w:rsidR="00BD3A8C" w:rsidRPr="00FE581A" w:rsidRDefault="00BD3A8C" w:rsidP="00BD3A8C">
      <w:pPr>
        <w:spacing w:line="276" w:lineRule="auto"/>
        <w:rPr>
          <w:i/>
          <w:iCs/>
          <w:highlight w:val="yellow"/>
        </w:rPr>
      </w:pPr>
      <w:r w:rsidRPr="00FE581A">
        <w:rPr>
          <w:i/>
          <w:iCs/>
          <w:highlight w:val="yellow"/>
        </w:rPr>
        <w:t>The Impact of Learning, Sensory Processing, and SEMH Difficulties</w:t>
      </w:r>
    </w:p>
    <w:p w14:paraId="65961812" w14:textId="77777777" w:rsidR="00BD3A8C" w:rsidRPr="00FE581A" w:rsidRDefault="00BD3A8C" w:rsidP="00BD3A8C">
      <w:pPr>
        <w:spacing w:line="276" w:lineRule="auto"/>
        <w:rPr>
          <w:i/>
          <w:iCs/>
          <w:highlight w:val="yellow"/>
        </w:rPr>
      </w:pPr>
      <w:r w:rsidRPr="00FE581A">
        <w:rPr>
          <w:i/>
          <w:iCs/>
          <w:highlight w:val="yellow"/>
        </w:rPr>
        <w:t>The Student Perspective: Insights from Doctoral Research and Case Studies</w:t>
      </w:r>
    </w:p>
    <w:p w14:paraId="4A264580" w14:textId="77777777" w:rsidR="00BD3A8C" w:rsidRPr="00FE581A" w:rsidRDefault="00BD3A8C" w:rsidP="00BD3A8C">
      <w:pPr>
        <w:spacing w:line="276" w:lineRule="auto"/>
        <w:rPr>
          <w:i/>
          <w:iCs/>
          <w:highlight w:val="yellow"/>
        </w:rPr>
      </w:pPr>
      <w:r w:rsidRPr="00FE581A">
        <w:rPr>
          <w:i/>
          <w:iCs/>
          <w:highlight w:val="yellow"/>
        </w:rPr>
        <w:t>Theoretical Foundations</w:t>
      </w:r>
    </w:p>
    <w:p w14:paraId="39452CF9" w14:textId="77777777" w:rsidR="00BD3A8C" w:rsidRPr="00FE581A" w:rsidRDefault="00BD3A8C" w:rsidP="00BD3A8C">
      <w:pPr>
        <w:spacing w:line="276" w:lineRule="auto"/>
        <w:rPr>
          <w:i/>
          <w:iCs/>
          <w:highlight w:val="yellow"/>
        </w:rPr>
      </w:pPr>
    </w:p>
    <w:p w14:paraId="2DDB0E65" w14:textId="77777777" w:rsidR="00BD3A8C" w:rsidRPr="00FE581A" w:rsidRDefault="00BD3A8C" w:rsidP="00BD3A8C">
      <w:pPr>
        <w:spacing w:line="276" w:lineRule="auto"/>
        <w:rPr>
          <w:i/>
          <w:iCs/>
          <w:highlight w:val="yellow"/>
        </w:rPr>
      </w:pPr>
      <w:r w:rsidRPr="00FE581A">
        <w:rPr>
          <w:i/>
          <w:iCs/>
          <w:highlight w:val="yellow"/>
        </w:rPr>
        <w:t>Introduction to Humanistic and Affective Psychology</w:t>
      </w:r>
    </w:p>
    <w:p w14:paraId="47C40C89" w14:textId="77777777" w:rsidR="00BD3A8C" w:rsidRPr="00FE581A" w:rsidRDefault="00BD3A8C" w:rsidP="00BD3A8C">
      <w:pPr>
        <w:spacing w:line="276" w:lineRule="auto"/>
        <w:rPr>
          <w:i/>
          <w:iCs/>
          <w:highlight w:val="yellow"/>
        </w:rPr>
      </w:pPr>
      <w:r w:rsidRPr="00FE581A">
        <w:rPr>
          <w:i/>
          <w:iCs/>
          <w:highlight w:val="yellow"/>
        </w:rPr>
        <w:t>Affect-</w:t>
      </w:r>
      <w:proofErr w:type="spellStart"/>
      <w:r w:rsidRPr="00FE581A">
        <w:rPr>
          <w:i/>
          <w:iCs/>
          <w:highlight w:val="yellow"/>
        </w:rPr>
        <w:t>Behavior</w:t>
      </w:r>
      <w:proofErr w:type="spellEnd"/>
      <w:r w:rsidRPr="00FE581A">
        <w:rPr>
          <w:i/>
          <w:iCs/>
          <w:highlight w:val="yellow"/>
        </w:rPr>
        <w:t xml:space="preserve"> Connection and Affective Barriers to Learning</w:t>
      </w:r>
    </w:p>
    <w:p w14:paraId="4721C76D" w14:textId="77777777" w:rsidR="00BD3A8C" w:rsidRPr="00FE581A" w:rsidRDefault="00BD3A8C" w:rsidP="00BD3A8C">
      <w:pPr>
        <w:spacing w:line="276" w:lineRule="auto"/>
        <w:rPr>
          <w:i/>
          <w:iCs/>
          <w:highlight w:val="yellow"/>
        </w:rPr>
      </w:pPr>
      <w:r w:rsidRPr="00FE581A">
        <w:rPr>
          <w:i/>
          <w:iCs/>
          <w:highlight w:val="yellow"/>
        </w:rPr>
        <w:t>Tomkins' Affect Script and Nathanson's Compass of Shame</w:t>
      </w:r>
    </w:p>
    <w:p w14:paraId="75EC6A66" w14:textId="77777777" w:rsidR="00BD3A8C" w:rsidRPr="00FE581A" w:rsidRDefault="00BD3A8C" w:rsidP="00BD3A8C">
      <w:pPr>
        <w:spacing w:line="276" w:lineRule="auto"/>
        <w:rPr>
          <w:i/>
          <w:iCs/>
          <w:highlight w:val="yellow"/>
        </w:rPr>
      </w:pPr>
      <w:r w:rsidRPr="00FE581A">
        <w:rPr>
          <w:i/>
          <w:iCs/>
          <w:highlight w:val="yellow"/>
        </w:rPr>
        <w:t>Understanding and Incorporating the UNCRC</w:t>
      </w:r>
    </w:p>
    <w:p w14:paraId="09BAC80A" w14:textId="77777777" w:rsidR="00BD3A8C" w:rsidRPr="00FE581A" w:rsidRDefault="00BD3A8C" w:rsidP="00BD3A8C">
      <w:pPr>
        <w:spacing w:line="276" w:lineRule="auto"/>
        <w:rPr>
          <w:i/>
          <w:iCs/>
          <w:highlight w:val="yellow"/>
        </w:rPr>
      </w:pPr>
      <w:r w:rsidRPr="00FE581A">
        <w:rPr>
          <w:i/>
          <w:iCs/>
          <w:highlight w:val="yellow"/>
        </w:rPr>
        <w:t>The New Framework and Its Application</w:t>
      </w:r>
    </w:p>
    <w:p w14:paraId="5D98DA35" w14:textId="77777777" w:rsidR="00BD3A8C" w:rsidRPr="00FE581A" w:rsidRDefault="00BD3A8C" w:rsidP="00BD3A8C">
      <w:pPr>
        <w:spacing w:line="276" w:lineRule="auto"/>
        <w:rPr>
          <w:i/>
          <w:iCs/>
          <w:highlight w:val="yellow"/>
        </w:rPr>
      </w:pPr>
    </w:p>
    <w:p w14:paraId="4BF81465" w14:textId="77777777" w:rsidR="00BD3A8C" w:rsidRPr="00FE581A" w:rsidRDefault="00BD3A8C" w:rsidP="00BD3A8C">
      <w:pPr>
        <w:spacing w:line="276" w:lineRule="auto"/>
        <w:rPr>
          <w:i/>
          <w:iCs/>
          <w:highlight w:val="yellow"/>
        </w:rPr>
      </w:pPr>
      <w:r w:rsidRPr="00FE581A">
        <w:rPr>
          <w:i/>
          <w:iCs/>
          <w:highlight w:val="yellow"/>
        </w:rPr>
        <w:t>The Structure of the Training Program</w:t>
      </w:r>
    </w:p>
    <w:p w14:paraId="07334B2D" w14:textId="77777777" w:rsidR="00BD3A8C" w:rsidRPr="00FE581A" w:rsidRDefault="00BD3A8C" w:rsidP="00BD3A8C">
      <w:pPr>
        <w:spacing w:line="276" w:lineRule="auto"/>
        <w:rPr>
          <w:i/>
          <w:iCs/>
          <w:highlight w:val="yellow"/>
        </w:rPr>
      </w:pPr>
      <w:r w:rsidRPr="00FE581A">
        <w:rPr>
          <w:i/>
          <w:iCs/>
          <w:highlight w:val="yellow"/>
        </w:rPr>
        <w:t>A Practical Guide to Creating Positive Learning Environments</w:t>
      </w:r>
    </w:p>
    <w:p w14:paraId="55D7A0B6" w14:textId="77777777" w:rsidR="00BD3A8C" w:rsidRPr="00FE581A" w:rsidRDefault="00BD3A8C" w:rsidP="00BD3A8C">
      <w:pPr>
        <w:spacing w:line="276" w:lineRule="auto"/>
        <w:rPr>
          <w:i/>
          <w:iCs/>
          <w:highlight w:val="yellow"/>
        </w:rPr>
      </w:pPr>
      <w:r w:rsidRPr="00FE581A">
        <w:rPr>
          <w:i/>
          <w:iCs/>
          <w:highlight w:val="yellow"/>
        </w:rPr>
        <w:t>Using the Educator Self-Assessment Matrix</w:t>
      </w:r>
    </w:p>
    <w:p w14:paraId="4C3D5C21" w14:textId="77777777" w:rsidR="00BD3A8C" w:rsidRPr="00FE581A" w:rsidRDefault="00BD3A8C" w:rsidP="00BD3A8C">
      <w:pPr>
        <w:spacing w:line="276" w:lineRule="auto"/>
        <w:rPr>
          <w:i/>
          <w:iCs/>
          <w:highlight w:val="yellow"/>
        </w:rPr>
      </w:pPr>
      <w:r w:rsidRPr="00FE581A">
        <w:rPr>
          <w:i/>
          <w:iCs/>
          <w:highlight w:val="yellow"/>
        </w:rPr>
        <w:t>Implementing the Training</w:t>
      </w:r>
    </w:p>
    <w:p w14:paraId="69043B0C" w14:textId="77777777" w:rsidR="00BD3A8C" w:rsidRPr="00FE581A" w:rsidRDefault="00BD3A8C" w:rsidP="00BD3A8C">
      <w:pPr>
        <w:spacing w:line="276" w:lineRule="auto"/>
        <w:rPr>
          <w:i/>
          <w:iCs/>
          <w:highlight w:val="yellow"/>
        </w:rPr>
      </w:pPr>
    </w:p>
    <w:p w14:paraId="625A2C20" w14:textId="77777777" w:rsidR="00BD3A8C" w:rsidRPr="00FE581A" w:rsidRDefault="00BD3A8C" w:rsidP="00BD3A8C">
      <w:pPr>
        <w:spacing w:line="276" w:lineRule="auto"/>
        <w:rPr>
          <w:i/>
          <w:iCs/>
          <w:highlight w:val="yellow"/>
        </w:rPr>
      </w:pPr>
      <w:r w:rsidRPr="00FE581A">
        <w:rPr>
          <w:i/>
          <w:iCs/>
          <w:highlight w:val="yellow"/>
        </w:rPr>
        <w:t>Pilot Testing and Feedback Collection</w:t>
      </w:r>
    </w:p>
    <w:p w14:paraId="385BAFA0" w14:textId="77777777" w:rsidR="00BD3A8C" w:rsidRPr="00FE581A" w:rsidRDefault="00BD3A8C" w:rsidP="00BD3A8C">
      <w:pPr>
        <w:spacing w:line="276" w:lineRule="auto"/>
        <w:rPr>
          <w:i/>
          <w:iCs/>
          <w:highlight w:val="yellow"/>
        </w:rPr>
      </w:pPr>
      <w:r w:rsidRPr="00FE581A">
        <w:rPr>
          <w:i/>
          <w:iCs/>
          <w:highlight w:val="yellow"/>
        </w:rPr>
        <w:t>Adjustments Based on Feedback</w:t>
      </w:r>
    </w:p>
    <w:p w14:paraId="306D6B76" w14:textId="77777777" w:rsidR="00BD3A8C" w:rsidRPr="00FE581A" w:rsidRDefault="00BD3A8C" w:rsidP="00BD3A8C">
      <w:pPr>
        <w:spacing w:line="276" w:lineRule="auto"/>
        <w:rPr>
          <w:i/>
          <w:iCs/>
          <w:highlight w:val="yellow"/>
        </w:rPr>
      </w:pPr>
      <w:r w:rsidRPr="00FE581A">
        <w:rPr>
          <w:i/>
          <w:iCs/>
          <w:highlight w:val="yellow"/>
        </w:rPr>
        <w:lastRenderedPageBreak/>
        <w:t>Suggested Training Schedule and Format</w:t>
      </w:r>
    </w:p>
    <w:p w14:paraId="70C05BA4" w14:textId="77777777" w:rsidR="00BD3A8C" w:rsidRPr="00FE581A" w:rsidRDefault="00BD3A8C" w:rsidP="00BD3A8C">
      <w:pPr>
        <w:spacing w:line="276" w:lineRule="auto"/>
        <w:rPr>
          <w:i/>
          <w:iCs/>
          <w:highlight w:val="yellow"/>
        </w:rPr>
      </w:pPr>
      <w:r w:rsidRPr="00FE581A">
        <w:rPr>
          <w:i/>
          <w:iCs/>
          <w:highlight w:val="yellow"/>
        </w:rPr>
        <w:t>Addressing Potential Barriers and Limitations</w:t>
      </w:r>
    </w:p>
    <w:p w14:paraId="1E889140" w14:textId="77777777" w:rsidR="00BD3A8C" w:rsidRPr="00FE581A" w:rsidRDefault="00BD3A8C" w:rsidP="00BD3A8C">
      <w:pPr>
        <w:spacing w:line="276" w:lineRule="auto"/>
        <w:rPr>
          <w:i/>
          <w:iCs/>
          <w:highlight w:val="yellow"/>
        </w:rPr>
      </w:pPr>
      <w:r w:rsidRPr="00FE581A">
        <w:rPr>
          <w:i/>
          <w:iCs/>
          <w:highlight w:val="yellow"/>
        </w:rPr>
        <w:t>Training Modules</w:t>
      </w:r>
    </w:p>
    <w:p w14:paraId="783902AA" w14:textId="77777777" w:rsidR="00BD3A8C" w:rsidRPr="00FE581A" w:rsidRDefault="00BD3A8C" w:rsidP="00BD3A8C">
      <w:pPr>
        <w:spacing w:line="276" w:lineRule="auto"/>
        <w:rPr>
          <w:i/>
          <w:iCs/>
          <w:highlight w:val="yellow"/>
        </w:rPr>
      </w:pPr>
    </w:p>
    <w:p w14:paraId="3E28195C" w14:textId="77777777" w:rsidR="00BD3A8C" w:rsidRPr="00FE581A" w:rsidRDefault="00BD3A8C" w:rsidP="00BD3A8C">
      <w:pPr>
        <w:spacing w:line="276" w:lineRule="auto"/>
        <w:rPr>
          <w:i/>
          <w:iCs/>
          <w:highlight w:val="yellow"/>
        </w:rPr>
      </w:pPr>
      <w:r w:rsidRPr="00FE581A">
        <w:rPr>
          <w:i/>
          <w:iCs/>
          <w:highlight w:val="yellow"/>
        </w:rPr>
        <w:t>Module 1: Introduction to the UNCRC</w:t>
      </w:r>
    </w:p>
    <w:p w14:paraId="2361C3F4" w14:textId="77777777" w:rsidR="00BD3A8C" w:rsidRPr="00FE581A" w:rsidRDefault="00BD3A8C" w:rsidP="00BD3A8C">
      <w:pPr>
        <w:spacing w:line="276" w:lineRule="auto"/>
        <w:rPr>
          <w:i/>
          <w:iCs/>
          <w:highlight w:val="yellow"/>
        </w:rPr>
      </w:pPr>
      <w:r w:rsidRPr="00FE581A">
        <w:rPr>
          <w:i/>
          <w:iCs/>
          <w:highlight w:val="yellow"/>
        </w:rPr>
        <w:t>Module 2: Recognising and Addressing Affective Barriers</w:t>
      </w:r>
    </w:p>
    <w:p w14:paraId="78A71FD5" w14:textId="77777777" w:rsidR="00BD3A8C" w:rsidRPr="00FE581A" w:rsidRDefault="00BD3A8C" w:rsidP="00BD3A8C">
      <w:pPr>
        <w:spacing w:line="276" w:lineRule="auto"/>
        <w:rPr>
          <w:i/>
          <w:iCs/>
          <w:highlight w:val="yellow"/>
        </w:rPr>
      </w:pPr>
      <w:r w:rsidRPr="00FE581A">
        <w:rPr>
          <w:i/>
          <w:iCs/>
          <w:highlight w:val="yellow"/>
        </w:rPr>
        <w:t>Module 3: Promoting Emotional Well-being</w:t>
      </w:r>
    </w:p>
    <w:p w14:paraId="3E7D376C" w14:textId="77777777" w:rsidR="00BD3A8C" w:rsidRPr="00FE581A" w:rsidRDefault="00BD3A8C" w:rsidP="00BD3A8C">
      <w:pPr>
        <w:spacing w:line="276" w:lineRule="auto"/>
        <w:rPr>
          <w:i/>
          <w:iCs/>
          <w:highlight w:val="yellow"/>
        </w:rPr>
      </w:pPr>
      <w:r w:rsidRPr="00FE581A">
        <w:rPr>
          <w:i/>
          <w:iCs/>
          <w:highlight w:val="yellow"/>
        </w:rPr>
        <w:t>Module 4: Implementing Humanistic and Affective Approaches</w:t>
      </w:r>
    </w:p>
    <w:p w14:paraId="64C40C9D" w14:textId="77777777" w:rsidR="00BD3A8C" w:rsidRPr="00FE581A" w:rsidRDefault="00BD3A8C" w:rsidP="00BD3A8C">
      <w:pPr>
        <w:spacing w:line="276" w:lineRule="auto"/>
        <w:rPr>
          <w:i/>
          <w:iCs/>
          <w:highlight w:val="yellow"/>
        </w:rPr>
      </w:pPr>
      <w:r w:rsidRPr="00FE581A">
        <w:rPr>
          <w:i/>
          <w:iCs/>
          <w:highlight w:val="yellow"/>
        </w:rPr>
        <w:t>Module 5: Understanding and Using Tomkins' Affect Script</w:t>
      </w:r>
    </w:p>
    <w:p w14:paraId="5024CFD5" w14:textId="77777777" w:rsidR="00BD3A8C" w:rsidRPr="00FE581A" w:rsidRDefault="00BD3A8C" w:rsidP="00BD3A8C">
      <w:pPr>
        <w:spacing w:line="276" w:lineRule="auto"/>
        <w:rPr>
          <w:i/>
          <w:iCs/>
          <w:highlight w:val="yellow"/>
        </w:rPr>
      </w:pPr>
      <w:r w:rsidRPr="00FE581A">
        <w:rPr>
          <w:i/>
          <w:iCs/>
          <w:highlight w:val="yellow"/>
        </w:rPr>
        <w:t>Module 6: Applying Nathanson's Compass of Shame</w:t>
      </w:r>
    </w:p>
    <w:p w14:paraId="2F45EE54" w14:textId="77777777" w:rsidR="00BD3A8C" w:rsidRPr="00FE581A" w:rsidRDefault="00BD3A8C" w:rsidP="00BD3A8C">
      <w:pPr>
        <w:spacing w:line="276" w:lineRule="auto"/>
        <w:rPr>
          <w:i/>
          <w:iCs/>
          <w:highlight w:val="yellow"/>
        </w:rPr>
      </w:pPr>
      <w:r w:rsidRPr="00FE581A">
        <w:rPr>
          <w:i/>
          <w:iCs/>
          <w:highlight w:val="yellow"/>
        </w:rPr>
        <w:t>Module 7: Creating Safe Spaces for Vulnerability</w:t>
      </w:r>
    </w:p>
    <w:p w14:paraId="28D4DF17" w14:textId="77777777" w:rsidR="00BD3A8C" w:rsidRPr="00FE581A" w:rsidRDefault="00BD3A8C" w:rsidP="00BD3A8C">
      <w:pPr>
        <w:spacing w:line="276" w:lineRule="auto"/>
        <w:rPr>
          <w:i/>
          <w:iCs/>
          <w:highlight w:val="yellow"/>
        </w:rPr>
      </w:pPr>
      <w:r w:rsidRPr="00FE581A">
        <w:rPr>
          <w:i/>
          <w:iCs/>
          <w:highlight w:val="yellow"/>
        </w:rPr>
        <w:t>Module 8: Enhancing Communication and Empathy</w:t>
      </w:r>
    </w:p>
    <w:p w14:paraId="097F2F47" w14:textId="77777777" w:rsidR="00BD3A8C" w:rsidRPr="00FE581A" w:rsidRDefault="00BD3A8C" w:rsidP="00BD3A8C">
      <w:pPr>
        <w:spacing w:line="276" w:lineRule="auto"/>
        <w:rPr>
          <w:i/>
          <w:iCs/>
          <w:highlight w:val="yellow"/>
        </w:rPr>
      </w:pPr>
      <w:r w:rsidRPr="00FE581A">
        <w:rPr>
          <w:i/>
          <w:iCs/>
          <w:highlight w:val="yellow"/>
        </w:rPr>
        <w:t>Module 9: Tailoring Approaches for Neurodiverse Students</w:t>
      </w:r>
    </w:p>
    <w:p w14:paraId="6F4579ED" w14:textId="77777777" w:rsidR="00BD3A8C" w:rsidRPr="00FE581A" w:rsidRDefault="00BD3A8C" w:rsidP="00BD3A8C">
      <w:pPr>
        <w:spacing w:line="276" w:lineRule="auto"/>
        <w:rPr>
          <w:i/>
          <w:iCs/>
          <w:highlight w:val="yellow"/>
        </w:rPr>
      </w:pPr>
      <w:r w:rsidRPr="00FE581A">
        <w:rPr>
          <w:i/>
          <w:iCs/>
          <w:highlight w:val="yellow"/>
        </w:rPr>
        <w:t>Module 10: Final Wrap-up and Reflective Practices</w:t>
      </w:r>
    </w:p>
    <w:p w14:paraId="57636FB5" w14:textId="77777777" w:rsidR="00BD3A8C" w:rsidRPr="00FE581A" w:rsidRDefault="00BD3A8C" w:rsidP="00BD3A8C">
      <w:pPr>
        <w:spacing w:line="276" w:lineRule="auto"/>
        <w:rPr>
          <w:i/>
          <w:iCs/>
          <w:highlight w:val="yellow"/>
        </w:rPr>
      </w:pPr>
      <w:r w:rsidRPr="00FE581A">
        <w:rPr>
          <w:i/>
          <w:iCs/>
          <w:highlight w:val="yellow"/>
        </w:rPr>
        <w:t>Supplementary Material and Resources</w:t>
      </w:r>
    </w:p>
    <w:p w14:paraId="1CC16147" w14:textId="77777777" w:rsidR="00BD3A8C" w:rsidRPr="00FE581A" w:rsidRDefault="00BD3A8C" w:rsidP="00BD3A8C">
      <w:pPr>
        <w:spacing w:line="276" w:lineRule="auto"/>
        <w:rPr>
          <w:i/>
          <w:iCs/>
          <w:highlight w:val="yellow"/>
        </w:rPr>
      </w:pPr>
    </w:p>
    <w:p w14:paraId="41BD9132" w14:textId="77777777" w:rsidR="00BD3A8C" w:rsidRPr="00FE581A" w:rsidRDefault="00BD3A8C" w:rsidP="00BD3A8C">
      <w:pPr>
        <w:spacing w:line="276" w:lineRule="auto"/>
        <w:rPr>
          <w:i/>
          <w:iCs/>
          <w:highlight w:val="yellow"/>
        </w:rPr>
      </w:pPr>
      <w:proofErr w:type="spellStart"/>
      <w:r w:rsidRPr="00FE581A">
        <w:rPr>
          <w:i/>
          <w:iCs/>
          <w:highlight w:val="yellow"/>
        </w:rPr>
        <w:t>Powerpoint</w:t>
      </w:r>
      <w:proofErr w:type="spellEnd"/>
      <w:r w:rsidRPr="00FE581A">
        <w:rPr>
          <w:i/>
          <w:iCs/>
          <w:highlight w:val="yellow"/>
        </w:rPr>
        <w:t xml:space="preserve"> Presentations</w:t>
      </w:r>
    </w:p>
    <w:p w14:paraId="2078120B" w14:textId="77777777" w:rsidR="00BD3A8C" w:rsidRPr="00FE581A" w:rsidRDefault="00BD3A8C" w:rsidP="00BD3A8C">
      <w:pPr>
        <w:spacing w:line="276" w:lineRule="auto"/>
        <w:rPr>
          <w:i/>
          <w:iCs/>
          <w:highlight w:val="yellow"/>
        </w:rPr>
      </w:pPr>
      <w:r w:rsidRPr="00FE581A">
        <w:rPr>
          <w:i/>
          <w:iCs/>
          <w:highlight w:val="yellow"/>
        </w:rPr>
        <w:t>Case Studies and Anonymised Vignettes</w:t>
      </w:r>
    </w:p>
    <w:p w14:paraId="3958F288" w14:textId="77777777" w:rsidR="00BD3A8C" w:rsidRPr="00FE581A" w:rsidRDefault="00BD3A8C" w:rsidP="00BD3A8C">
      <w:pPr>
        <w:spacing w:line="276" w:lineRule="auto"/>
        <w:rPr>
          <w:i/>
          <w:iCs/>
          <w:highlight w:val="yellow"/>
        </w:rPr>
      </w:pPr>
      <w:r w:rsidRPr="00FE581A">
        <w:rPr>
          <w:i/>
          <w:iCs/>
          <w:highlight w:val="yellow"/>
        </w:rPr>
        <w:t>Self-Assessment Tools</w:t>
      </w:r>
    </w:p>
    <w:p w14:paraId="245D30A3" w14:textId="77777777" w:rsidR="00BD3A8C" w:rsidRPr="00FE581A" w:rsidRDefault="00BD3A8C" w:rsidP="00BD3A8C">
      <w:pPr>
        <w:spacing w:line="276" w:lineRule="auto"/>
        <w:rPr>
          <w:i/>
          <w:iCs/>
          <w:highlight w:val="yellow"/>
        </w:rPr>
      </w:pPr>
      <w:r w:rsidRPr="00FE581A">
        <w:rPr>
          <w:i/>
          <w:iCs/>
          <w:highlight w:val="yellow"/>
        </w:rPr>
        <w:t>The UNCRC in a Table: Articles, Explanations, and Applications</w:t>
      </w:r>
    </w:p>
    <w:p w14:paraId="4103B9FF" w14:textId="332D5707" w:rsidR="00E62904" w:rsidRPr="006C5B77" w:rsidRDefault="00BD3A8C" w:rsidP="00BD3A8C">
      <w:pPr>
        <w:spacing w:line="276" w:lineRule="auto"/>
        <w:rPr>
          <w:i/>
          <w:iCs/>
        </w:rPr>
      </w:pPr>
      <w:r w:rsidRPr="00FE581A">
        <w:rPr>
          <w:i/>
          <w:iCs/>
          <w:highlight w:val="yellow"/>
        </w:rPr>
        <w:t>Recommended Readings and References</w:t>
      </w:r>
      <w:r w:rsidRPr="00FE581A">
        <w:rPr>
          <w:i/>
          <w:iCs/>
          <w:highlight w:val="yellow"/>
        </w:rPr>
        <w:t>)</w:t>
      </w:r>
    </w:p>
    <w:p w14:paraId="6B7C3896" w14:textId="77777777" w:rsidR="006C5B77" w:rsidRDefault="006C5B77" w:rsidP="006C5B77">
      <w:pPr>
        <w:spacing w:line="276" w:lineRule="auto"/>
      </w:pPr>
    </w:p>
    <w:p w14:paraId="62FEA055" w14:textId="77777777" w:rsidR="00A22A0A" w:rsidRPr="00FE581A" w:rsidRDefault="00A22A0A" w:rsidP="00A22A0A">
      <w:pPr>
        <w:rPr>
          <w:b/>
          <w:bCs/>
          <w:highlight w:val="yellow"/>
        </w:rPr>
      </w:pPr>
      <w:r w:rsidRPr="00FE581A">
        <w:rPr>
          <w:b/>
          <w:bCs/>
          <w:highlight w:val="yellow"/>
        </w:rPr>
        <w:t>1. Introduction</w:t>
      </w:r>
    </w:p>
    <w:p w14:paraId="5D59B78A" w14:textId="77777777" w:rsidR="00A22A0A" w:rsidRPr="00FE581A" w:rsidRDefault="00A22A0A" w:rsidP="00A22A0A">
      <w:pPr>
        <w:rPr>
          <w:highlight w:val="yellow"/>
        </w:rPr>
      </w:pPr>
    </w:p>
    <w:p w14:paraId="55E32118" w14:textId="5E50937C" w:rsidR="00A22A0A" w:rsidRPr="00FE581A" w:rsidRDefault="00A22A0A" w:rsidP="00A22A0A">
      <w:pPr>
        <w:rPr>
          <w:highlight w:val="yellow"/>
        </w:rPr>
      </w:pPr>
      <w:r w:rsidRPr="00FE581A">
        <w:rPr>
          <w:highlight w:val="yellow"/>
        </w:rPr>
        <w:t xml:space="preserve">In the aftermath of the COVID-19 pandemic, schools are grappling with an escalating crisis of social, emotional, and mental health (SEMH) needs. To navigate these challenges, educators require more than traditional pedagogies; they need an understanding of the emotional world of their students, and the tools to navigate it. Our proposed pan-school training </w:t>
      </w:r>
      <w:r w:rsidR="00E060C0" w:rsidRPr="00FE581A">
        <w:rPr>
          <w:highlight w:val="yellow"/>
        </w:rPr>
        <w:t>programme</w:t>
      </w:r>
      <w:r w:rsidRPr="00FE581A">
        <w:rPr>
          <w:highlight w:val="yellow"/>
        </w:rPr>
        <w:t xml:space="preserve"> integrates humanistic and affective psychological orientations to equip educators with these skills. Through an experiential, hands-on learning process, educators will learn to view their students' vulnerabilities as opportunities for empathy, connection, and growth.</w:t>
      </w:r>
    </w:p>
    <w:p w14:paraId="7089FFFF" w14:textId="77777777" w:rsidR="001F6040" w:rsidRPr="00FE581A" w:rsidRDefault="001F6040" w:rsidP="00A22A0A">
      <w:pPr>
        <w:rPr>
          <w:highlight w:val="yellow"/>
        </w:rPr>
      </w:pPr>
    </w:p>
    <w:p w14:paraId="1F017E64" w14:textId="77777777" w:rsidR="001F6040" w:rsidRPr="00FE581A" w:rsidRDefault="001F6040" w:rsidP="001F6040">
      <w:pPr>
        <w:rPr>
          <w:highlight w:val="yellow"/>
        </w:rPr>
      </w:pPr>
      <w:r w:rsidRPr="00FE581A">
        <w:rPr>
          <w:highlight w:val="yellow"/>
        </w:rPr>
        <w:t>(</w:t>
      </w:r>
      <w:r w:rsidRPr="00FE581A">
        <w:rPr>
          <w:highlight w:val="yellow"/>
        </w:rPr>
        <w:t>Introduction:</w:t>
      </w:r>
    </w:p>
    <w:p w14:paraId="175A8265" w14:textId="77777777" w:rsidR="001F6040" w:rsidRPr="00FE581A" w:rsidRDefault="001F6040" w:rsidP="001F6040">
      <w:pPr>
        <w:rPr>
          <w:highlight w:val="yellow"/>
        </w:rPr>
      </w:pPr>
    </w:p>
    <w:p w14:paraId="06491BC9" w14:textId="77777777" w:rsidR="001F6040" w:rsidRPr="00FE581A" w:rsidRDefault="001F6040" w:rsidP="001F6040">
      <w:pPr>
        <w:rPr>
          <w:highlight w:val="yellow"/>
        </w:rPr>
      </w:pPr>
      <w:r w:rsidRPr="00FE581A">
        <w:rPr>
          <w:highlight w:val="yellow"/>
        </w:rPr>
        <w:t xml:space="preserve">Begin by acknowledging the current post-pandemic situation, the increased SEMH cases, and the rising number of EHCP requests. Highlight the pressure this puts on </w:t>
      </w:r>
      <w:proofErr w:type="gramStart"/>
      <w:r w:rsidRPr="00FE581A">
        <w:rPr>
          <w:highlight w:val="yellow"/>
        </w:rPr>
        <w:t>professionals, and</w:t>
      </w:r>
      <w:proofErr w:type="gramEnd"/>
      <w:r w:rsidRPr="00FE581A">
        <w:rPr>
          <w:highlight w:val="yellow"/>
        </w:rPr>
        <w:t xml:space="preserve"> emphasize the need to equip educators with the necessary tools to handle the changing landscape of education.</w:t>
      </w:r>
    </w:p>
    <w:p w14:paraId="3DBB9F3F" w14:textId="77777777" w:rsidR="001F6040" w:rsidRPr="00FE581A" w:rsidRDefault="001F6040" w:rsidP="001F6040">
      <w:pPr>
        <w:rPr>
          <w:highlight w:val="yellow"/>
        </w:rPr>
      </w:pPr>
    </w:p>
    <w:p w14:paraId="61D91AB0" w14:textId="77777777" w:rsidR="001F6040" w:rsidRPr="00FE581A" w:rsidRDefault="001F6040" w:rsidP="001F6040">
      <w:pPr>
        <w:rPr>
          <w:highlight w:val="yellow"/>
        </w:rPr>
      </w:pPr>
      <w:r w:rsidRPr="00FE581A">
        <w:rPr>
          <w:highlight w:val="yellow"/>
        </w:rPr>
        <w:t>Problem Statement:</w:t>
      </w:r>
    </w:p>
    <w:p w14:paraId="60E1B3DE" w14:textId="77777777" w:rsidR="001F6040" w:rsidRPr="00FE581A" w:rsidRDefault="001F6040" w:rsidP="001F6040">
      <w:pPr>
        <w:rPr>
          <w:highlight w:val="yellow"/>
        </w:rPr>
      </w:pPr>
    </w:p>
    <w:p w14:paraId="4DBE34FF" w14:textId="77777777" w:rsidR="001F6040" w:rsidRPr="00FE581A" w:rsidRDefault="001F6040" w:rsidP="001F6040">
      <w:pPr>
        <w:rPr>
          <w:highlight w:val="yellow"/>
        </w:rPr>
      </w:pPr>
      <w:r w:rsidRPr="00FE581A">
        <w:rPr>
          <w:highlight w:val="yellow"/>
        </w:rPr>
        <w:t xml:space="preserve">Highlight the challenges that neurodiverse students and those with learning difficulties, sensory processing difficulties, and social, emotional, and mental health (SEMH) needs are </w:t>
      </w:r>
      <w:r w:rsidRPr="00FE581A">
        <w:rPr>
          <w:highlight w:val="yellow"/>
        </w:rPr>
        <w:lastRenderedPageBreak/>
        <w:t>facing. Draw on your doctoral thesis and anonymised case studies to give a real-world context to these issues.</w:t>
      </w:r>
    </w:p>
    <w:p w14:paraId="15040351" w14:textId="77777777" w:rsidR="001F6040" w:rsidRPr="00FE581A" w:rsidRDefault="001F6040" w:rsidP="001F6040">
      <w:pPr>
        <w:rPr>
          <w:highlight w:val="yellow"/>
        </w:rPr>
      </w:pPr>
    </w:p>
    <w:p w14:paraId="55FFE462" w14:textId="77777777" w:rsidR="001F6040" w:rsidRPr="00FE581A" w:rsidRDefault="001F6040" w:rsidP="001F6040">
      <w:pPr>
        <w:rPr>
          <w:highlight w:val="yellow"/>
        </w:rPr>
      </w:pPr>
      <w:r w:rsidRPr="00FE581A">
        <w:rPr>
          <w:highlight w:val="yellow"/>
        </w:rPr>
        <w:t>Solution Overview:</w:t>
      </w:r>
    </w:p>
    <w:p w14:paraId="54E97903" w14:textId="77777777" w:rsidR="001F6040" w:rsidRPr="00FE581A" w:rsidRDefault="001F6040" w:rsidP="001F6040">
      <w:pPr>
        <w:rPr>
          <w:highlight w:val="yellow"/>
        </w:rPr>
      </w:pPr>
    </w:p>
    <w:p w14:paraId="1BD45A22" w14:textId="77777777" w:rsidR="001F6040" w:rsidRPr="00FE581A" w:rsidRDefault="001F6040" w:rsidP="001F6040">
      <w:pPr>
        <w:rPr>
          <w:highlight w:val="yellow"/>
        </w:rPr>
      </w:pPr>
      <w:r w:rsidRPr="00FE581A">
        <w:rPr>
          <w:highlight w:val="yellow"/>
        </w:rPr>
        <w:t>Introduce the training program you're proposing, which combines humanistic and affective psychology principles with the UNCRC to equip educators with the knowledge and skills they need to support students effectively. Explain the overall structure of the program and its objectives.</w:t>
      </w:r>
    </w:p>
    <w:p w14:paraId="3C928F5C" w14:textId="77777777" w:rsidR="001F6040" w:rsidRPr="00FE581A" w:rsidRDefault="001F6040" w:rsidP="001F6040">
      <w:pPr>
        <w:rPr>
          <w:highlight w:val="yellow"/>
        </w:rPr>
      </w:pPr>
    </w:p>
    <w:p w14:paraId="5D92A16C" w14:textId="77777777" w:rsidR="001F6040" w:rsidRPr="00FE581A" w:rsidRDefault="001F6040" w:rsidP="001F6040">
      <w:pPr>
        <w:rPr>
          <w:highlight w:val="yellow"/>
        </w:rPr>
      </w:pPr>
      <w:r w:rsidRPr="00FE581A">
        <w:rPr>
          <w:highlight w:val="yellow"/>
        </w:rPr>
        <w:t>Training Details:</w:t>
      </w:r>
    </w:p>
    <w:p w14:paraId="5D47A6BE" w14:textId="77777777" w:rsidR="001F6040" w:rsidRPr="00FE581A" w:rsidRDefault="001F6040" w:rsidP="001F6040">
      <w:pPr>
        <w:rPr>
          <w:highlight w:val="yellow"/>
        </w:rPr>
      </w:pPr>
    </w:p>
    <w:p w14:paraId="20D4A031" w14:textId="77777777" w:rsidR="001F6040" w:rsidRPr="00FE581A" w:rsidRDefault="001F6040" w:rsidP="001F6040">
      <w:pPr>
        <w:rPr>
          <w:highlight w:val="yellow"/>
        </w:rPr>
      </w:pPr>
      <w:r w:rsidRPr="00FE581A">
        <w:rPr>
          <w:highlight w:val="yellow"/>
        </w:rPr>
        <w:t>Walk your audience through the training program, highlighting key modules and explaining the purpose of each. Discuss the materials you plan to use, including PowerPoint presentations, worksheets, self-assessment tools, and case studies.</w:t>
      </w:r>
    </w:p>
    <w:p w14:paraId="18123120" w14:textId="77777777" w:rsidR="001F6040" w:rsidRPr="00FE581A" w:rsidRDefault="001F6040" w:rsidP="001F6040">
      <w:pPr>
        <w:rPr>
          <w:highlight w:val="yellow"/>
        </w:rPr>
      </w:pPr>
    </w:p>
    <w:p w14:paraId="0CF34A61" w14:textId="77777777" w:rsidR="001F6040" w:rsidRPr="00FE581A" w:rsidRDefault="001F6040" w:rsidP="001F6040">
      <w:pPr>
        <w:rPr>
          <w:highlight w:val="yellow"/>
        </w:rPr>
      </w:pPr>
      <w:r w:rsidRPr="00FE581A">
        <w:rPr>
          <w:highlight w:val="yellow"/>
        </w:rPr>
        <w:t>Implementation:</w:t>
      </w:r>
    </w:p>
    <w:p w14:paraId="6C793617" w14:textId="77777777" w:rsidR="001F6040" w:rsidRPr="00FE581A" w:rsidRDefault="001F6040" w:rsidP="001F6040">
      <w:pPr>
        <w:rPr>
          <w:highlight w:val="yellow"/>
        </w:rPr>
      </w:pPr>
    </w:p>
    <w:p w14:paraId="011CFBCF" w14:textId="77777777" w:rsidR="001F6040" w:rsidRPr="00FE581A" w:rsidRDefault="001F6040" w:rsidP="001F6040">
      <w:pPr>
        <w:rPr>
          <w:highlight w:val="yellow"/>
        </w:rPr>
      </w:pPr>
      <w:r w:rsidRPr="00FE581A">
        <w:rPr>
          <w:highlight w:val="yellow"/>
        </w:rPr>
        <w:t>Talk about the next steps for implementing the training program. Discuss the need to create the training materials and propose a pilot run of the training with a small group of educators. Highlight the importance of participant feedback for refining the program.</w:t>
      </w:r>
    </w:p>
    <w:p w14:paraId="4FF4D398" w14:textId="77777777" w:rsidR="001F6040" w:rsidRPr="00FE581A" w:rsidRDefault="001F6040" w:rsidP="001F6040">
      <w:pPr>
        <w:rPr>
          <w:highlight w:val="yellow"/>
        </w:rPr>
      </w:pPr>
    </w:p>
    <w:p w14:paraId="7E664C2D" w14:textId="77777777" w:rsidR="001F6040" w:rsidRPr="00FE581A" w:rsidRDefault="001F6040" w:rsidP="001F6040">
      <w:pPr>
        <w:rPr>
          <w:highlight w:val="yellow"/>
        </w:rPr>
      </w:pPr>
      <w:r w:rsidRPr="00FE581A">
        <w:rPr>
          <w:highlight w:val="yellow"/>
        </w:rPr>
        <w:t>Duration and Timing:</w:t>
      </w:r>
    </w:p>
    <w:p w14:paraId="35855D79" w14:textId="77777777" w:rsidR="001F6040" w:rsidRPr="00FE581A" w:rsidRDefault="001F6040" w:rsidP="001F6040">
      <w:pPr>
        <w:rPr>
          <w:highlight w:val="yellow"/>
        </w:rPr>
      </w:pPr>
    </w:p>
    <w:p w14:paraId="585FC000" w14:textId="77777777" w:rsidR="001F6040" w:rsidRPr="00FE581A" w:rsidRDefault="001F6040" w:rsidP="001F6040">
      <w:pPr>
        <w:rPr>
          <w:highlight w:val="yellow"/>
        </w:rPr>
      </w:pPr>
      <w:r w:rsidRPr="00FE581A">
        <w:rPr>
          <w:highlight w:val="yellow"/>
        </w:rPr>
        <w:t>Consider a blended learning approach to minimize the amount of time educators need to spend away from their usual duties. You might suggest delivering some of the content online, with interactive e-learning modules that educators can complete at their own pace. For the face-to-face components, consider scheduling them during slower periods in the school year. The training could be spread over several weeks or months, with each module taking 1-2 hours to complete.</w:t>
      </w:r>
    </w:p>
    <w:p w14:paraId="6C55A00E" w14:textId="77777777" w:rsidR="001F6040" w:rsidRPr="00FE581A" w:rsidRDefault="001F6040" w:rsidP="001F6040">
      <w:pPr>
        <w:rPr>
          <w:highlight w:val="yellow"/>
        </w:rPr>
      </w:pPr>
    </w:p>
    <w:p w14:paraId="2BEA340B" w14:textId="77777777" w:rsidR="001F6040" w:rsidRPr="00FE581A" w:rsidRDefault="001F6040" w:rsidP="001F6040">
      <w:pPr>
        <w:rPr>
          <w:highlight w:val="yellow"/>
        </w:rPr>
      </w:pPr>
      <w:r w:rsidRPr="00FE581A">
        <w:rPr>
          <w:highlight w:val="yellow"/>
        </w:rPr>
        <w:t>Conclusion:</w:t>
      </w:r>
    </w:p>
    <w:p w14:paraId="52DB66AE" w14:textId="77777777" w:rsidR="001F6040" w:rsidRPr="00FE581A" w:rsidRDefault="001F6040" w:rsidP="001F6040">
      <w:pPr>
        <w:rPr>
          <w:highlight w:val="yellow"/>
        </w:rPr>
      </w:pPr>
    </w:p>
    <w:p w14:paraId="45FF1580" w14:textId="77777777" w:rsidR="001F6040" w:rsidRPr="00FE581A" w:rsidRDefault="001F6040" w:rsidP="001F6040">
      <w:pPr>
        <w:rPr>
          <w:highlight w:val="yellow"/>
        </w:rPr>
      </w:pPr>
      <w:r w:rsidRPr="00FE581A">
        <w:rPr>
          <w:highlight w:val="yellow"/>
        </w:rPr>
        <w:t>Reiterate the importance of this training in the current post-pandemic educational climate. Emphasize how it aligns with the values and goals of your department and how it can improve outcomes for some of the most disadvantaged students. Close by asking for their support in implementing this training and opening the floor for questions and discussion.</w:t>
      </w:r>
    </w:p>
    <w:p w14:paraId="65E8A5BE" w14:textId="77777777" w:rsidR="001F6040" w:rsidRPr="00FE581A" w:rsidRDefault="001F6040" w:rsidP="001F6040">
      <w:pPr>
        <w:rPr>
          <w:highlight w:val="yellow"/>
        </w:rPr>
      </w:pPr>
    </w:p>
    <w:p w14:paraId="15C6BA83" w14:textId="476569CC" w:rsidR="001F6040" w:rsidRPr="00FE581A" w:rsidRDefault="001F6040" w:rsidP="001F6040">
      <w:pPr>
        <w:rPr>
          <w:highlight w:val="yellow"/>
        </w:rPr>
      </w:pPr>
      <w:r w:rsidRPr="00FE581A">
        <w:rPr>
          <w:highlight w:val="yellow"/>
        </w:rPr>
        <w:t>Remember, your presentation should be clear, engaging, and tailored to your audience. Use visuals where appropriate to illustrate your points and keep text to a minimum to ensure your audience stays engaged.</w:t>
      </w:r>
      <w:r w:rsidRPr="00FE581A">
        <w:rPr>
          <w:highlight w:val="yellow"/>
        </w:rPr>
        <w:t>)</w:t>
      </w:r>
    </w:p>
    <w:p w14:paraId="05796825" w14:textId="77777777" w:rsidR="00A22A0A" w:rsidRPr="00FE581A" w:rsidRDefault="00A22A0A" w:rsidP="00A22A0A">
      <w:pPr>
        <w:rPr>
          <w:highlight w:val="yellow"/>
        </w:rPr>
      </w:pPr>
    </w:p>
    <w:p w14:paraId="1D9CFF6D" w14:textId="77777777" w:rsidR="00A22A0A" w:rsidRPr="00FE581A" w:rsidRDefault="00A22A0A" w:rsidP="00A22A0A">
      <w:pPr>
        <w:rPr>
          <w:highlight w:val="yellow"/>
        </w:rPr>
      </w:pPr>
      <w:r w:rsidRPr="00FE581A">
        <w:rPr>
          <w:highlight w:val="yellow"/>
        </w:rPr>
        <w:t>2</w:t>
      </w:r>
      <w:r w:rsidRPr="00FE581A">
        <w:rPr>
          <w:b/>
          <w:bCs/>
          <w:highlight w:val="yellow"/>
        </w:rPr>
        <w:t>. Underpinning Theories</w:t>
      </w:r>
    </w:p>
    <w:p w14:paraId="2AFFC3FA" w14:textId="77777777" w:rsidR="00A22A0A" w:rsidRPr="00FE581A" w:rsidRDefault="00A22A0A" w:rsidP="00A22A0A">
      <w:pPr>
        <w:rPr>
          <w:highlight w:val="yellow"/>
        </w:rPr>
      </w:pPr>
    </w:p>
    <w:p w14:paraId="310E1D52" w14:textId="36D91387" w:rsidR="00A22A0A" w:rsidRPr="00FE581A" w:rsidRDefault="00A22A0A" w:rsidP="00A22A0A">
      <w:pPr>
        <w:rPr>
          <w:highlight w:val="yellow"/>
        </w:rPr>
      </w:pPr>
      <w:r w:rsidRPr="00FE581A">
        <w:rPr>
          <w:highlight w:val="yellow"/>
        </w:rPr>
        <w:t xml:space="preserve">Key theories and concepts like Silvan Tomkins' affect script psychology, Nathanson's Compass of Shame, and the concept of psychological shame form the foundation of our training. These theoretical frameworks provide a profound understanding of the emotional </w:t>
      </w:r>
      <w:r w:rsidRPr="00FE581A">
        <w:rPr>
          <w:highlight w:val="yellow"/>
        </w:rPr>
        <w:lastRenderedPageBreak/>
        <w:t xml:space="preserve">underpinnings of student </w:t>
      </w:r>
      <w:r w:rsidR="00C3441D" w:rsidRPr="00FE581A">
        <w:rPr>
          <w:highlight w:val="yellow"/>
        </w:rPr>
        <w:t>behaviour</w:t>
      </w:r>
      <w:r w:rsidRPr="00FE581A">
        <w:rPr>
          <w:highlight w:val="yellow"/>
        </w:rPr>
        <w:t>, enabling educators to respond empathetically and effectively.</w:t>
      </w:r>
    </w:p>
    <w:p w14:paraId="0587A1EB" w14:textId="77777777" w:rsidR="00A22A0A" w:rsidRPr="00FE581A" w:rsidRDefault="00A22A0A" w:rsidP="00A22A0A">
      <w:pPr>
        <w:rPr>
          <w:b/>
          <w:bCs/>
          <w:highlight w:val="yellow"/>
        </w:rPr>
      </w:pPr>
    </w:p>
    <w:p w14:paraId="3F5B60A7" w14:textId="77777777" w:rsidR="00A22A0A" w:rsidRPr="00FE581A" w:rsidRDefault="00A22A0A" w:rsidP="00A22A0A">
      <w:pPr>
        <w:rPr>
          <w:b/>
          <w:bCs/>
          <w:highlight w:val="yellow"/>
        </w:rPr>
      </w:pPr>
      <w:r w:rsidRPr="00FE581A">
        <w:rPr>
          <w:b/>
          <w:bCs/>
          <w:highlight w:val="yellow"/>
        </w:rPr>
        <w:t>3. Building Context and Changing Hearts and Minds</w:t>
      </w:r>
    </w:p>
    <w:p w14:paraId="2F97CDEC" w14:textId="77777777" w:rsidR="00A22A0A" w:rsidRPr="00FE581A" w:rsidRDefault="00A22A0A" w:rsidP="00A22A0A">
      <w:pPr>
        <w:rPr>
          <w:highlight w:val="yellow"/>
        </w:rPr>
      </w:pPr>
    </w:p>
    <w:p w14:paraId="51E531CA" w14:textId="77777777" w:rsidR="00D000FA" w:rsidRPr="00FE581A" w:rsidRDefault="00D000FA" w:rsidP="00D000FA">
      <w:pPr>
        <w:rPr>
          <w:highlight w:val="yellow"/>
        </w:rPr>
      </w:pPr>
      <w:r w:rsidRPr="00FE581A">
        <w:rPr>
          <w:highlight w:val="yellow"/>
        </w:rPr>
        <w:t>(</w:t>
      </w:r>
      <w:r w:rsidRPr="00FE581A">
        <w:rPr>
          <w:highlight w:val="yellow"/>
        </w:rPr>
        <w:t xml:space="preserve">Understanding the Psychology of Emotions in Behaviour: A Comprehensive Training Programme for all Buckinghamshire Schools – By </w:t>
      </w:r>
      <w:proofErr w:type="spellStart"/>
      <w:r w:rsidRPr="00FE581A">
        <w:rPr>
          <w:highlight w:val="yellow"/>
        </w:rPr>
        <w:t>Dr.</w:t>
      </w:r>
      <w:proofErr w:type="spellEnd"/>
      <w:r w:rsidRPr="00FE581A">
        <w:rPr>
          <w:highlight w:val="yellow"/>
        </w:rPr>
        <w:t xml:space="preserve"> Scott-Ighavongbe-Patrick</w:t>
      </w:r>
    </w:p>
    <w:p w14:paraId="60B40206" w14:textId="77777777" w:rsidR="00D000FA" w:rsidRPr="00FE581A" w:rsidRDefault="00D000FA" w:rsidP="00D000FA">
      <w:pPr>
        <w:rPr>
          <w:highlight w:val="yellow"/>
        </w:rPr>
      </w:pPr>
    </w:p>
    <w:p w14:paraId="74BE92BE" w14:textId="77777777" w:rsidR="00D000FA" w:rsidRPr="00FE581A" w:rsidRDefault="00D000FA" w:rsidP="00D000FA">
      <w:pPr>
        <w:rPr>
          <w:highlight w:val="yellow"/>
        </w:rPr>
      </w:pPr>
      <w:r w:rsidRPr="00FE581A">
        <w:rPr>
          <w:highlight w:val="yellow"/>
        </w:rPr>
        <w:t xml:space="preserve">The COVID-19 pandemic's aftermath has manifested in a concerning increase in Social, Emotional, and Mental Health (SEMH) issues among school children. The escalation in </w:t>
      </w:r>
      <w:proofErr w:type="gramStart"/>
      <w:r w:rsidRPr="00FE581A">
        <w:rPr>
          <w:highlight w:val="yellow"/>
        </w:rPr>
        <w:t>emotionally-based</w:t>
      </w:r>
      <w:proofErr w:type="gramEnd"/>
      <w:r w:rsidRPr="00FE581A">
        <w:rPr>
          <w:highlight w:val="yellow"/>
        </w:rPr>
        <w:t xml:space="preserve"> school avoidance, disruptive behaviour, and reduced engagement in learning necessitates an effective, evidence-based training focusing on understanding the psychology of emotions in behaviour.</w:t>
      </w:r>
    </w:p>
    <w:p w14:paraId="4E1078CF" w14:textId="77777777" w:rsidR="00D000FA" w:rsidRPr="00FE581A" w:rsidRDefault="00D000FA" w:rsidP="00D000FA">
      <w:pPr>
        <w:rPr>
          <w:highlight w:val="yellow"/>
        </w:rPr>
      </w:pPr>
    </w:p>
    <w:p w14:paraId="68F78BB7" w14:textId="77777777" w:rsidR="00D000FA" w:rsidRPr="00FE581A" w:rsidRDefault="00D000FA" w:rsidP="00D000FA">
      <w:pPr>
        <w:rPr>
          <w:highlight w:val="yellow"/>
        </w:rPr>
      </w:pPr>
      <w:r w:rsidRPr="00FE581A">
        <w:rPr>
          <w:highlight w:val="yellow"/>
        </w:rPr>
        <w:t xml:space="preserve">My research, presented in my thesis "What Can Children and Young People Tell Us About School Sanctions and Social Relationships? </w:t>
      </w:r>
      <w:proofErr w:type="gramStart"/>
      <w:r w:rsidRPr="00FE581A">
        <w:rPr>
          <w:highlight w:val="yellow"/>
        </w:rPr>
        <w:t>An Exploration of Exclusionary and Restorative Justice Practices",</w:t>
      </w:r>
      <w:proofErr w:type="gramEnd"/>
      <w:r w:rsidRPr="00FE581A">
        <w:rPr>
          <w:highlight w:val="yellow"/>
        </w:rPr>
        <w:t xml:space="preserve"> highlights the crucial need to comprehend and support the emotional underpinnings in an educational context.</w:t>
      </w:r>
    </w:p>
    <w:p w14:paraId="7BB7E89B" w14:textId="77777777" w:rsidR="00D000FA" w:rsidRPr="00FE581A" w:rsidRDefault="00D000FA" w:rsidP="00D000FA">
      <w:pPr>
        <w:rPr>
          <w:highlight w:val="yellow"/>
        </w:rPr>
      </w:pPr>
    </w:p>
    <w:p w14:paraId="59638F8C" w14:textId="77777777" w:rsidR="00D000FA" w:rsidRPr="00FE581A" w:rsidRDefault="00D000FA" w:rsidP="00D000FA">
      <w:pPr>
        <w:rPr>
          <w:highlight w:val="yellow"/>
        </w:rPr>
      </w:pPr>
      <w:r w:rsidRPr="00FE581A">
        <w:rPr>
          <w:highlight w:val="yellow"/>
        </w:rPr>
        <w:t>Context and Importance</w:t>
      </w:r>
    </w:p>
    <w:p w14:paraId="5B86D6D5" w14:textId="77777777" w:rsidR="00D000FA" w:rsidRPr="00FE581A" w:rsidRDefault="00D000FA" w:rsidP="00D000FA">
      <w:pPr>
        <w:rPr>
          <w:highlight w:val="yellow"/>
        </w:rPr>
      </w:pPr>
      <w:r w:rsidRPr="00FE581A">
        <w:rPr>
          <w:highlight w:val="yellow"/>
        </w:rPr>
        <w:t>Children's biographical experiences can significantly influence their responses to current events, potentially disturbing the tranquil, receptive state required for effective learning. Improving the quality of relationships between staff and students can mitigate these challenges, as supported by the escalating SEMH cases.</w:t>
      </w:r>
    </w:p>
    <w:p w14:paraId="5EEC9593" w14:textId="77777777" w:rsidR="00D000FA" w:rsidRPr="00FE581A" w:rsidRDefault="00D000FA" w:rsidP="00D000FA">
      <w:pPr>
        <w:rPr>
          <w:highlight w:val="yellow"/>
        </w:rPr>
      </w:pPr>
    </w:p>
    <w:p w14:paraId="35330D55" w14:textId="77777777" w:rsidR="00D000FA" w:rsidRPr="00FE581A" w:rsidRDefault="00D000FA" w:rsidP="00D000FA">
      <w:pPr>
        <w:rPr>
          <w:highlight w:val="yellow"/>
        </w:rPr>
      </w:pPr>
      <w:r w:rsidRPr="00FE581A">
        <w:rPr>
          <w:highlight w:val="yellow"/>
        </w:rPr>
        <w:t>The Role of Affect Scripts, Psychological Shame, and the Compass of Shame</w:t>
      </w:r>
    </w:p>
    <w:p w14:paraId="0293430F" w14:textId="77777777" w:rsidR="00D000FA" w:rsidRPr="00FE581A" w:rsidRDefault="00D000FA" w:rsidP="00D000FA">
      <w:pPr>
        <w:rPr>
          <w:highlight w:val="yellow"/>
        </w:rPr>
      </w:pPr>
      <w:r w:rsidRPr="00FE581A">
        <w:rPr>
          <w:highlight w:val="yellow"/>
        </w:rPr>
        <w:t>The theories of Sylvan Tomkins and Donald Nathanson provide a solid framework to manage these issues. Tomkins' affect script theory helps educators effectively interpret and respond to students' emotional experiences. Nathanson's compass of shame elucidates common reactions to feelings of shame, a pivotal emotion in the present SEMH scenario.</w:t>
      </w:r>
    </w:p>
    <w:p w14:paraId="66804D5F" w14:textId="77777777" w:rsidR="00D000FA" w:rsidRPr="00FE581A" w:rsidRDefault="00D000FA" w:rsidP="00D000FA">
      <w:pPr>
        <w:rPr>
          <w:highlight w:val="yellow"/>
        </w:rPr>
      </w:pPr>
    </w:p>
    <w:p w14:paraId="632514D2" w14:textId="77777777" w:rsidR="00D000FA" w:rsidRPr="00FE581A" w:rsidRDefault="00D000FA" w:rsidP="00D000FA">
      <w:pPr>
        <w:rPr>
          <w:highlight w:val="yellow"/>
        </w:rPr>
      </w:pPr>
      <w:r w:rsidRPr="00FE581A">
        <w:rPr>
          <w:highlight w:val="yellow"/>
        </w:rPr>
        <w:t>Proposed Training and Long-Term Benefits</w:t>
      </w:r>
    </w:p>
    <w:p w14:paraId="209CAEEE" w14:textId="77777777" w:rsidR="00D000FA" w:rsidRPr="00FE581A" w:rsidRDefault="00D000FA" w:rsidP="00D000FA">
      <w:pPr>
        <w:rPr>
          <w:highlight w:val="yellow"/>
        </w:rPr>
      </w:pPr>
      <w:r w:rsidRPr="00FE581A">
        <w:rPr>
          <w:highlight w:val="yellow"/>
        </w:rPr>
        <w:t>This proposal outlines a comprehensive, school-wide training programme integrating these psychological theories. It aims to equip educators with the tools necessary to understand and meet their students' emotional needs effectively. Implementing this programme can foster an environment conducive to students thriving despite the challenging post-COVID-19 landscape. It holds potential to improve the quality of relationships between staff and students, contributing to outcomes such as enhanced engagement and possibly reduced need for EHCNA requests by better-equipped staff.</w:t>
      </w:r>
    </w:p>
    <w:p w14:paraId="35EFB6DB" w14:textId="77777777" w:rsidR="00D000FA" w:rsidRPr="00FE581A" w:rsidRDefault="00D000FA" w:rsidP="00D000FA">
      <w:pPr>
        <w:rPr>
          <w:highlight w:val="yellow"/>
        </w:rPr>
      </w:pPr>
    </w:p>
    <w:p w14:paraId="4846B398" w14:textId="77777777" w:rsidR="00D000FA" w:rsidRPr="00FE581A" w:rsidRDefault="00D000FA" w:rsidP="00D000FA">
      <w:pPr>
        <w:rPr>
          <w:highlight w:val="yellow"/>
        </w:rPr>
      </w:pPr>
      <w:r w:rsidRPr="00FE581A">
        <w:rPr>
          <w:highlight w:val="yellow"/>
        </w:rPr>
        <w:t>Monitoring Effectiveness</w:t>
      </w:r>
    </w:p>
    <w:p w14:paraId="5B64A55C" w14:textId="77777777" w:rsidR="00D000FA" w:rsidRPr="00FE581A" w:rsidRDefault="00D000FA" w:rsidP="00D000FA">
      <w:pPr>
        <w:rPr>
          <w:highlight w:val="yellow"/>
        </w:rPr>
      </w:pPr>
      <w:r w:rsidRPr="00FE581A">
        <w:rPr>
          <w:highlight w:val="yellow"/>
        </w:rPr>
        <w:t>The effectiveness of this training will be gauged by observing key indicators over time. Indicators include a decrease in App D requests, pointing to a reduction in severe SEMH cases requiring external intervention, improved student engagement, increased school attendance, and overall better classroom behaviour.</w:t>
      </w:r>
    </w:p>
    <w:p w14:paraId="3F289DC7" w14:textId="77777777" w:rsidR="00D000FA" w:rsidRPr="00FE581A" w:rsidRDefault="00D000FA" w:rsidP="00D000FA">
      <w:pPr>
        <w:rPr>
          <w:highlight w:val="yellow"/>
        </w:rPr>
      </w:pPr>
    </w:p>
    <w:p w14:paraId="1439AF97" w14:textId="77777777" w:rsidR="00D000FA" w:rsidRPr="00FE581A" w:rsidRDefault="00D000FA" w:rsidP="00D000FA">
      <w:pPr>
        <w:rPr>
          <w:highlight w:val="yellow"/>
        </w:rPr>
      </w:pPr>
      <w:r w:rsidRPr="00FE581A">
        <w:rPr>
          <w:highlight w:val="yellow"/>
        </w:rPr>
        <w:t>Addressing Power Imbalance</w:t>
      </w:r>
    </w:p>
    <w:p w14:paraId="0411F499" w14:textId="77777777" w:rsidR="00D000FA" w:rsidRPr="00FE581A" w:rsidRDefault="00D000FA" w:rsidP="00D000FA">
      <w:pPr>
        <w:rPr>
          <w:highlight w:val="yellow"/>
        </w:rPr>
      </w:pPr>
      <w:r w:rsidRPr="00FE581A">
        <w:rPr>
          <w:highlight w:val="yellow"/>
        </w:rPr>
        <w:lastRenderedPageBreak/>
        <w:t>Creating an equitable learning environment is integral to this training, aligning with the United Nations Convention on the Rights of the Child (UNCRC), particularly Article 12, emphasizing children's right to express their opinions and be heard.</w:t>
      </w:r>
    </w:p>
    <w:p w14:paraId="3FE142A9" w14:textId="77777777" w:rsidR="00D000FA" w:rsidRPr="00FE581A" w:rsidRDefault="00D000FA" w:rsidP="00D000FA">
      <w:pPr>
        <w:rPr>
          <w:highlight w:val="yellow"/>
        </w:rPr>
      </w:pPr>
    </w:p>
    <w:p w14:paraId="3FC72643" w14:textId="77777777" w:rsidR="00D000FA" w:rsidRPr="00FE581A" w:rsidRDefault="00D000FA" w:rsidP="00D000FA">
      <w:pPr>
        <w:rPr>
          <w:highlight w:val="yellow"/>
        </w:rPr>
      </w:pPr>
      <w:r w:rsidRPr="00FE581A">
        <w:rPr>
          <w:highlight w:val="yellow"/>
        </w:rPr>
        <w:t>Prioritising Autonomy and Personal Growth</w:t>
      </w:r>
    </w:p>
    <w:p w14:paraId="56139C26" w14:textId="77777777" w:rsidR="00D000FA" w:rsidRPr="00FE581A" w:rsidRDefault="00D000FA" w:rsidP="00D000FA">
      <w:pPr>
        <w:rPr>
          <w:highlight w:val="yellow"/>
        </w:rPr>
      </w:pPr>
      <w:r w:rsidRPr="00FE581A">
        <w:rPr>
          <w:highlight w:val="yellow"/>
        </w:rPr>
        <w:t>By implementing the UNCRC articles safeguarding children's autonomy, we facilitate their growth and development in a supportive environment, aligned with Tomkins' affect theory which emphasizes the importance of not suppressing emotions.</w:t>
      </w:r>
    </w:p>
    <w:p w14:paraId="495A4668" w14:textId="77777777" w:rsidR="00D000FA" w:rsidRPr="00FE581A" w:rsidRDefault="00D000FA" w:rsidP="00D000FA">
      <w:pPr>
        <w:rPr>
          <w:highlight w:val="yellow"/>
        </w:rPr>
      </w:pPr>
    </w:p>
    <w:p w14:paraId="274BCD23" w14:textId="77777777" w:rsidR="00D000FA" w:rsidRPr="00FE581A" w:rsidRDefault="00D000FA" w:rsidP="00D000FA">
      <w:pPr>
        <w:rPr>
          <w:highlight w:val="yellow"/>
        </w:rPr>
      </w:pPr>
      <w:r w:rsidRPr="00FE581A">
        <w:rPr>
          <w:highlight w:val="yellow"/>
        </w:rPr>
        <w:t>Building a Positive School Culture</w:t>
      </w:r>
    </w:p>
    <w:p w14:paraId="22098AE3" w14:textId="77777777" w:rsidR="00D000FA" w:rsidRPr="00FE581A" w:rsidRDefault="00D000FA" w:rsidP="00D000FA">
      <w:pPr>
        <w:rPr>
          <w:highlight w:val="yellow"/>
        </w:rPr>
      </w:pPr>
      <w:r w:rsidRPr="00FE581A">
        <w:rPr>
          <w:highlight w:val="yellow"/>
        </w:rPr>
        <w:t>Our training emphasizes fostering strong connections between students and supportive adults, recognising that effective learning is an outcome of a nurturing and engaging environment.</w:t>
      </w:r>
    </w:p>
    <w:p w14:paraId="6321F1C4" w14:textId="77777777" w:rsidR="00D000FA" w:rsidRPr="00FE581A" w:rsidRDefault="00D000FA" w:rsidP="00D000FA">
      <w:pPr>
        <w:rPr>
          <w:highlight w:val="yellow"/>
        </w:rPr>
      </w:pPr>
    </w:p>
    <w:p w14:paraId="2844DB19" w14:textId="77777777" w:rsidR="00D000FA" w:rsidRPr="00FE581A" w:rsidRDefault="00D000FA" w:rsidP="00D000FA">
      <w:pPr>
        <w:rPr>
          <w:highlight w:val="yellow"/>
        </w:rPr>
      </w:pPr>
      <w:r w:rsidRPr="00FE581A">
        <w:rPr>
          <w:highlight w:val="yellow"/>
        </w:rPr>
        <w:t>Fostering Inclusive Education</w:t>
      </w:r>
    </w:p>
    <w:p w14:paraId="74962153" w14:textId="77777777" w:rsidR="00D000FA" w:rsidRPr="00FE581A" w:rsidRDefault="00D000FA" w:rsidP="00D000FA">
      <w:pPr>
        <w:rPr>
          <w:highlight w:val="yellow"/>
        </w:rPr>
      </w:pPr>
      <w:r w:rsidRPr="00FE581A">
        <w:rPr>
          <w:highlight w:val="yellow"/>
        </w:rPr>
        <w:t>Inclusive education is integral to our training. By providing resources and support to students from diverse backgrounds, we ensure that every child has an equal opportunity to succeed.</w:t>
      </w:r>
    </w:p>
    <w:p w14:paraId="3E8965CA" w14:textId="77777777" w:rsidR="00D000FA" w:rsidRPr="00FE581A" w:rsidRDefault="00D000FA" w:rsidP="00D000FA">
      <w:pPr>
        <w:rPr>
          <w:highlight w:val="yellow"/>
        </w:rPr>
      </w:pPr>
    </w:p>
    <w:p w14:paraId="3812BAF1" w14:textId="77777777" w:rsidR="00D000FA" w:rsidRPr="00FE581A" w:rsidRDefault="00D000FA" w:rsidP="00D000FA">
      <w:pPr>
        <w:rPr>
          <w:highlight w:val="yellow"/>
        </w:rPr>
      </w:pPr>
      <w:r w:rsidRPr="00FE581A">
        <w:rPr>
          <w:highlight w:val="yellow"/>
        </w:rPr>
        <w:t>Conclusion</w:t>
      </w:r>
    </w:p>
    <w:p w14:paraId="4552BB0D" w14:textId="77777777" w:rsidR="00D000FA" w:rsidRPr="00FE581A" w:rsidRDefault="00D000FA" w:rsidP="00D000FA">
      <w:pPr>
        <w:rPr>
          <w:highlight w:val="yellow"/>
        </w:rPr>
      </w:pPr>
      <w:r w:rsidRPr="00FE581A">
        <w:rPr>
          <w:highlight w:val="yellow"/>
        </w:rPr>
        <w:t>This comprehensive training could set our schools on a path of long-term positive development, enhancing the overall quality of education and student wellbeing. Let's empower our teachers with the understanding and skills they need to effectively navigate this post-pandemic landscape. The time to act is now.</w:t>
      </w:r>
      <w:r w:rsidRPr="00FE581A">
        <w:rPr>
          <w:highlight w:val="yellow"/>
        </w:rPr>
        <w:t>)</w:t>
      </w:r>
    </w:p>
    <w:p w14:paraId="27D7201C" w14:textId="77777777" w:rsidR="00D000FA" w:rsidRPr="00FE581A" w:rsidRDefault="00D000FA" w:rsidP="00D000FA">
      <w:pPr>
        <w:rPr>
          <w:highlight w:val="yellow"/>
        </w:rPr>
      </w:pPr>
    </w:p>
    <w:p w14:paraId="6DC395BF" w14:textId="11DEB51F" w:rsidR="00A22A0A" w:rsidRPr="00FE581A" w:rsidRDefault="00A22A0A" w:rsidP="00D000FA">
      <w:pPr>
        <w:rPr>
          <w:highlight w:val="yellow"/>
        </w:rPr>
      </w:pPr>
      <w:r w:rsidRPr="00FE581A">
        <w:rPr>
          <w:highlight w:val="yellow"/>
        </w:rPr>
        <w:t xml:space="preserve">The post-pandemic world has witnessed a surge in SEMH challenges among students, particularly from disadvantaged demographics. Traditional education models fall short in addressing these challenges, necessitating a fundamental shift in our approach. We propose an affective education framework that </w:t>
      </w:r>
      <w:r w:rsidR="0022626A" w:rsidRPr="00FE581A">
        <w:rPr>
          <w:highlight w:val="yellow"/>
        </w:rPr>
        <w:t>recognises</w:t>
      </w:r>
      <w:r w:rsidRPr="00FE581A">
        <w:rPr>
          <w:highlight w:val="yellow"/>
        </w:rPr>
        <w:t xml:space="preserve"> the interplay of emotional states and </w:t>
      </w:r>
      <w:r w:rsidR="00C3441D" w:rsidRPr="00FE581A">
        <w:rPr>
          <w:highlight w:val="yellow"/>
        </w:rPr>
        <w:t>behaviour</w:t>
      </w:r>
      <w:r w:rsidRPr="00FE581A">
        <w:rPr>
          <w:highlight w:val="yellow"/>
        </w:rPr>
        <w:t>s, promoting positive emotional experiences while reducing negative ones.</w:t>
      </w:r>
    </w:p>
    <w:p w14:paraId="11DF40F1" w14:textId="77777777" w:rsidR="00F641D8" w:rsidRPr="00FE581A" w:rsidRDefault="00F641D8" w:rsidP="00A22A0A">
      <w:pPr>
        <w:rPr>
          <w:highlight w:val="yellow"/>
        </w:rPr>
      </w:pPr>
    </w:p>
    <w:p w14:paraId="1064E571" w14:textId="77777777" w:rsidR="007758F1" w:rsidRPr="00FE581A" w:rsidRDefault="00F641D8" w:rsidP="007758F1">
      <w:pPr>
        <w:rPr>
          <w:highlight w:val="yellow"/>
        </w:rPr>
      </w:pPr>
      <w:r w:rsidRPr="00FE581A">
        <w:rPr>
          <w:highlight w:val="yellow"/>
        </w:rPr>
        <w:t>(</w:t>
      </w:r>
      <w:r w:rsidR="007758F1" w:rsidRPr="00FE581A">
        <w:rPr>
          <w:highlight w:val="yellow"/>
        </w:rPr>
        <w:t>The wake of the COVID-19 pandemic has shaken the very foundations of our educational ecosystem, exacerbating a crisis of SEMH needs among our children and young people. Schools have witnessed a dramatic surge in requests for professional support, an alarming indication of the burgeoning SEMH challenges. However, our educators, the front-liners of this crisis, find themselves grappling with these challenges, often unprepared and unsupported.</w:t>
      </w:r>
    </w:p>
    <w:p w14:paraId="09C2E776" w14:textId="77777777" w:rsidR="007758F1" w:rsidRPr="00FE581A" w:rsidRDefault="007758F1" w:rsidP="007758F1">
      <w:pPr>
        <w:rPr>
          <w:highlight w:val="yellow"/>
        </w:rPr>
      </w:pPr>
    </w:p>
    <w:p w14:paraId="53A41EDF" w14:textId="27817A8D" w:rsidR="00F641D8" w:rsidRPr="00FE581A" w:rsidRDefault="007758F1" w:rsidP="007758F1">
      <w:pPr>
        <w:rPr>
          <w:highlight w:val="yellow"/>
        </w:rPr>
      </w:pPr>
      <w:r w:rsidRPr="00FE581A">
        <w:rPr>
          <w:highlight w:val="yellow"/>
        </w:rPr>
        <w:t>The SEMH needs among students, particularly those from disadvantaged demographics, are not just barriers to academic learning. They profoundly affect the students' well-being, relationships, and overall life outcomes. But these needs are often more complex than they appear on the surface. They are not mere academic struggles, but affective barriers deeply rooted in emotional responses and personal experiences, such as past traumas and chronic adversities. To effectively address these needs, educators need to be equipped with more than pedagogical skills - they need an understanding of the affective landscapes of their students, and the tools to navigate them.</w:t>
      </w:r>
      <w:r w:rsidRPr="00FE581A">
        <w:rPr>
          <w:highlight w:val="yellow"/>
        </w:rPr>
        <w:t>)</w:t>
      </w:r>
    </w:p>
    <w:p w14:paraId="3C5A5C4C" w14:textId="77777777" w:rsidR="00C6686D" w:rsidRPr="00FE581A" w:rsidRDefault="00C6686D" w:rsidP="007758F1">
      <w:pPr>
        <w:rPr>
          <w:highlight w:val="yellow"/>
        </w:rPr>
      </w:pPr>
    </w:p>
    <w:p w14:paraId="6BE20EF6" w14:textId="77777777" w:rsidR="00711E98" w:rsidRPr="00FE581A" w:rsidRDefault="00C6686D" w:rsidP="00711E98">
      <w:pPr>
        <w:rPr>
          <w:highlight w:val="yellow"/>
        </w:rPr>
      </w:pPr>
      <w:r w:rsidRPr="00FE581A">
        <w:rPr>
          <w:highlight w:val="yellow"/>
        </w:rPr>
        <w:lastRenderedPageBreak/>
        <w:t>(</w:t>
      </w:r>
      <w:r w:rsidR="00711E98" w:rsidRPr="00FE581A">
        <w:rPr>
          <w:highlight w:val="yellow"/>
        </w:rPr>
        <w:t>The traditional models of education, with their focus on cognitive learning and academic achievements, fall short in addressing these affective barriers. The time has come for a fundamental shift in our hearts and minds, in our philosophies and practices. We need a framework that allows us to see beyond the surface behaviour, to understand the underlying affects driving them.</w:t>
      </w:r>
    </w:p>
    <w:p w14:paraId="5A64DF30" w14:textId="77777777" w:rsidR="00711E98" w:rsidRPr="00FE581A" w:rsidRDefault="00711E98" w:rsidP="00711E98">
      <w:pPr>
        <w:rPr>
          <w:highlight w:val="yellow"/>
        </w:rPr>
      </w:pPr>
    </w:p>
    <w:p w14:paraId="6AD31CF6" w14:textId="77777777" w:rsidR="00711E98" w:rsidRPr="00FE581A" w:rsidRDefault="00711E98" w:rsidP="00711E98">
      <w:pPr>
        <w:rPr>
          <w:highlight w:val="yellow"/>
        </w:rPr>
      </w:pPr>
      <w:r w:rsidRPr="00FE581A">
        <w:rPr>
          <w:highlight w:val="yellow"/>
        </w:rPr>
        <w:t>Understanding the interrelationship between affects and behaviour is key to this approach. Behaviours are often expressions of underlying emotional states - fear, shame, interest, joy. Affective education recognises this and aims to create an environment that promotes positive affects, fostering safety, curiosity, and connection, while reducing negative affects like fear and shame.</w:t>
      </w:r>
    </w:p>
    <w:p w14:paraId="400AF21E" w14:textId="77777777" w:rsidR="00711E98" w:rsidRPr="00FE581A" w:rsidRDefault="00711E98" w:rsidP="00711E98">
      <w:pPr>
        <w:rPr>
          <w:highlight w:val="yellow"/>
        </w:rPr>
      </w:pPr>
    </w:p>
    <w:p w14:paraId="48207ABA" w14:textId="74105961" w:rsidR="00C6686D" w:rsidRDefault="00711E98" w:rsidP="00711E98">
      <w:r w:rsidRPr="00FE581A">
        <w:rPr>
          <w:highlight w:val="yellow"/>
        </w:rPr>
        <w:t xml:space="preserve">This is not about 'managing' </w:t>
      </w:r>
      <w:proofErr w:type="gramStart"/>
      <w:r w:rsidRPr="00FE581A">
        <w:rPr>
          <w:highlight w:val="yellow"/>
        </w:rPr>
        <w:t>behaviour, but</w:t>
      </w:r>
      <w:proofErr w:type="gramEnd"/>
      <w:r w:rsidRPr="00FE581A">
        <w:rPr>
          <w:highlight w:val="yellow"/>
        </w:rPr>
        <w:t xml:space="preserve"> understanding it. It's not about 'fixing' the </w:t>
      </w:r>
      <w:proofErr w:type="gramStart"/>
      <w:r w:rsidRPr="00FE581A">
        <w:rPr>
          <w:highlight w:val="yellow"/>
        </w:rPr>
        <w:t>child, but</w:t>
      </w:r>
      <w:proofErr w:type="gramEnd"/>
      <w:r w:rsidRPr="00FE581A">
        <w:rPr>
          <w:highlight w:val="yellow"/>
        </w:rPr>
        <w:t xml:space="preserve"> supporting them. It's about moving from a punitive approach to an empathetic one, from control to connection.</w:t>
      </w:r>
      <w:r w:rsidRPr="00FE581A">
        <w:rPr>
          <w:highlight w:val="yellow"/>
        </w:rPr>
        <w:t>)</w:t>
      </w:r>
    </w:p>
    <w:p w14:paraId="0354B760" w14:textId="77777777" w:rsidR="00A22A0A" w:rsidRDefault="00A22A0A" w:rsidP="00A22A0A"/>
    <w:p w14:paraId="640BA26F" w14:textId="77777777" w:rsidR="00A22A0A" w:rsidRPr="003767ED" w:rsidRDefault="00A22A0A" w:rsidP="00A22A0A">
      <w:pPr>
        <w:rPr>
          <w:highlight w:val="yellow"/>
        </w:rPr>
      </w:pPr>
      <w:r>
        <w:t xml:space="preserve">4. </w:t>
      </w:r>
      <w:r w:rsidRPr="003767ED">
        <w:rPr>
          <w:b/>
          <w:bCs/>
          <w:highlight w:val="yellow"/>
        </w:rPr>
        <w:t>Theoretical Frameworks and Practical Examples</w:t>
      </w:r>
    </w:p>
    <w:p w14:paraId="2D635DE2" w14:textId="77777777" w:rsidR="00A22A0A" w:rsidRPr="003767ED" w:rsidRDefault="00A22A0A" w:rsidP="00A22A0A">
      <w:pPr>
        <w:rPr>
          <w:highlight w:val="yellow"/>
        </w:rPr>
      </w:pPr>
    </w:p>
    <w:p w14:paraId="5815849C" w14:textId="27CE9910" w:rsidR="00A22A0A" w:rsidRPr="003767ED" w:rsidRDefault="00A22A0A" w:rsidP="00A22A0A">
      <w:pPr>
        <w:rPr>
          <w:highlight w:val="yellow"/>
        </w:rPr>
      </w:pPr>
      <w:r w:rsidRPr="003767ED">
        <w:rPr>
          <w:highlight w:val="yellow"/>
        </w:rPr>
        <w:t xml:space="preserve">Our proposed training leverages established psychological theories, like Tomkins' affect script and Nathanson's Compass of Shame. We'll use practical examples to bring these theories to life, helping educators see beyond surface </w:t>
      </w:r>
      <w:r w:rsidR="00C3441D" w:rsidRPr="003767ED">
        <w:rPr>
          <w:highlight w:val="yellow"/>
        </w:rPr>
        <w:t>behaviour</w:t>
      </w:r>
      <w:r w:rsidRPr="003767ED">
        <w:rPr>
          <w:highlight w:val="yellow"/>
        </w:rPr>
        <w:t xml:space="preserve"> to the affective barriers underlying them.</w:t>
      </w:r>
    </w:p>
    <w:p w14:paraId="228C978F" w14:textId="77777777" w:rsidR="00711E98" w:rsidRPr="003767ED" w:rsidRDefault="00711E98" w:rsidP="00A22A0A">
      <w:pPr>
        <w:rPr>
          <w:highlight w:val="yellow"/>
        </w:rPr>
      </w:pPr>
    </w:p>
    <w:p w14:paraId="2DBBF730" w14:textId="77777777" w:rsidR="00817F2E" w:rsidRPr="003767ED" w:rsidRDefault="00817F2E" w:rsidP="00817F2E">
      <w:pPr>
        <w:rPr>
          <w:highlight w:val="yellow"/>
        </w:rPr>
      </w:pPr>
      <w:r w:rsidRPr="003767ED">
        <w:rPr>
          <w:highlight w:val="yellow"/>
        </w:rPr>
        <w:t>(</w:t>
      </w:r>
      <w:r w:rsidRPr="003767ED">
        <w:rPr>
          <w:highlight w:val="yellow"/>
        </w:rPr>
        <w:t>Our proposed pan-school training will draw upon established psychological theories and frameworks, such as Silvan Tomkins' affect script and Nathanson's Compass of Shame. These theories provide invaluable insights into how affects shape our experiences and behaviours.</w:t>
      </w:r>
    </w:p>
    <w:p w14:paraId="1F06B20C" w14:textId="77777777" w:rsidR="00817F2E" w:rsidRPr="003767ED" w:rsidRDefault="00817F2E" w:rsidP="00817F2E">
      <w:pPr>
        <w:rPr>
          <w:highlight w:val="yellow"/>
        </w:rPr>
      </w:pPr>
    </w:p>
    <w:p w14:paraId="41C3DAE9" w14:textId="58187170" w:rsidR="00817F2E" w:rsidRPr="003767ED" w:rsidRDefault="00817F2E" w:rsidP="00817F2E">
      <w:pPr>
        <w:rPr>
          <w:highlight w:val="yellow"/>
        </w:rPr>
      </w:pPr>
      <w:r w:rsidRPr="003767ED">
        <w:rPr>
          <w:highlight w:val="yellow"/>
        </w:rPr>
        <w:t>Take the example of a hypothetical student, "James." James is a 12-year-old boy with sensory processing difficulties and has a history of aggressive behaviour. Traditional approaches might label James as 'trouble' and resort to punitive measures. However, using the lens of affective psychology, we might see that James' behaviour is not simply 'bad', but an expression of his struggle with sensory overload - a coping mechanism for his distress.</w:t>
      </w:r>
      <w:r w:rsidRPr="003767ED">
        <w:rPr>
          <w:highlight w:val="yellow"/>
        </w:rPr>
        <w:t>)</w:t>
      </w:r>
    </w:p>
    <w:p w14:paraId="6627CBCB" w14:textId="77777777" w:rsidR="004C2593" w:rsidRPr="003767ED" w:rsidRDefault="004C2593" w:rsidP="00817F2E">
      <w:pPr>
        <w:rPr>
          <w:highlight w:val="yellow"/>
        </w:rPr>
      </w:pPr>
    </w:p>
    <w:p w14:paraId="74643B90" w14:textId="2FC0F3B4" w:rsidR="004C2593" w:rsidRPr="003767ED" w:rsidRDefault="004C2593" w:rsidP="00817F2E">
      <w:pPr>
        <w:rPr>
          <w:highlight w:val="yellow"/>
        </w:rPr>
      </w:pPr>
      <w:r w:rsidRPr="003767ED">
        <w:rPr>
          <w:highlight w:val="yellow"/>
        </w:rPr>
        <w:t>(</w:t>
      </w:r>
      <w:r w:rsidR="00C123F4" w:rsidRPr="003767ED">
        <w:rPr>
          <w:highlight w:val="yellow"/>
        </w:rPr>
        <w:t>In response to the post-COVID-19 education climate and its unique challenges, we propose to develop a novel theory and framework, integrating the principles of humanistic and affective psychological orientations with the guidelines of the UNCRC. Our framework aims to equip educators to understand and address affective barriers that prevent children from accessing education effectively, especially those from disadvantaged backgrounds.</w:t>
      </w:r>
      <w:r w:rsidR="00C123F4" w:rsidRPr="003767ED">
        <w:rPr>
          <w:highlight w:val="yellow"/>
        </w:rPr>
        <w:t>)</w:t>
      </w:r>
    </w:p>
    <w:p w14:paraId="62B686E2" w14:textId="77777777" w:rsidR="00817F2E" w:rsidRPr="003767ED" w:rsidRDefault="00817F2E" w:rsidP="00817F2E">
      <w:pPr>
        <w:rPr>
          <w:highlight w:val="yellow"/>
        </w:rPr>
      </w:pPr>
    </w:p>
    <w:p w14:paraId="446DBC1A" w14:textId="77777777" w:rsidR="00C34377" w:rsidRPr="003767ED" w:rsidRDefault="00E31F0F" w:rsidP="00C34377">
      <w:pPr>
        <w:rPr>
          <w:highlight w:val="yellow"/>
        </w:rPr>
      </w:pPr>
      <w:r w:rsidRPr="003767ED">
        <w:rPr>
          <w:highlight w:val="yellow"/>
        </w:rPr>
        <w:t xml:space="preserve">(chat </w:t>
      </w:r>
      <w:proofErr w:type="spellStart"/>
      <w:r w:rsidRPr="003767ED">
        <w:rPr>
          <w:highlight w:val="yellow"/>
        </w:rPr>
        <w:t>gpt</w:t>
      </w:r>
      <w:proofErr w:type="spellEnd"/>
      <w:r w:rsidRPr="003767ED">
        <w:rPr>
          <w:highlight w:val="yellow"/>
        </w:rPr>
        <w:t xml:space="preserve">, </w:t>
      </w:r>
      <w:r w:rsidRPr="003767ED">
        <w:rPr>
          <w:highlight w:val="yellow"/>
        </w:rPr>
        <w:t>These concepts</w:t>
      </w:r>
      <w:r w:rsidRPr="003767ED">
        <w:rPr>
          <w:highlight w:val="yellow"/>
        </w:rPr>
        <w:t xml:space="preserve"> below</w:t>
      </w:r>
      <w:r w:rsidRPr="003767ED">
        <w:rPr>
          <w:highlight w:val="yellow"/>
        </w:rPr>
        <w:t xml:space="preserve"> are indeed important and </w:t>
      </w:r>
      <w:r w:rsidR="00C34377" w:rsidRPr="003767ED">
        <w:rPr>
          <w:highlight w:val="yellow"/>
        </w:rPr>
        <w:t>should</w:t>
      </w:r>
      <w:r w:rsidRPr="003767ED">
        <w:rPr>
          <w:highlight w:val="yellow"/>
        </w:rPr>
        <w:t xml:space="preserve"> be incorporated into our training</w:t>
      </w:r>
      <w:r w:rsidR="00C34377" w:rsidRPr="003767ED">
        <w:rPr>
          <w:highlight w:val="yellow"/>
        </w:rPr>
        <w:t xml:space="preserve"> if not </w:t>
      </w:r>
      <w:proofErr w:type="gramStart"/>
      <w:r w:rsidR="00C34377" w:rsidRPr="003767ED">
        <w:rPr>
          <w:highlight w:val="yellow"/>
        </w:rPr>
        <w:t>already, or</w:t>
      </w:r>
      <w:proofErr w:type="gramEnd"/>
      <w:r w:rsidR="00C34377" w:rsidRPr="003767ED">
        <w:rPr>
          <w:highlight w:val="yellow"/>
        </w:rPr>
        <w:t xml:space="preserve"> redrafted as appropriately to capture any missing bit = (</w:t>
      </w:r>
      <w:r w:rsidR="00C34377" w:rsidRPr="003767ED">
        <w:rPr>
          <w:highlight w:val="yellow"/>
        </w:rPr>
        <w:t>These concepts are indeed important and can be incorporated into our training.</w:t>
      </w:r>
    </w:p>
    <w:p w14:paraId="40D60B96" w14:textId="77777777" w:rsidR="00C34377" w:rsidRPr="003767ED" w:rsidRDefault="00C34377" w:rsidP="00C34377">
      <w:pPr>
        <w:rPr>
          <w:highlight w:val="yellow"/>
        </w:rPr>
      </w:pPr>
    </w:p>
    <w:p w14:paraId="6E8740AC" w14:textId="77777777" w:rsidR="00C34377" w:rsidRPr="003767ED" w:rsidRDefault="00C34377" w:rsidP="00C34377">
      <w:pPr>
        <w:rPr>
          <w:highlight w:val="yellow"/>
        </w:rPr>
      </w:pPr>
      <w:r w:rsidRPr="003767ED">
        <w:rPr>
          <w:highlight w:val="yellow"/>
        </w:rPr>
        <w:t xml:space="preserve">Tompkins' Theory of Affect Script: This theory forms the basis for understanding the root of children's emotional responses. It can be embedded into our training to provide educators with a perspective of how to comprehend the students' emotional landscape and how it </w:t>
      </w:r>
      <w:r w:rsidRPr="003767ED">
        <w:rPr>
          <w:highlight w:val="yellow"/>
        </w:rPr>
        <w:lastRenderedPageBreak/>
        <w:t xml:space="preserve">affects their </w:t>
      </w:r>
      <w:proofErr w:type="spellStart"/>
      <w:r w:rsidRPr="003767ED">
        <w:rPr>
          <w:highlight w:val="yellow"/>
        </w:rPr>
        <w:t>behavior</w:t>
      </w:r>
      <w:proofErr w:type="spellEnd"/>
      <w:r w:rsidRPr="003767ED">
        <w:rPr>
          <w:highlight w:val="yellow"/>
        </w:rPr>
        <w:t xml:space="preserve">. It would fit perfectly in the initial sections of our training where we introduce theories and frameworks such as in Module 2: "Understanding Affects and </w:t>
      </w:r>
      <w:proofErr w:type="spellStart"/>
      <w:r w:rsidRPr="003767ED">
        <w:rPr>
          <w:highlight w:val="yellow"/>
        </w:rPr>
        <w:t>Behavior</w:t>
      </w:r>
      <w:proofErr w:type="spellEnd"/>
      <w:r w:rsidRPr="003767ED">
        <w:rPr>
          <w:highlight w:val="yellow"/>
        </w:rPr>
        <w:t>".</w:t>
      </w:r>
    </w:p>
    <w:p w14:paraId="55C8F5C0" w14:textId="77777777" w:rsidR="00C34377" w:rsidRPr="003767ED" w:rsidRDefault="00C34377" w:rsidP="00C34377">
      <w:pPr>
        <w:rPr>
          <w:highlight w:val="yellow"/>
        </w:rPr>
      </w:pPr>
    </w:p>
    <w:p w14:paraId="1988BCEA" w14:textId="77777777" w:rsidR="00C34377" w:rsidRPr="003767ED" w:rsidRDefault="00C34377" w:rsidP="00C34377">
      <w:pPr>
        <w:rPr>
          <w:highlight w:val="yellow"/>
        </w:rPr>
      </w:pPr>
      <w:r w:rsidRPr="003767ED">
        <w:rPr>
          <w:highlight w:val="yellow"/>
        </w:rPr>
        <w:t xml:space="preserve">Psychological Shame: The concept of psychological shame is vital to comprehend the deep-seated feelings of inadequacy students may experience. This is particularly essential in understanding why students may engage in certain </w:t>
      </w:r>
      <w:proofErr w:type="spellStart"/>
      <w:r w:rsidRPr="003767ED">
        <w:rPr>
          <w:highlight w:val="yellow"/>
        </w:rPr>
        <w:t>behaviors</w:t>
      </w:r>
      <w:proofErr w:type="spellEnd"/>
      <w:r w:rsidRPr="003767ED">
        <w:rPr>
          <w:highlight w:val="yellow"/>
        </w:rPr>
        <w:t xml:space="preserve"> as a response to this deep-seated shame. This concept would fit in Module 4: "Shame and Affects: Navigating Negative Emotions".</w:t>
      </w:r>
    </w:p>
    <w:p w14:paraId="2DC421A5" w14:textId="77777777" w:rsidR="00C34377" w:rsidRPr="003767ED" w:rsidRDefault="00C34377" w:rsidP="00C34377">
      <w:pPr>
        <w:rPr>
          <w:highlight w:val="yellow"/>
        </w:rPr>
      </w:pPr>
    </w:p>
    <w:p w14:paraId="584B791A" w14:textId="77777777" w:rsidR="00C34377" w:rsidRPr="003767ED" w:rsidRDefault="00C34377" w:rsidP="00C34377">
      <w:pPr>
        <w:rPr>
          <w:highlight w:val="yellow"/>
        </w:rPr>
      </w:pPr>
      <w:r w:rsidRPr="003767ED">
        <w:rPr>
          <w:highlight w:val="yellow"/>
        </w:rPr>
        <w:t xml:space="preserve">The Central Executive: This can be incorporated into Module 2: "Understanding Affects and </w:t>
      </w:r>
      <w:proofErr w:type="spellStart"/>
      <w:r w:rsidRPr="003767ED">
        <w:rPr>
          <w:highlight w:val="yellow"/>
        </w:rPr>
        <w:t>Behavior</w:t>
      </w:r>
      <w:proofErr w:type="spellEnd"/>
      <w:r w:rsidRPr="003767ED">
        <w:rPr>
          <w:highlight w:val="yellow"/>
        </w:rPr>
        <w:t xml:space="preserve">", as it relates to the regulation of cognitive processes, which is key to understanding motivation and </w:t>
      </w:r>
      <w:proofErr w:type="spellStart"/>
      <w:r w:rsidRPr="003767ED">
        <w:rPr>
          <w:highlight w:val="yellow"/>
        </w:rPr>
        <w:t>behavior</w:t>
      </w:r>
      <w:proofErr w:type="spellEnd"/>
      <w:r w:rsidRPr="003767ED">
        <w:rPr>
          <w:highlight w:val="yellow"/>
        </w:rPr>
        <w:t xml:space="preserve"> in children.</w:t>
      </w:r>
    </w:p>
    <w:p w14:paraId="6271C331" w14:textId="77777777" w:rsidR="00C34377" w:rsidRPr="003767ED" w:rsidRDefault="00C34377" w:rsidP="00C34377">
      <w:pPr>
        <w:rPr>
          <w:highlight w:val="yellow"/>
        </w:rPr>
      </w:pPr>
    </w:p>
    <w:p w14:paraId="415A2C75" w14:textId="77777777" w:rsidR="00C34377" w:rsidRPr="003767ED" w:rsidRDefault="00C34377" w:rsidP="00C34377">
      <w:pPr>
        <w:rPr>
          <w:highlight w:val="yellow"/>
        </w:rPr>
      </w:pPr>
      <w:r w:rsidRPr="003767ED">
        <w:rPr>
          <w:highlight w:val="yellow"/>
        </w:rPr>
        <w:t xml:space="preserve">Nathanson's Compass of Shame: This model can be introduced in Module 4: "Shame and Affects: Navigating Negative Emotions", which delves deeper into understanding shame and its impact on student </w:t>
      </w:r>
      <w:proofErr w:type="spellStart"/>
      <w:r w:rsidRPr="003767ED">
        <w:rPr>
          <w:highlight w:val="yellow"/>
        </w:rPr>
        <w:t>behavior</w:t>
      </w:r>
      <w:proofErr w:type="spellEnd"/>
      <w:r w:rsidRPr="003767ED">
        <w:rPr>
          <w:highlight w:val="yellow"/>
        </w:rPr>
        <w:t>.</w:t>
      </w:r>
    </w:p>
    <w:p w14:paraId="3B684F6F" w14:textId="77777777" w:rsidR="00C34377" w:rsidRPr="003767ED" w:rsidRDefault="00C34377" w:rsidP="00C34377">
      <w:pPr>
        <w:rPr>
          <w:highlight w:val="yellow"/>
        </w:rPr>
      </w:pPr>
    </w:p>
    <w:p w14:paraId="2DEC5E95" w14:textId="4BD5633E" w:rsidR="00E31F0F" w:rsidRPr="003767ED" w:rsidRDefault="00C34377" w:rsidP="00C34377">
      <w:pPr>
        <w:rPr>
          <w:highlight w:val="yellow"/>
        </w:rPr>
      </w:pPr>
      <w:r w:rsidRPr="003767ED">
        <w:rPr>
          <w:highlight w:val="yellow"/>
        </w:rPr>
        <w:t xml:space="preserve">The role of Context and Biography in Presenting </w:t>
      </w:r>
      <w:proofErr w:type="spellStart"/>
      <w:r w:rsidRPr="003767ED">
        <w:rPr>
          <w:highlight w:val="yellow"/>
        </w:rPr>
        <w:t>Behavior</w:t>
      </w:r>
      <w:proofErr w:type="spellEnd"/>
      <w:r w:rsidRPr="003767ED">
        <w:rPr>
          <w:highlight w:val="yellow"/>
        </w:rPr>
        <w:t xml:space="preserve">: This perspective could be introduced in Module 3: "The Role of Context and Biography", allowing educators to understand how children's experiences outside the school setting can have a significant impact on their </w:t>
      </w:r>
      <w:proofErr w:type="spellStart"/>
      <w:r w:rsidRPr="003767ED">
        <w:rPr>
          <w:highlight w:val="yellow"/>
        </w:rPr>
        <w:t>behavior</w:t>
      </w:r>
      <w:proofErr w:type="spellEnd"/>
      <w:r w:rsidRPr="003767ED">
        <w:rPr>
          <w:highlight w:val="yellow"/>
        </w:rPr>
        <w:t xml:space="preserve"> within it.</w:t>
      </w:r>
      <w:r w:rsidR="006B282B" w:rsidRPr="003767ED">
        <w:rPr>
          <w:highlight w:val="yellow"/>
        </w:rPr>
        <w:t>))</w:t>
      </w:r>
      <w:r w:rsidR="00E31F0F" w:rsidRPr="003767ED">
        <w:rPr>
          <w:highlight w:val="yellow"/>
        </w:rPr>
        <w:t>.</w:t>
      </w:r>
    </w:p>
    <w:p w14:paraId="5FF55012" w14:textId="77777777" w:rsidR="00E31F0F" w:rsidRPr="003767ED" w:rsidRDefault="00E31F0F" w:rsidP="00E31F0F">
      <w:pPr>
        <w:rPr>
          <w:highlight w:val="yellow"/>
        </w:rPr>
      </w:pPr>
    </w:p>
    <w:p w14:paraId="610DA97D" w14:textId="77777777" w:rsidR="00E31F0F" w:rsidRPr="003767ED" w:rsidRDefault="00E31F0F" w:rsidP="00E31F0F">
      <w:pPr>
        <w:rPr>
          <w:highlight w:val="yellow"/>
        </w:rPr>
      </w:pPr>
      <w:r w:rsidRPr="003767ED">
        <w:rPr>
          <w:highlight w:val="yellow"/>
        </w:rPr>
        <w:t xml:space="preserve">Tompkins' Theory of Affect Script: This theory forms the basis for understanding the root of children's emotional responses. It can be embedded into our training to provide educators with a perspective of how to comprehend the students' emotional landscape and how it affects their </w:t>
      </w:r>
      <w:proofErr w:type="spellStart"/>
      <w:r w:rsidRPr="003767ED">
        <w:rPr>
          <w:highlight w:val="yellow"/>
        </w:rPr>
        <w:t>behavior</w:t>
      </w:r>
      <w:proofErr w:type="spellEnd"/>
      <w:r w:rsidRPr="003767ED">
        <w:rPr>
          <w:highlight w:val="yellow"/>
        </w:rPr>
        <w:t xml:space="preserve">. It would fit perfectly in the initial sections of our training where we introduce theories and frameworks such as in Module 2: "Understanding Affects and </w:t>
      </w:r>
      <w:proofErr w:type="spellStart"/>
      <w:r w:rsidRPr="003767ED">
        <w:rPr>
          <w:highlight w:val="yellow"/>
        </w:rPr>
        <w:t>Behavior</w:t>
      </w:r>
      <w:proofErr w:type="spellEnd"/>
      <w:r w:rsidRPr="003767ED">
        <w:rPr>
          <w:highlight w:val="yellow"/>
        </w:rPr>
        <w:t>".</w:t>
      </w:r>
    </w:p>
    <w:p w14:paraId="642C1047" w14:textId="77777777" w:rsidR="00E31F0F" w:rsidRPr="003767ED" w:rsidRDefault="00E31F0F" w:rsidP="00E31F0F">
      <w:pPr>
        <w:rPr>
          <w:highlight w:val="yellow"/>
        </w:rPr>
      </w:pPr>
    </w:p>
    <w:p w14:paraId="097954E7" w14:textId="77777777" w:rsidR="00E31F0F" w:rsidRPr="003767ED" w:rsidRDefault="00E31F0F" w:rsidP="00E31F0F">
      <w:pPr>
        <w:rPr>
          <w:highlight w:val="yellow"/>
        </w:rPr>
      </w:pPr>
      <w:r w:rsidRPr="003767ED">
        <w:rPr>
          <w:highlight w:val="yellow"/>
        </w:rPr>
        <w:t xml:space="preserve">Psychological Shame: The concept of psychological shame is vital to comprehend the deep-seated feelings of inadequacy students may experience. This is particularly essential in understanding why students may engage in certain </w:t>
      </w:r>
      <w:proofErr w:type="spellStart"/>
      <w:r w:rsidRPr="003767ED">
        <w:rPr>
          <w:highlight w:val="yellow"/>
        </w:rPr>
        <w:t>behaviors</w:t>
      </w:r>
      <w:proofErr w:type="spellEnd"/>
      <w:r w:rsidRPr="003767ED">
        <w:rPr>
          <w:highlight w:val="yellow"/>
        </w:rPr>
        <w:t xml:space="preserve"> as a response to this deep-seated shame. This concept would fit in Module 4: "Shame and Affects: Navigating Negative Emotions".</w:t>
      </w:r>
    </w:p>
    <w:p w14:paraId="0EBAE4FB" w14:textId="77777777" w:rsidR="00E31F0F" w:rsidRPr="003767ED" w:rsidRDefault="00E31F0F" w:rsidP="00E31F0F">
      <w:pPr>
        <w:rPr>
          <w:highlight w:val="yellow"/>
        </w:rPr>
      </w:pPr>
    </w:p>
    <w:p w14:paraId="32EF3A77" w14:textId="77777777" w:rsidR="00E31F0F" w:rsidRPr="003767ED" w:rsidRDefault="00E31F0F" w:rsidP="00E31F0F">
      <w:pPr>
        <w:rPr>
          <w:highlight w:val="yellow"/>
        </w:rPr>
      </w:pPr>
      <w:r w:rsidRPr="003767ED">
        <w:rPr>
          <w:highlight w:val="yellow"/>
        </w:rPr>
        <w:t xml:space="preserve">The Central Executive: This can be incorporated into Module 2: "Understanding Affects and </w:t>
      </w:r>
      <w:proofErr w:type="spellStart"/>
      <w:r w:rsidRPr="003767ED">
        <w:rPr>
          <w:highlight w:val="yellow"/>
        </w:rPr>
        <w:t>Behavior</w:t>
      </w:r>
      <w:proofErr w:type="spellEnd"/>
      <w:r w:rsidRPr="003767ED">
        <w:rPr>
          <w:highlight w:val="yellow"/>
        </w:rPr>
        <w:t xml:space="preserve">", as it relates to the regulation of cognitive processes, which is key to understanding motivation and </w:t>
      </w:r>
      <w:proofErr w:type="spellStart"/>
      <w:r w:rsidRPr="003767ED">
        <w:rPr>
          <w:highlight w:val="yellow"/>
        </w:rPr>
        <w:t>behavior</w:t>
      </w:r>
      <w:proofErr w:type="spellEnd"/>
      <w:r w:rsidRPr="003767ED">
        <w:rPr>
          <w:highlight w:val="yellow"/>
        </w:rPr>
        <w:t xml:space="preserve"> in children.</w:t>
      </w:r>
    </w:p>
    <w:p w14:paraId="1EA2B36F" w14:textId="77777777" w:rsidR="00E31F0F" w:rsidRPr="003767ED" w:rsidRDefault="00E31F0F" w:rsidP="00E31F0F">
      <w:pPr>
        <w:rPr>
          <w:highlight w:val="yellow"/>
        </w:rPr>
      </w:pPr>
    </w:p>
    <w:p w14:paraId="62CA78BF" w14:textId="77777777" w:rsidR="00E31F0F" w:rsidRPr="003767ED" w:rsidRDefault="00E31F0F" w:rsidP="00E31F0F">
      <w:pPr>
        <w:rPr>
          <w:highlight w:val="yellow"/>
        </w:rPr>
      </w:pPr>
      <w:r w:rsidRPr="003767ED">
        <w:rPr>
          <w:highlight w:val="yellow"/>
        </w:rPr>
        <w:t xml:space="preserve">Nathanson's Compass of Shame: This model can be introduced in Module 4: "Shame and Affects: Navigating Negative Emotions", which delves deeper into understanding shame and its impact on student </w:t>
      </w:r>
      <w:proofErr w:type="spellStart"/>
      <w:r w:rsidRPr="003767ED">
        <w:rPr>
          <w:highlight w:val="yellow"/>
        </w:rPr>
        <w:t>behavior</w:t>
      </w:r>
      <w:proofErr w:type="spellEnd"/>
      <w:r w:rsidRPr="003767ED">
        <w:rPr>
          <w:highlight w:val="yellow"/>
        </w:rPr>
        <w:t>.</w:t>
      </w:r>
    </w:p>
    <w:p w14:paraId="0C8725E9" w14:textId="77777777" w:rsidR="00E31F0F" w:rsidRPr="003767ED" w:rsidRDefault="00E31F0F" w:rsidP="00E31F0F">
      <w:pPr>
        <w:rPr>
          <w:highlight w:val="yellow"/>
        </w:rPr>
      </w:pPr>
    </w:p>
    <w:p w14:paraId="4C8D48E3" w14:textId="37C60C0D" w:rsidR="00A22A0A" w:rsidRPr="003767ED" w:rsidRDefault="00E31F0F" w:rsidP="00E31F0F">
      <w:pPr>
        <w:rPr>
          <w:highlight w:val="yellow"/>
        </w:rPr>
      </w:pPr>
      <w:r w:rsidRPr="003767ED">
        <w:rPr>
          <w:highlight w:val="yellow"/>
        </w:rPr>
        <w:t xml:space="preserve">The role of Context and Biography in Presenting </w:t>
      </w:r>
      <w:proofErr w:type="spellStart"/>
      <w:r w:rsidRPr="003767ED">
        <w:rPr>
          <w:highlight w:val="yellow"/>
        </w:rPr>
        <w:t>Behavior</w:t>
      </w:r>
      <w:proofErr w:type="spellEnd"/>
      <w:r w:rsidRPr="003767ED">
        <w:rPr>
          <w:highlight w:val="yellow"/>
        </w:rPr>
        <w:t xml:space="preserve">: This perspective could be introduced in Module 3: "The Role of Context and Biography", allowing educators to </w:t>
      </w:r>
      <w:r w:rsidRPr="003767ED">
        <w:rPr>
          <w:highlight w:val="yellow"/>
        </w:rPr>
        <w:lastRenderedPageBreak/>
        <w:t xml:space="preserve">understand how children's experiences outside the school setting can have a significant impact on their </w:t>
      </w:r>
      <w:proofErr w:type="spellStart"/>
      <w:r w:rsidRPr="003767ED">
        <w:rPr>
          <w:highlight w:val="yellow"/>
        </w:rPr>
        <w:t>behavior</w:t>
      </w:r>
      <w:proofErr w:type="spellEnd"/>
      <w:r w:rsidRPr="003767ED">
        <w:rPr>
          <w:highlight w:val="yellow"/>
        </w:rPr>
        <w:t xml:space="preserve"> within it.</w:t>
      </w:r>
    </w:p>
    <w:p w14:paraId="232D2BA1" w14:textId="77777777" w:rsidR="00E31F0F" w:rsidRPr="003767ED" w:rsidRDefault="00E31F0F" w:rsidP="00E31F0F">
      <w:pPr>
        <w:rPr>
          <w:highlight w:val="yellow"/>
        </w:rPr>
      </w:pPr>
    </w:p>
    <w:p w14:paraId="7F02A008" w14:textId="77777777" w:rsidR="00E31F0F" w:rsidRPr="003767ED" w:rsidRDefault="00E31F0F" w:rsidP="00E31F0F">
      <w:pPr>
        <w:rPr>
          <w:highlight w:val="yellow"/>
        </w:rPr>
      </w:pPr>
    </w:p>
    <w:p w14:paraId="6331FBBD" w14:textId="77777777" w:rsidR="00A22A0A" w:rsidRPr="003767ED" w:rsidRDefault="00A22A0A" w:rsidP="00A22A0A">
      <w:pPr>
        <w:rPr>
          <w:highlight w:val="yellow"/>
        </w:rPr>
      </w:pPr>
      <w:r w:rsidRPr="003767ED">
        <w:rPr>
          <w:highlight w:val="yellow"/>
        </w:rPr>
        <w:t xml:space="preserve">5. </w:t>
      </w:r>
      <w:r w:rsidRPr="003767ED">
        <w:rPr>
          <w:b/>
          <w:bCs/>
          <w:highlight w:val="yellow"/>
        </w:rPr>
        <w:t>Incorporation of the UNCRC</w:t>
      </w:r>
    </w:p>
    <w:p w14:paraId="0F93623F" w14:textId="77777777" w:rsidR="00A22A0A" w:rsidRPr="003767ED" w:rsidRDefault="00A22A0A" w:rsidP="00A22A0A">
      <w:pPr>
        <w:rPr>
          <w:highlight w:val="yellow"/>
        </w:rPr>
      </w:pPr>
    </w:p>
    <w:p w14:paraId="242CC389" w14:textId="77777777" w:rsidR="00A22A0A" w:rsidRPr="003767ED" w:rsidRDefault="00A22A0A" w:rsidP="00A22A0A">
      <w:pPr>
        <w:rPr>
          <w:highlight w:val="yellow"/>
        </w:rPr>
      </w:pPr>
      <w:r w:rsidRPr="003767ED">
        <w:rPr>
          <w:highlight w:val="yellow"/>
        </w:rPr>
        <w:t>The United Nations Convention on the Rights of the Child (UNCRC) serves as a guidepost in our training, reminding us of the child's fundamental rights and our duty to uphold them. We aim to integrate UNCRC principles into our training core, creating an educational environment that respects and promotes these rights.</w:t>
      </w:r>
    </w:p>
    <w:p w14:paraId="46422EE5" w14:textId="77777777" w:rsidR="00241B65" w:rsidRPr="003767ED" w:rsidRDefault="00241B65" w:rsidP="00A22A0A">
      <w:pPr>
        <w:rPr>
          <w:highlight w:val="yellow"/>
        </w:rPr>
      </w:pPr>
    </w:p>
    <w:p w14:paraId="52650E40" w14:textId="5BC5871B" w:rsidR="00241B65" w:rsidRPr="003767ED" w:rsidRDefault="00241B65" w:rsidP="00A22A0A">
      <w:pPr>
        <w:rPr>
          <w:highlight w:val="yellow"/>
        </w:rPr>
      </w:pPr>
      <w:r w:rsidRPr="003767ED">
        <w:rPr>
          <w:highlight w:val="yellow"/>
        </w:rPr>
        <w:t>(</w:t>
      </w:r>
      <w:r w:rsidRPr="003767ED">
        <w:rPr>
          <w:highlight w:val="yellow"/>
        </w:rPr>
        <w:t>The United Nations Convention on the Rights of the Child (UNCRC) serves as a guiding light in our endeavour. The UNCRC reminds us of the fundamental rights of every child - the right to be heard, to be protected, to be treated with dignity and respect. Our training will integrate these principles into the core of our approach, ensuring that our practices not just adhere to these rights, but actively promote them.</w:t>
      </w:r>
      <w:r w:rsidRPr="003767ED">
        <w:rPr>
          <w:highlight w:val="yellow"/>
        </w:rPr>
        <w:t>)</w:t>
      </w:r>
    </w:p>
    <w:p w14:paraId="30CF5032" w14:textId="77777777" w:rsidR="00C220F8" w:rsidRPr="003767ED" w:rsidRDefault="00C220F8" w:rsidP="00A22A0A">
      <w:pPr>
        <w:rPr>
          <w:highlight w:val="yellow"/>
        </w:rPr>
      </w:pPr>
    </w:p>
    <w:p w14:paraId="03856C03" w14:textId="7A378780" w:rsidR="00C220F8" w:rsidRPr="003767ED" w:rsidRDefault="00C220F8" w:rsidP="00A22A0A">
      <w:pPr>
        <w:rPr>
          <w:highlight w:val="yellow"/>
        </w:rPr>
      </w:pPr>
      <w:r w:rsidRPr="003767ED">
        <w:rPr>
          <w:highlight w:val="yellow"/>
        </w:rPr>
        <w:t>(</w:t>
      </w:r>
      <w:r w:rsidR="004C2593" w:rsidRPr="003767ED">
        <w:rPr>
          <w:highlight w:val="yellow"/>
        </w:rPr>
        <w:t xml:space="preserve">The United Nations Convention on the Rights of the Child (UNCRC) is a </w:t>
      </w:r>
      <w:proofErr w:type="gramStart"/>
      <w:r w:rsidR="004C2593" w:rsidRPr="003767ED">
        <w:rPr>
          <w:highlight w:val="yellow"/>
        </w:rPr>
        <w:t>legally-binding</w:t>
      </w:r>
      <w:proofErr w:type="gramEnd"/>
      <w:r w:rsidR="004C2593" w:rsidRPr="003767ED">
        <w:rPr>
          <w:highlight w:val="yellow"/>
        </w:rPr>
        <w:t xml:space="preserve"> international agreement setting out the civil, political, economic, social and cultural rights of every child, regardless of their race, religion or abilities. Ratified by 196 countries, the UNCRC is a foundational document that guides our approach towards child-centred education, and serves as a beacon for schools to protect, respect, and </w:t>
      </w:r>
      <w:proofErr w:type="spellStart"/>
      <w:r w:rsidR="004C2593" w:rsidRPr="003767ED">
        <w:rPr>
          <w:highlight w:val="yellow"/>
        </w:rPr>
        <w:t>fulfill</w:t>
      </w:r>
      <w:proofErr w:type="spellEnd"/>
      <w:r w:rsidR="004C2593" w:rsidRPr="003767ED">
        <w:rPr>
          <w:highlight w:val="yellow"/>
        </w:rPr>
        <w:t xml:space="preserve"> the rights of all students, particularly those most disadvantaged.</w:t>
      </w:r>
      <w:r w:rsidR="004C2593" w:rsidRPr="003767ED">
        <w:rPr>
          <w:highlight w:val="yellow"/>
        </w:rPr>
        <w:t>)</w:t>
      </w:r>
    </w:p>
    <w:p w14:paraId="64561E88" w14:textId="77777777" w:rsidR="00A22A0A" w:rsidRPr="003767ED" w:rsidRDefault="00A22A0A" w:rsidP="00A22A0A">
      <w:pPr>
        <w:rPr>
          <w:highlight w:val="yellow"/>
        </w:rPr>
      </w:pPr>
    </w:p>
    <w:p w14:paraId="56DE3759" w14:textId="77777777" w:rsidR="00A22A0A" w:rsidRPr="003767ED" w:rsidRDefault="00A22A0A" w:rsidP="00A22A0A">
      <w:pPr>
        <w:rPr>
          <w:highlight w:val="yellow"/>
        </w:rPr>
      </w:pPr>
      <w:r w:rsidRPr="003767ED">
        <w:rPr>
          <w:highlight w:val="yellow"/>
        </w:rPr>
        <w:t xml:space="preserve">6. </w:t>
      </w:r>
      <w:r w:rsidRPr="003767ED">
        <w:rPr>
          <w:b/>
          <w:bCs/>
          <w:highlight w:val="yellow"/>
        </w:rPr>
        <w:t>Pan-School Training Structure and Resources</w:t>
      </w:r>
    </w:p>
    <w:p w14:paraId="25FE3969" w14:textId="77777777" w:rsidR="00A22A0A" w:rsidRPr="003767ED" w:rsidRDefault="00A22A0A" w:rsidP="00A22A0A">
      <w:pPr>
        <w:rPr>
          <w:highlight w:val="yellow"/>
        </w:rPr>
      </w:pPr>
    </w:p>
    <w:p w14:paraId="24ED3016" w14:textId="77777777" w:rsidR="00A22A0A" w:rsidRPr="003767ED" w:rsidRDefault="00A22A0A" w:rsidP="00A22A0A">
      <w:pPr>
        <w:rPr>
          <w:highlight w:val="yellow"/>
        </w:rPr>
      </w:pPr>
      <w:r w:rsidRPr="003767ED">
        <w:rPr>
          <w:highlight w:val="yellow"/>
        </w:rPr>
        <w:t>Our training is comprehensive, experiential, and interactive, including theory exploration, practical workshops, and self-assessment tools aligned with the UNCRC's articles. This approach fosters professional growth and continual improvement in educators' practices.</w:t>
      </w:r>
    </w:p>
    <w:p w14:paraId="510605F2" w14:textId="77777777" w:rsidR="00AF7FFB" w:rsidRPr="003767ED" w:rsidRDefault="00AF7FFB" w:rsidP="00A22A0A">
      <w:pPr>
        <w:rPr>
          <w:highlight w:val="yellow"/>
        </w:rPr>
      </w:pPr>
    </w:p>
    <w:p w14:paraId="1E15D4E6" w14:textId="77777777" w:rsidR="00AF7FFB" w:rsidRPr="003767ED" w:rsidRDefault="00AF7FFB" w:rsidP="00AF7FFB">
      <w:pPr>
        <w:rPr>
          <w:highlight w:val="yellow"/>
        </w:rPr>
      </w:pPr>
      <w:r w:rsidRPr="003767ED">
        <w:rPr>
          <w:highlight w:val="yellow"/>
        </w:rPr>
        <w:t>(</w:t>
      </w:r>
      <w:r w:rsidRPr="003767ED">
        <w:rPr>
          <w:highlight w:val="yellow"/>
        </w:rPr>
        <w:t>Our proposed pan-school training will be comprehensive, experiential, and interactive. It will begin with building the context, followed by theoretical exploration, and practical workshops. The training will also include a self-assessment tool, where educators can evaluate their practices in line with the UNCRC's articles. This ongoing reflection will facilitate their professional growth and enable them to continually improve their support for students.</w:t>
      </w:r>
    </w:p>
    <w:p w14:paraId="46954103" w14:textId="77777777" w:rsidR="00AF7FFB" w:rsidRPr="003767ED" w:rsidRDefault="00AF7FFB" w:rsidP="00AF7FFB">
      <w:pPr>
        <w:rPr>
          <w:highlight w:val="yellow"/>
        </w:rPr>
      </w:pPr>
    </w:p>
    <w:p w14:paraId="13B3F184" w14:textId="793A24F7" w:rsidR="00AF7FFB" w:rsidRPr="003767ED" w:rsidRDefault="00AF7FFB" w:rsidP="00AF7FFB">
      <w:pPr>
        <w:rPr>
          <w:highlight w:val="yellow"/>
        </w:rPr>
      </w:pPr>
      <w:r w:rsidRPr="003767ED">
        <w:rPr>
          <w:highlight w:val="yellow"/>
        </w:rPr>
        <w:t>The incorporation of evidence and findings from your doctoral thesis at relevant stages of this training will provide an empirical backbone, making this training evidence-based and contextual to the challenges our schools face.</w:t>
      </w:r>
      <w:r w:rsidRPr="003767ED">
        <w:rPr>
          <w:highlight w:val="yellow"/>
        </w:rPr>
        <w:t>)</w:t>
      </w:r>
    </w:p>
    <w:p w14:paraId="3A5A85A6" w14:textId="77777777" w:rsidR="00A22A0A" w:rsidRPr="003767ED" w:rsidRDefault="00A22A0A" w:rsidP="00A22A0A">
      <w:pPr>
        <w:rPr>
          <w:highlight w:val="yellow"/>
        </w:rPr>
      </w:pPr>
    </w:p>
    <w:p w14:paraId="3DC5F9FC" w14:textId="77777777" w:rsidR="00A22A0A" w:rsidRPr="003767ED" w:rsidRDefault="00A22A0A" w:rsidP="00A22A0A">
      <w:pPr>
        <w:rPr>
          <w:highlight w:val="yellow"/>
        </w:rPr>
      </w:pPr>
      <w:r w:rsidRPr="003767ED">
        <w:rPr>
          <w:highlight w:val="yellow"/>
        </w:rPr>
        <w:t xml:space="preserve">7. </w:t>
      </w:r>
      <w:r w:rsidRPr="003767ED">
        <w:rPr>
          <w:b/>
          <w:bCs/>
          <w:highlight w:val="yellow"/>
        </w:rPr>
        <w:t>Essential Skills for Educators</w:t>
      </w:r>
    </w:p>
    <w:p w14:paraId="6F1419BA" w14:textId="77777777" w:rsidR="00A22A0A" w:rsidRPr="003767ED" w:rsidRDefault="00A22A0A" w:rsidP="00A22A0A">
      <w:pPr>
        <w:rPr>
          <w:highlight w:val="yellow"/>
        </w:rPr>
      </w:pPr>
    </w:p>
    <w:p w14:paraId="712BE4F6" w14:textId="77777777" w:rsidR="00A22A0A" w:rsidRPr="003767ED" w:rsidRDefault="00A22A0A" w:rsidP="00A22A0A">
      <w:pPr>
        <w:rPr>
          <w:highlight w:val="yellow"/>
        </w:rPr>
      </w:pPr>
      <w:r w:rsidRPr="003767ED">
        <w:rPr>
          <w:highlight w:val="yellow"/>
        </w:rPr>
        <w:t>The training aims to cultivate essential skills in educators, including empathy, affective awareness, positive environment creation, and UNCRC adherence. It also encourages self-assessment and continuous reflection to foster professional growth.</w:t>
      </w:r>
    </w:p>
    <w:p w14:paraId="1D63E209" w14:textId="77777777" w:rsidR="00C123F4" w:rsidRPr="003767ED" w:rsidRDefault="00C123F4" w:rsidP="00A22A0A">
      <w:pPr>
        <w:rPr>
          <w:highlight w:val="yellow"/>
        </w:rPr>
      </w:pPr>
    </w:p>
    <w:p w14:paraId="4B214F5E" w14:textId="77777777" w:rsidR="00C123F4" w:rsidRPr="003767ED" w:rsidRDefault="00C123F4" w:rsidP="00C123F4">
      <w:pPr>
        <w:rPr>
          <w:highlight w:val="yellow"/>
        </w:rPr>
      </w:pPr>
      <w:r w:rsidRPr="003767ED">
        <w:rPr>
          <w:highlight w:val="yellow"/>
        </w:rPr>
        <w:lastRenderedPageBreak/>
        <w:t>(</w:t>
      </w:r>
      <w:r w:rsidRPr="003767ED">
        <w:rPr>
          <w:highlight w:val="yellow"/>
        </w:rPr>
        <w:t>Our pan-school training aims to cultivate the following essential skills among educators:</w:t>
      </w:r>
    </w:p>
    <w:p w14:paraId="57EE9713" w14:textId="77777777" w:rsidR="00C123F4" w:rsidRPr="003767ED" w:rsidRDefault="00C123F4" w:rsidP="00C123F4">
      <w:pPr>
        <w:rPr>
          <w:highlight w:val="yellow"/>
        </w:rPr>
      </w:pPr>
    </w:p>
    <w:p w14:paraId="77268A24" w14:textId="77777777" w:rsidR="00C123F4" w:rsidRPr="003767ED" w:rsidRDefault="00C123F4" w:rsidP="00C123F4">
      <w:pPr>
        <w:rPr>
          <w:highlight w:val="yellow"/>
        </w:rPr>
      </w:pPr>
      <w:r w:rsidRPr="003767ED">
        <w:rPr>
          <w:highlight w:val="yellow"/>
        </w:rPr>
        <w:t>Empathy: Understanding the experiences and emotional states of students.</w:t>
      </w:r>
    </w:p>
    <w:p w14:paraId="1C8E89E8" w14:textId="77777777" w:rsidR="00C123F4" w:rsidRPr="003767ED" w:rsidRDefault="00C123F4" w:rsidP="00C123F4">
      <w:pPr>
        <w:rPr>
          <w:highlight w:val="yellow"/>
        </w:rPr>
      </w:pPr>
      <w:r w:rsidRPr="003767ED">
        <w:rPr>
          <w:highlight w:val="yellow"/>
        </w:rPr>
        <w:t>Affective Awareness: Recognizing the interplay between affects and behaviours.</w:t>
      </w:r>
    </w:p>
    <w:p w14:paraId="234D4274" w14:textId="77777777" w:rsidR="00C123F4" w:rsidRPr="003767ED" w:rsidRDefault="00C123F4" w:rsidP="00C123F4">
      <w:pPr>
        <w:rPr>
          <w:highlight w:val="yellow"/>
        </w:rPr>
      </w:pPr>
      <w:r w:rsidRPr="003767ED">
        <w:rPr>
          <w:highlight w:val="yellow"/>
        </w:rPr>
        <w:t>Positive Environment Creation: Developing strategies to trigger positive affects.</w:t>
      </w:r>
    </w:p>
    <w:p w14:paraId="65FB2651" w14:textId="77777777" w:rsidR="00C123F4" w:rsidRPr="003767ED" w:rsidRDefault="00C123F4" w:rsidP="00C123F4">
      <w:pPr>
        <w:rPr>
          <w:highlight w:val="yellow"/>
        </w:rPr>
      </w:pPr>
      <w:r w:rsidRPr="003767ED">
        <w:rPr>
          <w:highlight w:val="yellow"/>
        </w:rPr>
        <w:t>UNCRC Adherence: Integrating UNCRC guidelines into daily practices.</w:t>
      </w:r>
    </w:p>
    <w:p w14:paraId="762C89B8" w14:textId="0697837A" w:rsidR="00C123F4" w:rsidRPr="003767ED" w:rsidRDefault="00C123F4" w:rsidP="00C123F4">
      <w:pPr>
        <w:rPr>
          <w:highlight w:val="yellow"/>
        </w:rPr>
      </w:pPr>
      <w:r w:rsidRPr="003767ED">
        <w:rPr>
          <w:highlight w:val="yellow"/>
        </w:rPr>
        <w:t>Self-Assessment: Continual reflection and improvement of teaching practices in line with UNCRC principles.</w:t>
      </w:r>
      <w:r w:rsidR="0092403C" w:rsidRPr="003767ED">
        <w:rPr>
          <w:highlight w:val="yellow"/>
        </w:rPr>
        <w:t>)</w:t>
      </w:r>
    </w:p>
    <w:p w14:paraId="3BFB9CE4" w14:textId="77777777" w:rsidR="00A22A0A" w:rsidRPr="003767ED" w:rsidRDefault="00A22A0A" w:rsidP="00A22A0A">
      <w:pPr>
        <w:rPr>
          <w:highlight w:val="yellow"/>
        </w:rPr>
      </w:pPr>
    </w:p>
    <w:p w14:paraId="3EBEA37B" w14:textId="410EFF4F" w:rsidR="00A22A0A" w:rsidRPr="003767ED" w:rsidRDefault="00A22A0A" w:rsidP="00A22A0A">
      <w:pPr>
        <w:rPr>
          <w:highlight w:val="yellow"/>
        </w:rPr>
      </w:pPr>
      <w:r w:rsidRPr="003767ED">
        <w:rPr>
          <w:highlight w:val="yellow"/>
        </w:rPr>
        <w:t xml:space="preserve">8. </w:t>
      </w:r>
      <w:r w:rsidRPr="003767ED">
        <w:rPr>
          <w:b/>
          <w:bCs/>
          <w:highlight w:val="yellow"/>
        </w:rPr>
        <w:t>Utili</w:t>
      </w:r>
      <w:r w:rsidR="0022626A" w:rsidRPr="003767ED">
        <w:rPr>
          <w:b/>
          <w:bCs/>
          <w:highlight w:val="yellow"/>
        </w:rPr>
        <w:t>s</w:t>
      </w:r>
      <w:r w:rsidRPr="003767ED">
        <w:rPr>
          <w:b/>
          <w:bCs/>
          <w:highlight w:val="yellow"/>
        </w:rPr>
        <w:t>ing Case Summaries for Vignettes</w:t>
      </w:r>
    </w:p>
    <w:p w14:paraId="3292788E" w14:textId="77777777" w:rsidR="00A22A0A" w:rsidRPr="003767ED" w:rsidRDefault="00A22A0A" w:rsidP="00A22A0A">
      <w:pPr>
        <w:rPr>
          <w:highlight w:val="yellow"/>
        </w:rPr>
      </w:pPr>
    </w:p>
    <w:p w14:paraId="3827B561" w14:textId="046DF061" w:rsidR="00A22A0A" w:rsidRPr="003767ED" w:rsidRDefault="00A22A0A" w:rsidP="00A22A0A">
      <w:pPr>
        <w:rPr>
          <w:highlight w:val="yellow"/>
        </w:rPr>
      </w:pPr>
      <w:r w:rsidRPr="003767ED">
        <w:rPr>
          <w:highlight w:val="yellow"/>
        </w:rPr>
        <w:t>Anonymi</w:t>
      </w:r>
      <w:r w:rsidR="0022626A" w:rsidRPr="003767ED">
        <w:rPr>
          <w:highlight w:val="yellow"/>
        </w:rPr>
        <w:t>s</w:t>
      </w:r>
      <w:r w:rsidRPr="003767ED">
        <w:rPr>
          <w:highlight w:val="yellow"/>
        </w:rPr>
        <w:t>ed case vignettes drawn from recent case summaries will be used to provide practical examples, offering concrete scenarios for educators to apply the training concepts.</w:t>
      </w:r>
    </w:p>
    <w:p w14:paraId="54474EB0" w14:textId="77777777" w:rsidR="0092403C" w:rsidRPr="003767ED" w:rsidRDefault="0092403C" w:rsidP="00A22A0A">
      <w:pPr>
        <w:rPr>
          <w:highlight w:val="yellow"/>
        </w:rPr>
      </w:pPr>
    </w:p>
    <w:p w14:paraId="4BF72809" w14:textId="4F9BD920" w:rsidR="0092403C" w:rsidRPr="003767ED" w:rsidRDefault="0092403C" w:rsidP="00A22A0A">
      <w:pPr>
        <w:rPr>
          <w:highlight w:val="yellow"/>
        </w:rPr>
      </w:pPr>
      <w:r w:rsidRPr="003767ED">
        <w:rPr>
          <w:highlight w:val="yellow"/>
        </w:rPr>
        <w:t>(</w:t>
      </w:r>
      <w:r w:rsidRPr="003767ED">
        <w:rPr>
          <w:highlight w:val="yellow"/>
        </w:rPr>
        <w:t xml:space="preserve">To ensure the practical relevance of our training, we will use anonymised vignettes drawn from recent case summaries. These vignettes will bring to life the theories and principles we </w:t>
      </w:r>
      <w:proofErr w:type="gramStart"/>
      <w:r w:rsidRPr="003767ED">
        <w:rPr>
          <w:highlight w:val="yellow"/>
        </w:rPr>
        <w:t>explore, and</w:t>
      </w:r>
      <w:proofErr w:type="gramEnd"/>
      <w:r w:rsidRPr="003767ED">
        <w:rPr>
          <w:highlight w:val="yellow"/>
        </w:rPr>
        <w:t xml:space="preserve"> provide educators with concrete examples of the challenges students face and how to address them affectively.</w:t>
      </w:r>
      <w:r w:rsidRPr="003767ED">
        <w:rPr>
          <w:highlight w:val="yellow"/>
        </w:rPr>
        <w:t>)</w:t>
      </w:r>
    </w:p>
    <w:p w14:paraId="66662340" w14:textId="77777777" w:rsidR="00A22A0A" w:rsidRPr="003767ED" w:rsidRDefault="00A22A0A" w:rsidP="00A22A0A">
      <w:pPr>
        <w:rPr>
          <w:highlight w:val="yellow"/>
        </w:rPr>
      </w:pPr>
    </w:p>
    <w:p w14:paraId="7763465B" w14:textId="77777777" w:rsidR="00A22A0A" w:rsidRPr="003767ED" w:rsidRDefault="00A22A0A" w:rsidP="00A22A0A">
      <w:pPr>
        <w:rPr>
          <w:highlight w:val="yellow"/>
        </w:rPr>
      </w:pPr>
      <w:r w:rsidRPr="003767ED">
        <w:rPr>
          <w:highlight w:val="yellow"/>
        </w:rPr>
        <w:t xml:space="preserve">9. </w:t>
      </w:r>
      <w:r w:rsidRPr="003767ED">
        <w:rPr>
          <w:b/>
          <w:bCs/>
          <w:highlight w:val="yellow"/>
        </w:rPr>
        <w:t>Detailed Training Materials</w:t>
      </w:r>
    </w:p>
    <w:p w14:paraId="368F17C8" w14:textId="77777777" w:rsidR="00A22A0A" w:rsidRPr="003767ED" w:rsidRDefault="00A22A0A" w:rsidP="00A22A0A">
      <w:pPr>
        <w:rPr>
          <w:highlight w:val="yellow"/>
        </w:rPr>
      </w:pPr>
    </w:p>
    <w:p w14:paraId="2A901DE9" w14:textId="77777777" w:rsidR="00A22A0A" w:rsidRPr="003767ED" w:rsidRDefault="00A22A0A" w:rsidP="00A22A0A">
      <w:pPr>
        <w:rPr>
          <w:highlight w:val="yellow"/>
        </w:rPr>
      </w:pPr>
      <w:r w:rsidRPr="003767ED">
        <w:rPr>
          <w:highlight w:val="yellow"/>
        </w:rPr>
        <w:t>The training materials include comprehensive PowerPoint presentations, interactive workshops, self-assessment tools, case-based discussions, a training handbook, and potentially an online learning platform. These resources facilitate a deep understanding of the theories and principles we aim to teach, and their practical application in the school environment.</w:t>
      </w:r>
    </w:p>
    <w:p w14:paraId="54E384A2" w14:textId="77777777" w:rsidR="004906F3" w:rsidRPr="003767ED" w:rsidRDefault="004906F3" w:rsidP="00A22A0A">
      <w:pPr>
        <w:rPr>
          <w:highlight w:val="yellow"/>
        </w:rPr>
      </w:pPr>
    </w:p>
    <w:p w14:paraId="238788E8" w14:textId="77777777" w:rsidR="004906F3" w:rsidRPr="003767ED" w:rsidRDefault="004906F3" w:rsidP="004906F3">
      <w:pPr>
        <w:rPr>
          <w:highlight w:val="yellow"/>
        </w:rPr>
      </w:pPr>
      <w:r w:rsidRPr="003767ED">
        <w:rPr>
          <w:highlight w:val="yellow"/>
        </w:rPr>
        <w:t>(</w:t>
      </w:r>
      <w:r w:rsidRPr="003767ED">
        <w:rPr>
          <w:highlight w:val="yellow"/>
        </w:rPr>
        <w:t>Detailed Training Structure and Resources</w:t>
      </w:r>
    </w:p>
    <w:p w14:paraId="219BFE7B" w14:textId="77777777" w:rsidR="004906F3" w:rsidRPr="003767ED" w:rsidRDefault="004906F3" w:rsidP="004906F3">
      <w:pPr>
        <w:rPr>
          <w:highlight w:val="yellow"/>
        </w:rPr>
      </w:pPr>
    </w:p>
    <w:p w14:paraId="196B8E95" w14:textId="2CE62524" w:rsidR="004906F3" w:rsidRPr="003767ED" w:rsidRDefault="004906F3" w:rsidP="004906F3">
      <w:pPr>
        <w:rPr>
          <w:highlight w:val="yellow"/>
        </w:rPr>
      </w:pPr>
      <w:r w:rsidRPr="003767ED">
        <w:rPr>
          <w:highlight w:val="yellow"/>
        </w:rPr>
        <w:t>Our training structure will be comprehensive, designed for an immersive, hands-on learning experience. It will include engaging PowerPoint presentations, interactive workshops, self-assessment tools, and case-based discussions. Each resource will be carefully crafted to foster a deep understanding of the theories, skills, and principles we aim to teach, and to facilitate their practical application in the school environment.</w:t>
      </w:r>
      <w:r w:rsidRPr="003767ED">
        <w:rPr>
          <w:highlight w:val="yellow"/>
        </w:rPr>
        <w:t>)</w:t>
      </w:r>
    </w:p>
    <w:p w14:paraId="633ECFA8" w14:textId="77777777" w:rsidR="0009459A" w:rsidRPr="003767ED" w:rsidRDefault="0009459A" w:rsidP="004906F3">
      <w:pPr>
        <w:rPr>
          <w:highlight w:val="yellow"/>
        </w:rPr>
      </w:pPr>
    </w:p>
    <w:p w14:paraId="00AC4795" w14:textId="77777777" w:rsidR="0009459A" w:rsidRPr="003767ED" w:rsidRDefault="0009459A" w:rsidP="0009459A">
      <w:pPr>
        <w:rPr>
          <w:b/>
          <w:bCs/>
          <w:highlight w:val="yellow"/>
        </w:rPr>
      </w:pPr>
      <w:r w:rsidRPr="003767ED">
        <w:rPr>
          <w:highlight w:val="yellow"/>
        </w:rPr>
        <w:t>(</w:t>
      </w:r>
      <w:r w:rsidRPr="003767ED">
        <w:rPr>
          <w:b/>
          <w:bCs/>
          <w:highlight w:val="yellow"/>
        </w:rPr>
        <w:t xml:space="preserve">Training Materials </w:t>
      </w:r>
    </w:p>
    <w:p w14:paraId="6C42D899" w14:textId="77777777" w:rsidR="0009459A" w:rsidRPr="003767ED" w:rsidRDefault="0009459A" w:rsidP="0009459A">
      <w:pPr>
        <w:rPr>
          <w:highlight w:val="yellow"/>
        </w:rPr>
      </w:pPr>
    </w:p>
    <w:p w14:paraId="5B7C4BA2" w14:textId="77777777" w:rsidR="0009459A" w:rsidRPr="003767ED" w:rsidRDefault="0009459A" w:rsidP="0009459A">
      <w:pPr>
        <w:pStyle w:val="ListParagraph"/>
        <w:numPr>
          <w:ilvl w:val="0"/>
          <w:numId w:val="8"/>
        </w:numPr>
        <w:rPr>
          <w:b/>
          <w:bCs/>
          <w:highlight w:val="yellow"/>
        </w:rPr>
      </w:pPr>
      <w:r w:rsidRPr="003767ED">
        <w:rPr>
          <w:b/>
          <w:bCs/>
          <w:highlight w:val="yellow"/>
        </w:rPr>
        <w:t>PowerPoint Presentations:</w:t>
      </w:r>
    </w:p>
    <w:p w14:paraId="4A6E7A5D" w14:textId="77777777" w:rsidR="0009459A" w:rsidRPr="003767ED" w:rsidRDefault="0009459A" w:rsidP="0009459A">
      <w:pPr>
        <w:pStyle w:val="ListParagraph"/>
        <w:rPr>
          <w:highlight w:val="yellow"/>
        </w:rPr>
      </w:pPr>
      <w:r w:rsidRPr="003767ED">
        <w:rPr>
          <w:highlight w:val="yellow"/>
        </w:rPr>
        <w:t>Each session of the training will be accompanied by a comprehensive PowerPoint presentation. The presentations will include an overview of the session, key points, relevant theories, practical examples, and engaging visuals. They will also include interactive elements like quizzes, polls, and open-ended questions to foster active learning.</w:t>
      </w:r>
    </w:p>
    <w:p w14:paraId="0B592CF0" w14:textId="77777777" w:rsidR="0009459A" w:rsidRPr="003767ED" w:rsidRDefault="0009459A" w:rsidP="0009459A">
      <w:pPr>
        <w:rPr>
          <w:highlight w:val="yellow"/>
        </w:rPr>
      </w:pPr>
    </w:p>
    <w:p w14:paraId="771D9CEB" w14:textId="77777777" w:rsidR="0009459A" w:rsidRPr="003767ED" w:rsidRDefault="0009459A" w:rsidP="0009459A">
      <w:pPr>
        <w:pStyle w:val="ListParagraph"/>
        <w:numPr>
          <w:ilvl w:val="0"/>
          <w:numId w:val="8"/>
        </w:numPr>
        <w:rPr>
          <w:b/>
          <w:bCs/>
          <w:highlight w:val="yellow"/>
        </w:rPr>
      </w:pPr>
      <w:r w:rsidRPr="003767ED">
        <w:rPr>
          <w:b/>
          <w:bCs/>
          <w:highlight w:val="yellow"/>
        </w:rPr>
        <w:t>Interactive Workshops:</w:t>
      </w:r>
    </w:p>
    <w:p w14:paraId="4619EA3E" w14:textId="77777777" w:rsidR="0009459A" w:rsidRPr="003767ED" w:rsidRDefault="0009459A" w:rsidP="0009459A">
      <w:pPr>
        <w:pStyle w:val="ListParagraph"/>
        <w:rPr>
          <w:highlight w:val="yellow"/>
        </w:rPr>
      </w:pPr>
      <w:r w:rsidRPr="003767ED">
        <w:rPr>
          <w:highlight w:val="yellow"/>
        </w:rPr>
        <w:t xml:space="preserve">The workshops will offer educators hands-on experience with applying the principles and skills learned in the training. They will include group activities, role-plays, case </w:t>
      </w:r>
      <w:r w:rsidRPr="003767ED">
        <w:rPr>
          <w:highlight w:val="yellow"/>
        </w:rPr>
        <w:lastRenderedPageBreak/>
        <w:t>discussions, and reflective exercises. Workshop guides will be created to facilitate these activities, with clear instructions, case vignettes, and reflective questions.</w:t>
      </w:r>
    </w:p>
    <w:p w14:paraId="6B3C2490" w14:textId="77777777" w:rsidR="0009459A" w:rsidRPr="003767ED" w:rsidRDefault="0009459A" w:rsidP="0009459A">
      <w:pPr>
        <w:rPr>
          <w:highlight w:val="yellow"/>
        </w:rPr>
      </w:pPr>
    </w:p>
    <w:p w14:paraId="7D53928F" w14:textId="77777777" w:rsidR="0009459A" w:rsidRPr="003767ED" w:rsidRDefault="0009459A" w:rsidP="0009459A">
      <w:pPr>
        <w:pStyle w:val="ListParagraph"/>
        <w:numPr>
          <w:ilvl w:val="0"/>
          <w:numId w:val="8"/>
        </w:numPr>
        <w:rPr>
          <w:b/>
          <w:bCs/>
          <w:highlight w:val="yellow"/>
        </w:rPr>
      </w:pPr>
      <w:r w:rsidRPr="003767ED">
        <w:rPr>
          <w:b/>
          <w:bCs/>
          <w:highlight w:val="yellow"/>
        </w:rPr>
        <w:t>Self-Assessment Tools:</w:t>
      </w:r>
    </w:p>
    <w:p w14:paraId="0A2A67AC" w14:textId="77777777" w:rsidR="0009459A" w:rsidRPr="003767ED" w:rsidRDefault="0009459A" w:rsidP="0009459A">
      <w:pPr>
        <w:pStyle w:val="ListParagraph"/>
        <w:rPr>
          <w:highlight w:val="yellow"/>
        </w:rPr>
      </w:pPr>
      <w:r w:rsidRPr="003767ED">
        <w:rPr>
          <w:highlight w:val="yellow"/>
        </w:rPr>
        <w:t>The self-assessment tool that we discussed earlier will be developed as a printable form or digital questionnaire. It will cover each article of the UNCRC, with educators rating their practice against each article. Additional questions will be included to encourage educators to reflect on their strengths, areas for improvement, and action steps.</w:t>
      </w:r>
    </w:p>
    <w:p w14:paraId="17D7DE5F" w14:textId="77777777" w:rsidR="0009459A" w:rsidRPr="003767ED" w:rsidRDefault="0009459A" w:rsidP="0009459A">
      <w:pPr>
        <w:rPr>
          <w:highlight w:val="yellow"/>
        </w:rPr>
      </w:pPr>
    </w:p>
    <w:p w14:paraId="4F7A8E6B" w14:textId="77777777" w:rsidR="0009459A" w:rsidRPr="003767ED" w:rsidRDefault="0009459A" w:rsidP="0009459A">
      <w:pPr>
        <w:pStyle w:val="ListParagraph"/>
        <w:numPr>
          <w:ilvl w:val="0"/>
          <w:numId w:val="8"/>
        </w:numPr>
        <w:rPr>
          <w:b/>
          <w:bCs/>
          <w:highlight w:val="yellow"/>
        </w:rPr>
      </w:pPr>
      <w:r w:rsidRPr="003767ED">
        <w:rPr>
          <w:b/>
          <w:bCs/>
          <w:highlight w:val="yellow"/>
        </w:rPr>
        <w:t>Case-Based Discussions:</w:t>
      </w:r>
    </w:p>
    <w:p w14:paraId="2BB689A5" w14:textId="77777777" w:rsidR="0009459A" w:rsidRPr="003767ED" w:rsidRDefault="0009459A" w:rsidP="0009459A">
      <w:pPr>
        <w:pStyle w:val="ListParagraph"/>
        <w:rPr>
          <w:highlight w:val="yellow"/>
        </w:rPr>
      </w:pPr>
      <w:r w:rsidRPr="003767ED">
        <w:rPr>
          <w:highlight w:val="yellow"/>
        </w:rPr>
        <w:t>Case-based discussions will be a key part of the training, allowing educators to apply their learning to real-life scenarios. Detailed case vignettes will be created based on the anonymized case summaries provided. Discussion guides will be developed, with a synopsis of each case, key discussion points, and guiding questions.</w:t>
      </w:r>
    </w:p>
    <w:p w14:paraId="14CB5290" w14:textId="77777777" w:rsidR="0009459A" w:rsidRPr="003767ED" w:rsidRDefault="0009459A" w:rsidP="0009459A">
      <w:pPr>
        <w:rPr>
          <w:highlight w:val="yellow"/>
        </w:rPr>
      </w:pPr>
    </w:p>
    <w:p w14:paraId="572B2D10" w14:textId="77777777" w:rsidR="0009459A" w:rsidRPr="003767ED" w:rsidRDefault="0009459A" w:rsidP="0009459A">
      <w:pPr>
        <w:pStyle w:val="ListParagraph"/>
        <w:numPr>
          <w:ilvl w:val="0"/>
          <w:numId w:val="8"/>
        </w:numPr>
        <w:rPr>
          <w:b/>
          <w:bCs/>
          <w:highlight w:val="yellow"/>
        </w:rPr>
      </w:pPr>
      <w:r w:rsidRPr="003767ED">
        <w:rPr>
          <w:b/>
          <w:bCs/>
          <w:highlight w:val="yellow"/>
        </w:rPr>
        <w:t>Training Handbook:</w:t>
      </w:r>
    </w:p>
    <w:p w14:paraId="2E6C94FB" w14:textId="77777777" w:rsidR="0009459A" w:rsidRPr="003767ED" w:rsidRDefault="0009459A" w:rsidP="0009459A">
      <w:pPr>
        <w:pStyle w:val="ListParagraph"/>
        <w:rPr>
          <w:highlight w:val="yellow"/>
        </w:rPr>
      </w:pPr>
      <w:r w:rsidRPr="003767ED">
        <w:rPr>
          <w:highlight w:val="yellow"/>
        </w:rPr>
        <w:t>A comprehensive training handbook will be created, providing an overview of the training, session details, theoretical overviews, case vignettes, workshop guides, self-assessment tools, and additional resources for further learning.</w:t>
      </w:r>
    </w:p>
    <w:p w14:paraId="169C36AE" w14:textId="77777777" w:rsidR="0009459A" w:rsidRPr="003767ED" w:rsidRDefault="0009459A" w:rsidP="0009459A">
      <w:pPr>
        <w:rPr>
          <w:highlight w:val="yellow"/>
        </w:rPr>
      </w:pPr>
    </w:p>
    <w:p w14:paraId="01EA6E5B" w14:textId="77777777" w:rsidR="0009459A" w:rsidRPr="003767ED" w:rsidRDefault="0009459A" w:rsidP="0009459A">
      <w:pPr>
        <w:pStyle w:val="ListParagraph"/>
        <w:numPr>
          <w:ilvl w:val="0"/>
          <w:numId w:val="8"/>
        </w:numPr>
        <w:rPr>
          <w:b/>
          <w:bCs/>
          <w:highlight w:val="yellow"/>
        </w:rPr>
      </w:pPr>
      <w:r w:rsidRPr="003767ED">
        <w:rPr>
          <w:b/>
          <w:bCs/>
          <w:highlight w:val="yellow"/>
        </w:rPr>
        <w:t>Online Learning Platform:</w:t>
      </w:r>
    </w:p>
    <w:p w14:paraId="199854EE" w14:textId="77777777" w:rsidR="0009459A" w:rsidRPr="003767ED" w:rsidRDefault="0009459A" w:rsidP="0009459A">
      <w:pPr>
        <w:pStyle w:val="ListParagraph"/>
        <w:rPr>
          <w:highlight w:val="yellow"/>
        </w:rPr>
      </w:pPr>
      <w:r w:rsidRPr="003767ED">
        <w:rPr>
          <w:highlight w:val="yellow"/>
        </w:rPr>
        <w:t>An online learning platform could be considered for providing a space where training materials can be easily accessed, discussions can be held, and progress can be tracked.</w:t>
      </w:r>
    </w:p>
    <w:p w14:paraId="65C014FE" w14:textId="3FF0EB6F" w:rsidR="0009459A" w:rsidRPr="003767ED" w:rsidRDefault="0009459A" w:rsidP="004906F3">
      <w:pPr>
        <w:rPr>
          <w:highlight w:val="yellow"/>
        </w:rPr>
      </w:pPr>
      <w:r w:rsidRPr="003767ED">
        <w:rPr>
          <w:highlight w:val="yellow"/>
        </w:rPr>
        <w:t>)</w:t>
      </w:r>
    </w:p>
    <w:p w14:paraId="75D84DB5" w14:textId="77777777" w:rsidR="00A22A0A" w:rsidRPr="003767ED" w:rsidRDefault="00A22A0A" w:rsidP="00A22A0A">
      <w:pPr>
        <w:rPr>
          <w:highlight w:val="yellow"/>
        </w:rPr>
      </w:pPr>
    </w:p>
    <w:p w14:paraId="0629FF56" w14:textId="77777777" w:rsidR="00A22A0A" w:rsidRPr="003767ED" w:rsidRDefault="00A22A0A" w:rsidP="00A22A0A">
      <w:pPr>
        <w:rPr>
          <w:highlight w:val="yellow"/>
        </w:rPr>
      </w:pPr>
      <w:r w:rsidRPr="003767ED">
        <w:rPr>
          <w:highlight w:val="yellow"/>
        </w:rPr>
        <w:t xml:space="preserve">10. </w:t>
      </w:r>
      <w:r w:rsidRPr="003767ED">
        <w:rPr>
          <w:b/>
          <w:bCs/>
          <w:highlight w:val="yellow"/>
        </w:rPr>
        <w:t>Conclusion</w:t>
      </w:r>
    </w:p>
    <w:p w14:paraId="14352CFC" w14:textId="77777777" w:rsidR="00A22A0A" w:rsidRPr="003767ED" w:rsidRDefault="00A22A0A" w:rsidP="00A22A0A">
      <w:pPr>
        <w:rPr>
          <w:highlight w:val="yellow"/>
        </w:rPr>
      </w:pPr>
    </w:p>
    <w:p w14:paraId="570B6F80" w14:textId="331A7E4B" w:rsidR="00A22A0A" w:rsidRPr="003767ED" w:rsidRDefault="00A22A0A" w:rsidP="00A22A0A">
      <w:pPr>
        <w:rPr>
          <w:highlight w:val="yellow"/>
        </w:rPr>
      </w:pPr>
      <w:r w:rsidRPr="003767ED">
        <w:rPr>
          <w:highlight w:val="yellow"/>
        </w:rPr>
        <w:t xml:space="preserve">Our proposed pan-school training offers a transformative approach to addressing the escalating SEMH needs in our schools. By equipping educators with the understanding and tools to navigate the emotional landscapes of their students, we can foster an education system that is empathetic, supportive, and truly </w:t>
      </w:r>
      <w:proofErr w:type="gramStart"/>
      <w:r w:rsidRPr="003767ED">
        <w:rPr>
          <w:highlight w:val="yellow"/>
        </w:rPr>
        <w:t>child-</w:t>
      </w:r>
      <w:r w:rsidR="0022626A" w:rsidRPr="003767ED">
        <w:rPr>
          <w:highlight w:val="yellow"/>
        </w:rPr>
        <w:t>centred</w:t>
      </w:r>
      <w:proofErr w:type="gramEnd"/>
      <w:r w:rsidRPr="003767ED">
        <w:rPr>
          <w:highlight w:val="yellow"/>
        </w:rPr>
        <w:t>.</w:t>
      </w:r>
    </w:p>
    <w:p w14:paraId="6CC164ED" w14:textId="77777777" w:rsidR="00A22A0A" w:rsidRPr="003767ED" w:rsidRDefault="00A22A0A" w:rsidP="00A22A0A">
      <w:pPr>
        <w:rPr>
          <w:highlight w:val="yellow"/>
        </w:rPr>
      </w:pPr>
    </w:p>
    <w:p w14:paraId="5249D9B9" w14:textId="57509048" w:rsidR="00A22A0A" w:rsidRDefault="00A22A0A" w:rsidP="00A22A0A">
      <w:r w:rsidRPr="003767ED">
        <w:rPr>
          <w:highlight w:val="yellow"/>
        </w:rPr>
        <w:t xml:space="preserve">This document is a starting point and can be continually updated and expanded as the training </w:t>
      </w:r>
      <w:r w:rsidR="00E060C0" w:rsidRPr="003767ED">
        <w:rPr>
          <w:highlight w:val="yellow"/>
        </w:rPr>
        <w:t>programme</w:t>
      </w:r>
      <w:r w:rsidRPr="003767ED">
        <w:rPr>
          <w:highlight w:val="yellow"/>
        </w:rPr>
        <w:t xml:space="preserve"> develops.</w:t>
      </w:r>
    </w:p>
    <w:p w14:paraId="7191BE9C" w14:textId="77777777" w:rsidR="00204EDB" w:rsidRDefault="00204EDB" w:rsidP="00A22A0A"/>
    <w:p w14:paraId="2175494E" w14:textId="77777777" w:rsidR="00B1231C" w:rsidRDefault="00B1231C" w:rsidP="00A22A0A"/>
    <w:p w14:paraId="53A6E569" w14:textId="77777777" w:rsidR="00B1231C" w:rsidRDefault="00B1231C" w:rsidP="00A22A0A"/>
    <w:p w14:paraId="7282C694" w14:textId="77777777" w:rsidR="00B1231C" w:rsidRDefault="00B1231C" w:rsidP="00A22A0A"/>
    <w:p w14:paraId="5D40D953" w14:textId="77777777" w:rsidR="00B1231C" w:rsidRDefault="00B1231C" w:rsidP="00A22A0A"/>
    <w:p w14:paraId="347FDAA0" w14:textId="77777777" w:rsidR="00B1231C" w:rsidRDefault="00B1231C" w:rsidP="00A22A0A"/>
    <w:p w14:paraId="0F07AD53" w14:textId="77777777" w:rsidR="00B1231C" w:rsidRDefault="00B1231C" w:rsidP="00A22A0A"/>
    <w:p w14:paraId="3A3F6DC2" w14:textId="5105878C" w:rsidR="00B1231C" w:rsidRPr="00B1231C" w:rsidRDefault="00B1231C" w:rsidP="00B1231C">
      <w:pPr>
        <w:rPr>
          <w:b/>
          <w:bCs/>
        </w:rPr>
      </w:pPr>
      <w:r w:rsidRPr="00B1231C">
        <w:rPr>
          <w:b/>
          <w:bCs/>
        </w:rPr>
        <w:t>D</w:t>
      </w:r>
      <w:r w:rsidRPr="00B1231C">
        <w:rPr>
          <w:b/>
          <w:bCs/>
        </w:rPr>
        <w:t xml:space="preserve">etailed structure of the pan-school training </w:t>
      </w:r>
      <w:r w:rsidR="00227952">
        <w:rPr>
          <w:b/>
          <w:bCs/>
        </w:rPr>
        <w:t>Modules and Objectives</w:t>
      </w:r>
    </w:p>
    <w:p w14:paraId="18542BC7" w14:textId="77777777" w:rsidR="00B1231C" w:rsidRDefault="00B1231C" w:rsidP="00B1231C"/>
    <w:p w14:paraId="0D8189DA" w14:textId="29871B67" w:rsidR="00B1231C" w:rsidRDefault="00B1231C" w:rsidP="00B1231C">
      <w:r>
        <w:t xml:space="preserve">The </w:t>
      </w:r>
      <w:r w:rsidR="00363C0A">
        <w:t>training</w:t>
      </w:r>
      <w:r>
        <w:t xml:space="preserve"> consist of several </w:t>
      </w:r>
      <w:r w:rsidR="00227952">
        <w:t xml:space="preserve">‘tentative’ </w:t>
      </w:r>
      <w:r>
        <w:t>modules, each focused on a specific aspect of the training goals</w:t>
      </w:r>
      <w:r w:rsidR="00EA6B04">
        <w:t xml:space="preserve">. </w:t>
      </w:r>
      <w:r w:rsidR="004B28CF">
        <w:t xml:space="preserve">Each module would comprise interactive sessions, practical exercises, group </w:t>
      </w:r>
      <w:r w:rsidR="004B28CF">
        <w:lastRenderedPageBreak/>
        <w:t>activities, and reflection periods. The training would employ a variety of teaching methods, including presentations, group discussions, role-plays, case studies, and experiential learning activities</w:t>
      </w:r>
      <w:r w:rsidR="00227952">
        <w:t>:</w:t>
      </w:r>
    </w:p>
    <w:p w14:paraId="3D9233A2" w14:textId="77777777" w:rsidR="00B1231C" w:rsidRDefault="00B1231C" w:rsidP="00B1231C"/>
    <w:p w14:paraId="2CD3939C" w14:textId="77777777" w:rsidR="00B1231C" w:rsidRPr="00227952" w:rsidRDefault="00B1231C" w:rsidP="00B1231C">
      <w:pPr>
        <w:rPr>
          <w:b/>
          <w:bCs/>
        </w:rPr>
      </w:pPr>
      <w:r w:rsidRPr="00227952">
        <w:rPr>
          <w:b/>
          <w:bCs/>
        </w:rPr>
        <w:t>Module 1: Introduction and Building the Context</w:t>
      </w:r>
    </w:p>
    <w:p w14:paraId="4BD2A5A2" w14:textId="77777777" w:rsidR="00B1231C" w:rsidRDefault="00B1231C" w:rsidP="00B1231C"/>
    <w:p w14:paraId="6B290925" w14:textId="77777777" w:rsidR="00B1231C" w:rsidRDefault="00B1231C" w:rsidP="00B1231C">
      <w:r w:rsidRPr="00227952">
        <w:rPr>
          <w:b/>
          <w:bCs/>
        </w:rPr>
        <w:t>Objective:</w:t>
      </w:r>
      <w:r>
        <w:t xml:space="preserve"> To set the stage by discussing the post-COVID educational climate, SEMH challenges, and the need for a shift in educational paradigms.</w:t>
      </w:r>
    </w:p>
    <w:p w14:paraId="100DC257" w14:textId="77777777" w:rsidR="00FF3F02" w:rsidRDefault="00FF3F02" w:rsidP="00B1231C"/>
    <w:p w14:paraId="6E2184ED" w14:textId="5F64B96A" w:rsidR="00376D88" w:rsidRDefault="00104C30" w:rsidP="00376D88">
      <w:r>
        <w:t xml:space="preserve">(session plans </w:t>
      </w:r>
      <w:r w:rsidR="001521C5">
        <w:t xml:space="preserve">and corresponding training materials: </w:t>
      </w:r>
      <w:bookmarkStart w:id="0" w:name="_Hlk138064253"/>
      <w:r w:rsidR="007B3DB6">
        <w:t>(</w:t>
      </w:r>
      <w:r w:rsidR="00376D88">
        <w:t xml:space="preserve">a) </w:t>
      </w:r>
      <w:r w:rsidR="001521C5">
        <w:t xml:space="preserve">session plans= </w:t>
      </w:r>
      <w:bookmarkEnd w:id="0"/>
      <w:r w:rsidR="00376D88">
        <w:t>Objective: To set the stage by discussing the post-COVID educational climate, SEMH challenges, and the need for a shift in educational paradigms.</w:t>
      </w:r>
    </w:p>
    <w:p w14:paraId="16F576A8" w14:textId="77777777" w:rsidR="00376D88" w:rsidRDefault="00376D88" w:rsidP="00376D88"/>
    <w:p w14:paraId="61D5B690" w14:textId="77777777" w:rsidR="00376D88" w:rsidRDefault="00376D88" w:rsidP="00376D88">
      <w:r>
        <w:t>Session 1.1: Introduction to the Course</w:t>
      </w:r>
    </w:p>
    <w:p w14:paraId="5EC9A09B" w14:textId="77777777" w:rsidR="00376D88" w:rsidRDefault="00376D88" w:rsidP="00376D88"/>
    <w:p w14:paraId="78234288" w14:textId="77777777" w:rsidR="00376D88" w:rsidRDefault="00376D88" w:rsidP="00376D88">
      <w:r>
        <w:t>Overview of the course</w:t>
      </w:r>
    </w:p>
    <w:p w14:paraId="7BBC4EA5" w14:textId="77777777" w:rsidR="00376D88" w:rsidRDefault="00376D88" w:rsidP="00376D88">
      <w:r>
        <w:t>Introduction to the objectives and expected outcomes</w:t>
      </w:r>
    </w:p>
    <w:p w14:paraId="0221F7DF" w14:textId="77777777" w:rsidR="00376D88" w:rsidRDefault="00376D88" w:rsidP="00376D88">
      <w:r>
        <w:t>Pre-training self-assessment to gauge current knowledge and attitudes</w:t>
      </w:r>
    </w:p>
    <w:p w14:paraId="6C2ED716" w14:textId="77777777" w:rsidR="00376D88" w:rsidRDefault="00376D88" w:rsidP="00376D88">
      <w:r>
        <w:t>Group discussion: Sharing individual experiences and challenges in the post-COVID educational climate</w:t>
      </w:r>
    </w:p>
    <w:p w14:paraId="5BFE6639" w14:textId="77777777" w:rsidR="00376D88" w:rsidRDefault="00376D88" w:rsidP="00376D88">
      <w:r>
        <w:t>Session 1.2: SEMH Challenges in the Post-COVID World</w:t>
      </w:r>
    </w:p>
    <w:p w14:paraId="49A47398" w14:textId="77777777" w:rsidR="00376D88" w:rsidRDefault="00376D88" w:rsidP="00376D88"/>
    <w:p w14:paraId="44F374B8" w14:textId="77777777" w:rsidR="00376D88" w:rsidRDefault="00376D88" w:rsidP="00376D88">
      <w:r>
        <w:t>Presentation: Understanding the impact of the pandemic on the mental health of children and young people</w:t>
      </w:r>
    </w:p>
    <w:p w14:paraId="4AD1A344" w14:textId="77777777" w:rsidR="00376D88" w:rsidRDefault="00376D88" w:rsidP="00376D88">
      <w:r>
        <w:t>Activity: Breakout room discussions on observed SEMH challenges in own practice, using anonymized case examples</w:t>
      </w:r>
    </w:p>
    <w:p w14:paraId="67713B2C" w14:textId="77777777" w:rsidR="00376D88" w:rsidRDefault="00376D88" w:rsidP="00376D88">
      <w:r>
        <w:t>Group feedback session: Sharing insights from breakout room discussions</w:t>
      </w:r>
    </w:p>
    <w:p w14:paraId="7DF7EE28" w14:textId="77777777" w:rsidR="00376D88" w:rsidRDefault="00376D88" w:rsidP="00376D88">
      <w:r>
        <w:t>Session 1.3: The Need for a Paradigm Shift</w:t>
      </w:r>
    </w:p>
    <w:p w14:paraId="2B78794E" w14:textId="77777777" w:rsidR="00376D88" w:rsidRDefault="00376D88" w:rsidP="00376D88"/>
    <w:p w14:paraId="47D27A14" w14:textId="77777777" w:rsidR="00376D88" w:rsidRDefault="00376D88" w:rsidP="00376D88">
      <w:r>
        <w:t>Presentation: Exploring the need for a more affect-</w:t>
      </w:r>
      <w:proofErr w:type="spellStart"/>
      <w:r>
        <w:t>centered</w:t>
      </w:r>
      <w:proofErr w:type="spellEnd"/>
      <w:r>
        <w:t>, humanistic approach in education</w:t>
      </w:r>
    </w:p>
    <w:p w14:paraId="70A23BD0" w14:textId="77777777" w:rsidR="00376D88" w:rsidRDefault="00376D88" w:rsidP="00376D88">
      <w:r>
        <w:t>Activity: Reflective exercise on current teaching practices and their alignment with an affect-</w:t>
      </w:r>
      <w:proofErr w:type="spellStart"/>
      <w:r>
        <w:t>centered</w:t>
      </w:r>
      <w:proofErr w:type="spellEnd"/>
      <w:r>
        <w:t xml:space="preserve"> approach</w:t>
      </w:r>
    </w:p>
    <w:p w14:paraId="490F9CBE" w14:textId="77777777" w:rsidR="00C37213" w:rsidRDefault="00376D88" w:rsidP="00AA5D47">
      <w:r>
        <w:t>Discussion: The role of the educator in supporting students' mental health and emotional wellbeing</w:t>
      </w:r>
      <w:r>
        <w:t xml:space="preserve">.) </w:t>
      </w:r>
    </w:p>
    <w:p w14:paraId="7D3E8F2F" w14:textId="60D96C34" w:rsidR="00AA5D47" w:rsidRDefault="00C37213" w:rsidP="00AA5D47">
      <w:r>
        <w:t>(b)</w:t>
      </w:r>
      <w:r w:rsidR="009938BF">
        <w:t xml:space="preserve">corresponding training material = </w:t>
      </w:r>
      <w:r w:rsidR="00AA5D47">
        <w:t>PowerPoint presentation for Session 1.2 and Session 1.3</w:t>
      </w:r>
    </w:p>
    <w:p w14:paraId="6407EC4B" w14:textId="77777777" w:rsidR="00AA5D47" w:rsidRDefault="00AA5D47" w:rsidP="00AA5D47">
      <w:r>
        <w:t>Pre-training self-assessment form</w:t>
      </w:r>
    </w:p>
    <w:p w14:paraId="1F00DA95" w14:textId="77777777" w:rsidR="00AA5D47" w:rsidRDefault="00AA5D47" w:rsidP="00AA5D47">
      <w:r>
        <w:t>Case examples for the breakout room discussion in Session 1.2</w:t>
      </w:r>
    </w:p>
    <w:p w14:paraId="7ECE37BA" w14:textId="77777777" w:rsidR="00AA5D47" w:rsidRDefault="00AA5D47" w:rsidP="00AA5D47">
      <w:r>
        <w:t>Reflective exercise worksheet for Session 1.3</w:t>
      </w:r>
    </w:p>
    <w:p w14:paraId="44C44638" w14:textId="728CCFBC" w:rsidR="00FF3F02" w:rsidRDefault="00AA5D47" w:rsidP="00AA5D47">
      <w:r>
        <w:t>I will follow a similar structure to develop session plans and corresponding materials for all the other modules. If you're happy with the depth and approach of this plan, we can proceed with creating similar plans for the rest of the modules.</w:t>
      </w:r>
      <w:r>
        <w:t>)</w:t>
      </w:r>
    </w:p>
    <w:p w14:paraId="3AB93D94" w14:textId="77777777" w:rsidR="006F2319" w:rsidRDefault="00C5420F" w:rsidP="006F2319">
      <w:r>
        <w:t>(</w:t>
      </w:r>
      <w:r w:rsidR="006F2319">
        <w:t>Module 1: Introduction and Building the Context</w:t>
      </w:r>
    </w:p>
    <w:p w14:paraId="6F7C2690" w14:textId="77777777" w:rsidR="006F2319" w:rsidRDefault="006F2319" w:rsidP="006F2319"/>
    <w:p w14:paraId="08E04D50" w14:textId="77777777" w:rsidR="006F2319" w:rsidRDefault="006F2319" w:rsidP="006F2319">
      <w:r>
        <w:t>Training Materials:</w:t>
      </w:r>
    </w:p>
    <w:p w14:paraId="2002B83A" w14:textId="77777777" w:rsidR="006F2319" w:rsidRDefault="006F2319" w:rsidP="006F2319"/>
    <w:p w14:paraId="23624B75" w14:textId="77777777" w:rsidR="006F2319" w:rsidRDefault="006F2319" w:rsidP="006F2319">
      <w:r>
        <w:lastRenderedPageBreak/>
        <w:t>PowerPoint presentation for Session 1.2 and Session 1.3.</w:t>
      </w:r>
    </w:p>
    <w:p w14:paraId="0CF59ECC" w14:textId="77777777" w:rsidR="006F2319" w:rsidRDefault="006F2319" w:rsidP="006F2319">
      <w:r>
        <w:t>Pre-training self-assessment form.</w:t>
      </w:r>
    </w:p>
    <w:p w14:paraId="45D9C30A" w14:textId="77777777" w:rsidR="006F2319" w:rsidRDefault="006F2319" w:rsidP="006F2319">
      <w:r>
        <w:t>Case examples for the breakout room discussion in Session 1.2.</w:t>
      </w:r>
    </w:p>
    <w:p w14:paraId="01D78E22" w14:textId="3D84FBB6" w:rsidR="00C5420F" w:rsidRDefault="006F2319" w:rsidP="006F2319">
      <w:r>
        <w:t>Reflective exercise worksheet for Session 1.3.</w:t>
      </w:r>
      <w:r>
        <w:t>)</w:t>
      </w:r>
    </w:p>
    <w:p w14:paraId="6C7FDD5A" w14:textId="77777777" w:rsidR="00AA5D47" w:rsidRDefault="00AA5D47" w:rsidP="00AA5D47"/>
    <w:p w14:paraId="36D9DFA4" w14:textId="5DF9AE75" w:rsidR="00281F6C" w:rsidRDefault="00281F6C" w:rsidP="00281F6C">
      <w:r>
        <w:t>(</w:t>
      </w:r>
      <w:r>
        <w:t>Materials – Need developing</w:t>
      </w:r>
      <w:r>
        <w:t xml:space="preserve">; </w:t>
      </w:r>
      <w:r>
        <w:t xml:space="preserve"> chat </w:t>
      </w:r>
      <w:proofErr w:type="spellStart"/>
      <w:r>
        <w:t>gpt</w:t>
      </w:r>
      <w:proofErr w:type="spellEnd"/>
      <w:r>
        <w:t xml:space="preserve">, </w:t>
      </w:r>
      <w:r>
        <w:t xml:space="preserve">for materials, </w:t>
      </w:r>
      <w:r>
        <w:t>you</w:t>
      </w:r>
      <w:r>
        <w:t>r</w:t>
      </w:r>
      <w:r>
        <w:t xml:space="preserve"> task is to </w:t>
      </w:r>
    </w:p>
    <w:p w14:paraId="5F6555BE" w14:textId="77777777" w:rsidR="00281F6C" w:rsidRDefault="00281F6C" w:rsidP="00281F6C"/>
    <w:p w14:paraId="4D973895" w14:textId="77777777" w:rsidR="00281F6C" w:rsidRDefault="00281F6C" w:rsidP="00281F6C">
      <w:r>
        <w:t></w:t>
      </w:r>
      <w:r>
        <w:tab/>
        <w:t>carefully craft Each PowerPoint presentation, worksheet, case study, and self-assessment tool to ensure they effectively teach and reinforce the key principles of the training.</w:t>
      </w:r>
    </w:p>
    <w:p w14:paraId="3D628ECF" w14:textId="77777777" w:rsidR="00281F6C" w:rsidRDefault="00281F6C" w:rsidP="00281F6C">
      <w:r>
        <w:t></w:t>
      </w:r>
      <w:r>
        <w:tab/>
        <w:t xml:space="preserve">Craft The PowerPoint presentations to include key information, examples, and discussion prompts. </w:t>
      </w:r>
    </w:p>
    <w:p w14:paraId="090D7D82" w14:textId="77777777" w:rsidR="00281F6C" w:rsidRDefault="00281F6C" w:rsidP="00281F6C">
      <w:r>
        <w:t></w:t>
      </w:r>
      <w:r>
        <w:tab/>
        <w:t xml:space="preserve">Craft The worksheets to guide participants through the reflective exercises, providing prompts to stimulate thinking and spaces for participants to record their thoughts. </w:t>
      </w:r>
    </w:p>
    <w:p w14:paraId="6594A3B0" w14:textId="77777777" w:rsidR="00281F6C" w:rsidRDefault="00281F6C" w:rsidP="00281F6C">
      <w:r>
        <w:t></w:t>
      </w:r>
      <w:r>
        <w:tab/>
        <w:t xml:space="preserve">Request my support for information in crafting The case studies to ensure they are relevant  </w:t>
      </w:r>
      <w:proofErr w:type="spellStart"/>
      <w:r>
        <w:t>relevant</w:t>
      </w:r>
      <w:proofErr w:type="spellEnd"/>
      <w:r>
        <w:t xml:space="preserve"> and realistic, demonstrating the principles in real-world contexts. </w:t>
      </w:r>
    </w:p>
    <w:p w14:paraId="56E73260" w14:textId="3EB9A2A9" w:rsidR="00AA5D47" w:rsidRDefault="00281F6C" w:rsidP="00281F6C">
      <w:r>
        <w:t></w:t>
      </w:r>
      <w:r>
        <w:tab/>
        <w:t>Carefully craft The self-assessment tools to be clear and easy to use, allowing participants to evaluate their skills and practices effectively.</w:t>
      </w:r>
      <w:r w:rsidR="00A81DC8">
        <w:t>)</w:t>
      </w:r>
    </w:p>
    <w:p w14:paraId="2050D3B8" w14:textId="77777777" w:rsidR="00B1231C" w:rsidRDefault="00B1231C" w:rsidP="00B1231C"/>
    <w:p w14:paraId="57D6F64F" w14:textId="77777777" w:rsidR="00B1231C" w:rsidRPr="00227952" w:rsidRDefault="00B1231C" w:rsidP="00B1231C">
      <w:pPr>
        <w:rPr>
          <w:b/>
          <w:bCs/>
        </w:rPr>
      </w:pPr>
      <w:r w:rsidRPr="00227952">
        <w:rPr>
          <w:b/>
          <w:bCs/>
        </w:rPr>
        <w:t>Module 2: Introduction to the UNCRC</w:t>
      </w:r>
    </w:p>
    <w:p w14:paraId="6CB424F0" w14:textId="77777777" w:rsidR="00B1231C" w:rsidRDefault="00B1231C" w:rsidP="00B1231C"/>
    <w:p w14:paraId="55FA0F23" w14:textId="3EDD1516" w:rsidR="00B1231C" w:rsidRDefault="00B1231C" w:rsidP="00B1231C">
      <w:r w:rsidRPr="00227952">
        <w:rPr>
          <w:b/>
          <w:bCs/>
        </w:rPr>
        <w:t>Objective:</w:t>
      </w:r>
      <w:r>
        <w:t xml:space="preserve"> To provide an overview of the UNCRC, its principles, and its importance in child-</w:t>
      </w:r>
      <w:r w:rsidR="00227952">
        <w:t>centred</w:t>
      </w:r>
      <w:r>
        <w:t xml:space="preserve"> education.</w:t>
      </w:r>
    </w:p>
    <w:p w14:paraId="173EC521" w14:textId="77777777" w:rsidR="00AC482B" w:rsidRDefault="00AC482B" w:rsidP="00B1231C"/>
    <w:p w14:paraId="21018D71" w14:textId="075D5BAB" w:rsidR="00AC482B" w:rsidRDefault="00AC482B" w:rsidP="00AC482B">
      <w:pPr>
        <w:pStyle w:val="ListParagraph"/>
        <w:numPr>
          <w:ilvl w:val="0"/>
          <w:numId w:val="9"/>
        </w:numPr>
      </w:pPr>
      <w:r w:rsidRPr="00AC482B">
        <w:t>session plans= (</w:t>
      </w:r>
    </w:p>
    <w:p w14:paraId="7353C615" w14:textId="77777777" w:rsidR="00DE138D" w:rsidRDefault="00DE138D" w:rsidP="00DE138D">
      <w:pPr>
        <w:pStyle w:val="ListParagraph"/>
      </w:pPr>
      <w:r>
        <w:t>Objective: To provide an overview of the UNCRC, its principles, and its importance in child-</w:t>
      </w:r>
      <w:proofErr w:type="spellStart"/>
      <w:r>
        <w:t>centered</w:t>
      </w:r>
      <w:proofErr w:type="spellEnd"/>
      <w:r>
        <w:t xml:space="preserve"> education.</w:t>
      </w:r>
    </w:p>
    <w:p w14:paraId="6FE30B10" w14:textId="77777777" w:rsidR="00DE138D" w:rsidRDefault="00DE138D" w:rsidP="00DE138D">
      <w:pPr>
        <w:pStyle w:val="ListParagraph"/>
      </w:pPr>
    </w:p>
    <w:p w14:paraId="742C5354" w14:textId="77777777" w:rsidR="00DE138D" w:rsidRDefault="00DE138D" w:rsidP="00DE138D">
      <w:pPr>
        <w:pStyle w:val="ListParagraph"/>
      </w:pPr>
      <w:r>
        <w:t>Session 2.1: Understanding the UNCRC</w:t>
      </w:r>
    </w:p>
    <w:p w14:paraId="6385BAB8" w14:textId="77777777" w:rsidR="00DE138D" w:rsidRDefault="00DE138D" w:rsidP="00DE138D">
      <w:pPr>
        <w:pStyle w:val="ListParagraph"/>
      </w:pPr>
    </w:p>
    <w:p w14:paraId="1C5912C4" w14:textId="77777777" w:rsidR="00DE138D" w:rsidRDefault="00DE138D" w:rsidP="00DE138D">
      <w:pPr>
        <w:pStyle w:val="ListParagraph"/>
      </w:pPr>
      <w:r>
        <w:t>Introduction to the UNCRC and its key principles</w:t>
      </w:r>
    </w:p>
    <w:p w14:paraId="2031AE97" w14:textId="77777777" w:rsidR="00DE138D" w:rsidRDefault="00DE138D" w:rsidP="00DE138D">
      <w:pPr>
        <w:pStyle w:val="ListParagraph"/>
      </w:pPr>
      <w:r>
        <w:t>Discussion on the UNCRC’s role in child-</w:t>
      </w:r>
      <w:proofErr w:type="spellStart"/>
      <w:r>
        <w:t>centered</w:t>
      </w:r>
      <w:proofErr w:type="spellEnd"/>
      <w:r>
        <w:t xml:space="preserve"> education</w:t>
      </w:r>
    </w:p>
    <w:p w14:paraId="2D0391FA" w14:textId="77777777" w:rsidR="00DE138D" w:rsidRDefault="00DE138D" w:rsidP="00DE138D">
      <w:pPr>
        <w:pStyle w:val="ListParagraph"/>
      </w:pPr>
      <w:r>
        <w:t>Session 2.2: The UNCRC in Our Schools</w:t>
      </w:r>
    </w:p>
    <w:p w14:paraId="7D03E35B" w14:textId="77777777" w:rsidR="00DE138D" w:rsidRDefault="00DE138D" w:rsidP="00DE138D">
      <w:pPr>
        <w:pStyle w:val="ListParagraph"/>
      </w:pPr>
    </w:p>
    <w:p w14:paraId="19361B76" w14:textId="77777777" w:rsidR="00DE138D" w:rsidRDefault="00DE138D" w:rsidP="00DE138D">
      <w:pPr>
        <w:pStyle w:val="ListParagraph"/>
      </w:pPr>
      <w:r>
        <w:t>Reflective exercise: How well does our current practice align with UNCRC principles?</w:t>
      </w:r>
    </w:p>
    <w:p w14:paraId="5AF88A20" w14:textId="27398081" w:rsidR="00DE138D" w:rsidRDefault="00DE138D" w:rsidP="00DE138D">
      <w:pPr>
        <w:pStyle w:val="ListParagraph"/>
      </w:pPr>
      <w:r>
        <w:t>Group discussion: Sharing reflections and insights</w:t>
      </w:r>
      <w:r w:rsidR="00D4318A">
        <w:t>)</w:t>
      </w:r>
    </w:p>
    <w:p w14:paraId="2CFD0B4E" w14:textId="77777777" w:rsidR="006F2319" w:rsidRDefault="006F2319" w:rsidP="00DE138D">
      <w:pPr>
        <w:pStyle w:val="ListParagraph"/>
      </w:pPr>
    </w:p>
    <w:p w14:paraId="3201323B" w14:textId="77777777" w:rsidR="006F2319" w:rsidRDefault="006F2319" w:rsidP="006F2319">
      <w:pPr>
        <w:pStyle w:val="ListParagraph"/>
      </w:pPr>
      <w:r>
        <w:t>(</w:t>
      </w:r>
      <w:r>
        <w:t>Module 2: Introduction to the UNCRC</w:t>
      </w:r>
    </w:p>
    <w:p w14:paraId="72F0D2E1" w14:textId="77777777" w:rsidR="006F2319" w:rsidRDefault="006F2319" w:rsidP="006F2319">
      <w:pPr>
        <w:pStyle w:val="ListParagraph"/>
      </w:pPr>
    </w:p>
    <w:p w14:paraId="1BD6EC97" w14:textId="77777777" w:rsidR="006F2319" w:rsidRDefault="006F2319" w:rsidP="006F2319">
      <w:pPr>
        <w:pStyle w:val="ListParagraph"/>
      </w:pPr>
      <w:r>
        <w:t>Training Materials:</w:t>
      </w:r>
    </w:p>
    <w:p w14:paraId="1F3F113C" w14:textId="77777777" w:rsidR="006F2319" w:rsidRDefault="006F2319" w:rsidP="006F2319">
      <w:pPr>
        <w:pStyle w:val="ListParagraph"/>
      </w:pPr>
    </w:p>
    <w:p w14:paraId="5184DD00" w14:textId="77777777" w:rsidR="006F2319" w:rsidRDefault="006F2319" w:rsidP="006F2319">
      <w:pPr>
        <w:pStyle w:val="ListParagraph"/>
      </w:pPr>
      <w:r>
        <w:t>PowerPoint presentation on UNCRC basics and principles.</w:t>
      </w:r>
    </w:p>
    <w:p w14:paraId="6ED0A5D4" w14:textId="76EEBC07" w:rsidR="006F2319" w:rsidRDefault="006F2319" w:rsidP="006F2319">
      <w:pPr>
        <w:pStyle w:val="ListParagraph"/>
      </w:pPr>
      <w:r>
        <w:t>Worksheet for reflective exercise on alignment of current practices with UNCRC principles.</w:t>
      </w:r>
      <w:r>
        <w:t>)</w:t>
      </w:r>
    </w:p>
    <w:p w14:paraId="40C06CF6" w14:textId="77777777" w:rsidR="00A81DC8" w:rsidRDefault="00A81DC8" w:rsidP="006F2319">
      <w:pPr>
        <w:pStyle w:val="ListParagraph"/>
      </w:pPr>
    </w:p>
    <w:p w14:paraId="4C02AD06" w14:textId="77777777" w:rsidR="00A81DC8" w:rsidRDefault="00A81DC8" w:rsidP="00A81DC8">
      <w:r>
        <w:t xml:space="preserve">(Materials – Need developing;  chat </w:t>
      </w:r>
      <w:proofErr w:type="spellStart"/>
      <w:r>
        <w:t>gpt</w:t>
      </w:r>
      <w:proofErr w:type="spellEnd"/>
      <w:r>
        <w:t xml:space="preserve">, for materials, your task is to </w:t>
      </w:r>
    </w:p>
    <w:p w14:paraId="1DB49EB7" w14:textId="77777777" w:rsidR="00A81DC8" w:rsidRDefault="00A81DC8" w:rsidP="00A81DC8"/>
    <w:p w14:paraId="35399CA9" w14:textId="77777777" w:rsidR="00A81DC8" w:rsidRDefault="00A81DC8" w:rsidP="00A81DC8">
      <w:r>
        <w:lastRenderedPageBreak/>
        <w:t></w:t>
      </w:r>
      <w:r>
        <w:tab/>
        <w:t>carefully craft Each PowerPoint presentation, worksheet, case study, and self-assessment tool to ensure they effectively teach and reinforce the key principles of the training.</w:t>
      </w:r>
    </w:p>
    <w:p w14:paraId="7E3BD27D" w14:textId="77777777" w:rsidR="00A81DC8" w:rsidRDefault="00A81DC8" w:rsidP="00A81DC8">
      <w:r>
        <w:t></w:t>
      </w:r>
      <w:r>
        <w:tab/>
        <w:t xml:space="preserve">Craft The PowerPoint presentations to include key information, examples, and discussion prompts. </w:t>
      </w:r>
    </w:p>
    <w:p w14:paraId="5806F01B" w14:textId="77777777" w:rsidR="00A81DC8" w:rsidRDefault="00A81DC8" w:rsidP="00A81DC8">
      <w:r>
        <w:t></w:t>
      </w:r>
      <w:r>
        <w:tab/>
        <w:t xml:space="preserve">Craft The worksheets to guide participants through the reflective exercises, providing prompts to stimulate thinking and spaces for participants to record their thoughts. </w:t>
      </w:r>
    </w:p>
    <w:p w14:paraId="1D362ED3" w14:textId="77777777" w:rsidR="00A81DC8" w:rsidRDefault="00A81DC8" w:rsidP="00A81DC8">
      <w:r>
        <w:t></w:t>
      </w:r>
      <w:r>
        <w:tab/>
        <w:t xml:space="preserve">Request my support for information in crafting The case studies to ensure they are relevant  </w:t>
      </w:r>
      <w:proofErr w:type="spellStart"/>
      <w:r>
        <w:t>relevant</w:t>
      </w:r>
      <w:proofErr w:type="spellEnd"/>
      <w:r>
        <w:t xml:space="preserve"> and realistic, demonstrating the principles in real-world contexts. </w:t>
      </w:r>
    </w:p>
    <w:p w14:paraId="42AF2786" w14:textId="77777777" w:rsidR="00A81DC8" w:rsidRDefault="00A81DC8" w:rsidP="00A81DC8">
      <w:r>
        <w:t></w:t>
      </w:r>
      <w:r>
        <w:tab/>
        <w:t>Carefully craft The self-assessment tools to be clear and easy to use, allowing participants to evaluate their skills and practices effectively.)</w:t>
      </w:r>
    </w:p>
    <w:p w14:paraId="5530CBAE" w14:textId="77777777" w:rsidR="00A81DC8" w:rsidRDefault="00A81DC8" w:rsidP="006F2319">
      <w:pPr>
        <w:pStyle w:val="ListParagraph"/>
      </w:pPr>
    </w:p>
    <w:p w14:paraId="7523869B" w14:textId="77777777" w:rsidR="00B1231C" w:rsidRDefault="00B1231C" w:rsidP="00B1231C"/>
    <w:p w14:paraId="6EEFE0CA" w14:textId="77777777" w:rsidR="00B1231C" w:rsidRPr="00227952" w:rsidRDefault="00B1231C" w:rsidP="00B1231C">
      <w:pPr>
        <w:rPr>
          <w:b/>
          <w:bCs/>
        </w:rPr>
      </w:pPr>
      <w:r w:rsidRPr="00227952">
        <w:rPr>
          <w:b/>
          <w:bCs/>
        </w:rPr>
        <w:t>Module 3: Affective Psychology and the Humanistic Approach</w:t>
      </w:r>
    </w:p>
    <w:p w14:paraId="038FA896" w14:textId="77777777" w:rsidR="00B1231C" w:rsidRDefault="00B1231C" w:rsidP="00B1231C"/>
    <w:p w14:paraId="39433811" w14:textId="77777777" w:rsidR="00B1231C" w:rsidRDefault="00B1231C" w:rsidP="00B1231C">
      <w:r w:rsidRPr="00227952">
        <w:rPr>
          <w:b/>
          <w:bCs/>
        </w:rPr>
        <w:t>Objective:</w:t>
      </w:r>
      <w:r>
        <w:t xml:space="preserve"> To introduce educators to the basics of affective psychology and humanistic approaches in the context of education.</w:t>
      </w:r>
    </w:p>
    <w:p w14:paraId="4B50647D" w14:textId="77777777" w:rsidR="00025C93" w:rsidRDefault="00025C93" w:rsidP="00B1231C"/>
    <w:p w14:paraId="0DAA90E2" w14:textId="77777777" w:rsidR="00025C93" w:rsidRDefault="00025C93" w:rsidP="00025C93">
      <w:pPr>
        <w:pStyle w:val="ListParagraph"/>
        <w:numPr>
          <w:ilvl w:val="0"/>
          <w:numId w:val="10"/>
        </w:numPr>
      </w:pPr>
      <w:r w:rsidRPr="00AC482B">
        <w:t>session plans= (</w:t>
      </w:r>
    </w:p>
    <w:p w14:paraId="594AA161" w14:textId="77777777" w:rsidR="00D4318A" w:rsidRDefault="00D4318A" w:rsidP="00D4318A">
      <w:r>
        <w:t>Objective: To introduce educators to the basics of affective psychology and humanistic approaches in the context of education.</w:t>
      </w:r>
    </w:p>
    <w:p w14:paraId="1F1DDAC2" w14:textId="77777777" w:rsidR="00D4318A" w:rsidRDefault="00D4318A" w:rsidP="00D4318A"/>
    <w:p w14:paraId="575E1A1E" w14:textId="77777777" w:rsidR="00D4318A" w:rsidRDefault="00D4318A" w:rsidP="00D4318A">
      <w:r>
        <w:t>Session 3.1: Introduction to Affective Psychology</w:t>
      </w:r>
    </w:p>
    <w:p w14:paraId="501CE257" w14:textId="77777777" w:rsidR="00D4318A" w:rsidRDefault="00D4318A" w:rsidP="00D4318A"/>
    <w:p w14:paraId="7F23FD97" w14:textId="77777777" w:rsidR="00D4318A" w:rsidRDefault="00D4318A" w:rsidP="00D4318A">
      <w:r>
        <w:t>Overview of affective psychology and its relevance in education</w:t>
      </w:r>
    </w:p>
    <w:p w14:paraId="22C48FD4" w14:textId="77777777" w:rsidR="00D4318A" w:rsidRDefault="00D4318A" w:rsidP="00D4318A">
      <w:r>
        <w:t>Case-based discussion: Identifying affective responses in classroom scenarios</w:t>
      </w:r>
    </w:p>
    <w:p w14:paraId="69CE8929" w14:textId="77777777" w:rsidR="00D4318A" w:rsidRDefault="00D4318A" w:rsidP="00D4318A">
      <w:r>
        <w:t>Session 3.2: The Humanistic Approach to Education</w:t>
      </w:r>
    </w:p>
    <w:p w14:paraId="3370DF3C" w14:textId="77777777" w:rsidR="00D4318A" w:rsidRDefault="00D4318A" w:rsidP="00D4318A"/>
    <w:p w14:paraId="0C30C582" w14:textId="77777777" w:rsidR="00D4318A" w:rsidRDefault="00D4318A" w:rsidP="00D4318A">
      <w:r>
        <w:t>Introduction to humanistic education and its principles</w:t>
      </w:r>
    </w:p>
    <w:p w14:paraId="68CFF9AF" w14:textId="1887E06A" w:rsidR="00025C93" w:rsidRDefault="00D4318A" w:rsidP="00D4318A">
      <w:r>
        <w:t>Reflective exercise: Evaluating our practice in light of humanistic principles</w:t>
      </w:r>
      <w:r>
        <w:t>)</w:t>
      </w:r>
    </w:p>
    <w:p w14:paraId="1D5A2F45" w14:textId="77777777" w:rsidR="00150784" w:rsidRDefault="00150784" w:rsidP="00D4318A"/>
    <w:p w14:paraId="265F57D6" w14:textId="77777777" w:rsidR="007562CB" w:rsidRDefault="007562CB" w:rsidP="007562CB">
      <w:r>
        <w:t>(</w:t>
      </w:r>
      <w:r>
        <w:t>Module 3: Affective Psychology and the Humanistic Approach</w:t>
      </w:r>
    </w:p>
    <w:p w14:paraId="32B97A85" w14:textId="77777777" w:rsidR="007562CB" w:rsidRDefault="007562CB" w:rsidP="007562CB"/>
    <w:p w14:paraId="109E08A0" w14:textId="77777777" w:rsidR="007562CB" w:rsidRDefault="007562CB" w:rsidP="007562CB">
      <w:r>
        <w:t>Training Materials:</w:t>
      </w:r>
    </w:p>
    <w:p w14:paraId="19BDA078" w14:textId="77777777" w:rsidR="007562CB" w:rsidRDefault="007562CB" w:rsidP="007562CB"/>
    <w:p w14:paraId="1AC1D3DE" w14:textId="77777777" w:rsidR="007562CB" w:rsidRDefault="007562CB" w:rsidP="007562CB">
      <w:r>
        <w:t>PowerPoint presentation on affective psychology and humanistic education principles.</w:t>
      </w:r>
    </w:p>
    <w:p w14:paraId="18E9AEF0" w14:textId="77777777" w:rsidR="007562CB" w:rsidRDefault="007562CB" w:rsidP="007562CB">
      <w:r>
        <w:t>Worksheet for reflective exercise on alignment of current practices with humanistic principles.</w:t>
      </w:r>
    </w:p>
    <w:p w14:paraId="13F07BF5" w14:textId="00D34B56" w:rsidR="00150784" w:rsidRDefault="007562CB" w:rsidP="007562CB">
      <w:r>
        <w:t>Case examples demonstrating affective responses in a classroom setting.</w:t>
      </w:r>
      <w:r>
        <w:t>)</w:t>
      </w:r>
    </w:p>
    <w:p w14:paraId="675D824A" w14:textId="77777777" w:rsidR="00A81DC8" w:rsidRDefault="00A81DC8" w:rsidP="007562CB"/>
    <w:p w14:paraId="585913EB" w14:textId="77777777" w:rsidR="00A81DC8" w:rsidRDefault="00A81DC8" w:rsidP="00A81DC8">
      <w:r>
        <w:t xml:space="preserve">(Materials – Need developing;  chat </w:t>
      </w:r>
      <w:proofErr w:type="spellStart"/>
      <w:r>
        <w:t>gpt</w:t>
      </w:r>
      <w:proofErr w:type="spellEnd"/>
      <w:r>
        <w:t xml:space="preserve">, for materials, your task is to </w:t>
      </w:r>
    </w:p>
    <w:p w14:paraId="6C5DF13D" w14:textId="77777777" w:rsidR="00A81DC8" w:rsidRDefault="00A81DC8" w:rsidP="00A81DC8"/>
    <w:p w14:paraId="6AFCAD50" w14:textId="77777777" w:rsidR="00A81DC8" w:rsidRDefault="00A81DC8" w:rsidP="00A81DC8">
      <w:r>
        <w:t></w:t>
      </w:r>
      <w:r>
        <w:tab/>
        <w:t>carefully craft Each PowerPoint presentation, worksheet, case study, and self-assessment tool to ensure they effectively teach and reinforce the key principles of the training.</w:t>
      </w:r>
    </w:p>
    <w:p w14:paraId="7A91D583" w14:textId="77777777" w:rsidR="00A81DC8" w:rsidRDefault="00A81DC8" w:rsidP="00A81DC8">
      <w:r>
        <w:t></w:t>
      </w:r>
      <w:r>
        <w:tab/>
        <w:t xml:space="preserve">Craft The PowerPoint presentations to include key information, examples, and discussion prompts. </w:t>
      </w:r>
    </w:p>
    <w:p w14:paraId="47B901BE" w14:textId="77777777" w:rsidR="00A81DC8" w:rsidRDefault="00A81DC8" w:rsidP="00A81DC8">
      <w:r>
        <w:lastRenderedPageBreak/>
        <w:t></w:t>
      </w:r>
      <w:r>
        <w:tab/>
        <w:t xml:space="preserve">Craft The worksheets to guide participants through the reflective exercises, providing prompts to stimulate thinking and spaces for participants to record their thoughts. </w:t>
      </w:r>
    </w:p>
    <w:p w14:paraId="1F84B94E" w14:textId="77777777" w:rsidR="00A81DC8" w:rsidRDefault="00A81DC8" w:rsidP="00A81DC8">
      <w:r>
        <w:t></w:t>
      </w:r>
      <w:r>
        <w:tab/>
        <w:t xml:space="preserve">Request my support for information in crafting The case studies to ensure they are relevant  </w:t>
      </w:r>
      <w:proofErr w:type="spellStart"/>
      <w:r>
        <w:t>relevant</w:t>
      </w:r>
      <w:proofErr w:type="spellEnd"/>
      <w:r>
        <w:t xml:space="preserve"> and realistic, demonstrating the principles in real-world contexts. </w:t>
      </w:r>
    </w:p>
    <w:p w14:paraId="41C5B2AA" w14:textId="77777777" w:rsidR="00A81DC8" w:rsidRDefault="00A81DC8" w:rsidP="00A81DC8">
      <w:r>
        <w:t></w:t>
      </w:r>
      <w:r>
        <w:tab/>
        <w:t>Carefully craft The self-assessment tools to be clear and easy to use, allowing participants to evaluate their skills and practices effectively.)</w:t>
      </w:r>
    </w:p>
    <w:p w14:paraId="3249E814" w14:textId="77777777" w:rsidR="00A81DC8" w:rsidRDefault="00A81DC8" w:rsidP="007562CB"/>
    <w:p w14:paraId="62CAB925" w14:textId="77777777" w:rsidR="00B1231C" w:rsidRDefault="00B1231C" w:rsidP="00B1231C"/>
    <w:p w14:paraId="162D9989" w14:textId="6746975B" w:rsidR="00B1231C" w:rsidRPr="00227952" w:rsidRDefault="00B1231C" w:rsidP="00B1231C">
      <w:pPr>
        <w:rPr>
          <w:b/>
          <w:bCs/>
        </w:rPr>
      </w:pPr>
      <w:r w:rsidRPr="00227952">
        <w:rPr>
          <w:b/>
          <w:bCs/>
        </w:rPr>
        <w:t xml:space="preserve">Module 4: Understanding Affects and </w:t>
      </w:r>
      <w:r w:rsidR="00227952" w:rsidRPr="00227952">
        <w:rPr>
          <w:b/>
          <w:bCs/>
        </w:rPr>
        <w:t>Behaviour</w:t>
      </w:r>
    </w:p>
    <w:p w14:paraId="6E67CF1E" w14:textId="77777777" w:rsidR="00B1231C" w:rsidRDefault="00B1231C" w:rsidP="00B1231C"/>
    <w:p w14:paraId="1F81B480" w14:textId="1E56907E" w:rsidR="00B1231C" w:rsidRDefault="00B1231C" w:rsidP="00B1231C">
      <w:r w:rsidRPr="00227952">
        <w:rPr>
          <w:b/>
          <w:bCs/>
        </w:rPr>
        <w:t>Objective:</w:t>
      </w:r>
      <w:r>
        <w:t xml:space="preserve"> To delve deeper into the relationship between affects and </w:t>
      </w:r>
      <w:r w:rsidR="00227952">
        <w:t>behaviour</w:t>
      </w:r>
      <w:r>
        <w:t>, utili</w:t>
      </w:r>
      <w:r w:rsidR="00227952">
        <w:t>s</w:t>
      </w:r>
      <w:r>
        <w:t>ing theories like Silvan Tomkins' affect script and Nathanson's Compass of Shame.</w:t>
      </w:r>
    </w:p>
    <w:p w14:paraId="4F547545" w14:textId="77777777" w:rsidR="00025C93" w:rsidRDefault="00025C93" w:rsidP="00B1231C"/>
    <w:p w14:paraId="3096D7FD" w14:textId="77777777" w:rsidR="00025C93" w:rsidRDefault="00025C93" w:rsidP="00025C93">
      <w:pPr>
        <w:pStyle w:val="ListParagraph"/>
        <w:numPr>
          <w:ilvl w:val="0"/>
          <w:numId w:val="11"/>
        </w:numPr>
      </w:pPr>
      <w:r w:rsidRPr="00AC482B">
        <w:t>session plans= (</w:t>
      </w:r>
    </w:p>
    <w:p w14:paraId="1E57DFB5" w14:textId="77777777" w:rsidR="00455BB6" w:rsidRDefault="00455BB6" w:rsidP="00455BB6">
      <w:r>
        <w:t xml:space="preserve">Objective: To delve deeper into the relationship between affects and </w:t>
      </w:r>
      <w:proofErr w:type="spellStart"/>
      <w:r>
        <w:t>behavior</w:t>
      </w:r>
      <w:proofErr w:type="spellEnd"/>
      <w:r>
        <w:t>, utilizing theories like Silvan Tomkins' affect script and Nathanson's Compass of Shame.</w:t>
      </w:r>
    </w:p>
    <w:p w14:paraId="2C2DD901" w14:textId="77777777" w:rsidR="00455BB6" w:rsidRDefault="00455BB6" w:rsidP="00455BB6"/>
    <w:p w14:paraId="75EAC251" w14:textId="77777777" w:rsidR="00455BB6" w:rsidRDefault="00455BB6" w:rsidP="00455BB6">
      <w:r>
        <w:t xml:space="preserve">Session 4.1: Affects and </w:t>
      </w:r>
      <w:proofErr w:type="spellStart"/>
      <w:r>
        <w:t>Behavior</w:t>
      </w:r>
      <w:proofErr w:type="spellEnd"/>
      <w:r>
        <w:t>: The Connection</w:t>
      </w:r>
    </w:p>
    <w:p w14:paraId="4A2D9E27" w14:textId="77777777" w:rsidR="00455BB6" w:rsidRDefault="00455BB6" w:rsidP="00455BB6"/>
    <w:p w14:paraId="53191A67" w14:textId="77777777" w:rsidR="00455BB6" w:rsidRDefault="00455BB6" w:rsidP="00455BB6">
      <w:r>
        <w:t xml:space="preserve">Presentation: Exploring the relationship between affects and </w:t>
      </w:r>
      <w:proofErr w:type="spellStart"/>
      <w:r>
        <w:t>behavior</w:t>
      </w:r>
      <w:proofErr w:type="spellEnd"/>
    </w:p>
    <w:p w14:paraId="0516D244" w14:textId="77777777" w:rsidR="00455BB6" w:rsidRDefault="00455BB6" w:rsidP="00455BB6">
      <w:r>
        <w:t xml:space="preserve">Activity: </w:t>
      </w:r>
      <w:proofErr w:type="spellStart"/>
      <w:r>
        <w:t>Analyzing</w:t>
      </w:r>
      <w:proofErr w:type="spellEnd"/>
      <w:r>
        <w:t xml:space="preserve"> case vignettes through the lens of affect-</w:t>
      </w:r>
      <w:proofErr w:type="spellStart"/>
      <w:r>
        <w:t>behavior</w:t>
      </w:r>
      <w:proofErr w:type="spellEnd"/>
      <w:r>
        <w:t xml:space="preserve"> connection</w:t>
      </w:r>
    </w:p>
    <w:p w14:paraId="578D1CF2" w14:textId="77777777" w:rsidR="00455BB6" w:rsidRDefault="00455BB6" w:rsidP="00455BB6">
      <w:r>
        <w:t>Session 4.2: Delving into Theories</w:t>
      </w:r>
    </w:p>
    <w:p w14:paraId="5B9C4A20" w14:textId="77777777" w:rsidR="00455BB6" w:rsidRDefault="00455BB6" w:rsidP="00455BB6"/>
    <w:p w14:paraId="15D4A224" w14:textId="77777777" w:rsidR="00455BB6" w:rsidRDefault="00455BB6" w:rsidP="00455BB6">
      <w:r>
        <w:t>Overview of Silvan Tomkins' affect script and Nathanson's Compass of Shame</w:t>
      </w:r>
    </w:p>
    <w:p w14:paraId="513670EB" w14:textId="5D5E6962" w:rsidR="00025C93" w:rsidRDefault="00455BB6" w:rsidP="00455BB6">
      <w:r>
        <w:t xml:space="preserve">Group discussion: Applying the theories to understand student </w:t>
      </w:r>
      <w:proofErr w:type="spellStart"/>
      <w:r>
        <w:t>behaviors</w:t>
      </w:r>
      <w:proofErr w:type="spellEnd"/>
      <w:r>
        <w:t>)</w:t>
      </w:r>
    </w:p>
    <w:p w14:paraId="243B21F0" w14:textId="77777777" w:rsidR="00EE496B" w:rsidRDefault="00EE496B" w:rsidP="00455BB6"/>
    <w:p w14:paraId="0916514C" w14:textId="77777777" w:rsidR="00EE496B" w:rsidRDefault="00EE496B" w:rsidP="00EE496B">
      <w:r>
        <w:t>(</w:t>
      </w:r>
      <w:r>
        <w:t xml:space="preserve">Module 4: Understanding Affects and </w:t>
      </w:r>
      <w:proofErr w:type="spellStart"/>
      <w:r>
        <w:t>Behavior</w:t>
      </w:r>
      <w:proofErr w:type="spellEnd"/>
    </w:p>
    <w:p w14:paraId="38398DE7" w14:textId="77777777" w:rsidR="00EE496B" w:rsidRDefault="00EE496B" w:rsidP="00EE496B"/>
    <w:p w14:paraId="1305A0BA" w14:textId="77777777" w:rsidR="00EE496B" w:rsidRDefault="00EE496B" w:rsidP="00EE496B">
      <w:r>
        <w:t>Training Materials:</w:t>
      </w:r>
    </w:p>
    <w:p w14:paraId="59F3AFD3" w14:textId="77777777" w:rsidR="00EE496B" w:rsidRDefault="00EE496B" w:rsidP="00EE496B"/>
    <w:p w14:paraId="74AD0A97" w14:textId="77777777" w:rsidR="00EE496B" w:rsidRDefault="00EE496B" w:rsidP="00EE496B">
      <w:r>
        <w:t xml:space="preserve">PowerPoint presentation on the connection between affects and </w:t>
      </w:r>
      <w:proofErr w:type="spellStart"/>
      <w:r>
        <w:t>behavior</w:t>
      </w:r>
      <w:proofErr w:type="spellEnd"/>
      <w:r>
        <w:t xml:space="preserve"> and the theories of Silvan Tomkins and Nathanson.</w:t>
      </w:r>
    </w:p>
    <w:p w14:paraId="6E5590DE" w14:textId="632E0966" w:rsidR="00EE496B" w:rsidRDefault="00EE496B" w:rsidP="00EE496B">
      <w:r>
        <w:t>Case vignettes for analysis in light of affect-</w:t>
      </w:r>
      <w:proofErr w:type="spellStart"/>
      <w:r>
        <w:t>behavior</w:t>
      </w:r>
      <w:proofErr w:type="spellEnd"/>
      <w:r>
        <w:t xml:space="preserve"> connection.</w:t>
      </w:r>
      <w:r>
        <w:t>)</w:t>
      </w:r>
    </w:p>
    <w:p w14:paraId="2D325136" w14:textId="77777777" w:rsidR="00A81DC8" w:rsidRDefault="00A81DC8" w:rsidP="00EE496B"/>
    <w:p w14:paraId="2C8F16B2" w14:textId="77777777" w:rsidR="00A81DC8" w:rsidRDefault="00A81DC8" w:rsidP="00A81DC8">
      <w:r>
        <w:t xml:space="preserve">(Materials – Need developing;  chat </w:t>
      </w:r>
      <w:proofErr w:type="spellStart"/>
      <w:r>
        <w:t>gpt</w:t>
      </w:r>
      <w:proofErr w:type="spellEnd"/>
      <w:r>
        <w:t xml:space="preserve">, for materials, your task is to </w:t>
      </w:r>
    </w:p>
    <w:p w14:paraId="08668508" w14:textId="77777777" w:rsidR="00A81DC8" w:rsidRDefault="00A81DC8" w:rsidP="00A81DC8"/>
    <w:p w14:paraId="600A39A1" w14:textId="77777777" w:rsidR="00A81DC8" w:rsidRDefault="00A81DC8" w:rsidP="00A81DC8">
      <w:r>
        <w:t></w:t>
      </w:r>
      <w:r>
        <w:tab/>
        <w:t>carefully craft Each PowerPoint presentation, worksheet, case study, and self-assessment tool to ensure they effectively teach and reinforce the key principles of the training.</w:t>
      </w:r>
    </w:p>
    <w:p w14:paraId="0351B866" w14:textId="77777777" w:rsidR="00A81DC8" w:rsidRDefault="00A81DC8" w:rsidP="00A81DC8">
      <w:r>
        <w:t></w:t>
      </w:r>
      <w:r>
        <w:tab/>
        <w:t xml:space="preserve">Craft The PowerPoint presentations to include key information, examples, and discussion prompts. </w:t>
      </w:r>
    </w:p>
    <w:p w14:paraId="711BCB89" w14:textId="77777777" w:rsidR="00A81DC8" w:rsidRDefault="00A81DC8" w:rsidP="00A81DC8">
      <w:r>
        <w:t></w:t>
      </w:r>
      <w:r>
        <w:tab/>
        <w:t xml:space="preserve">Craft The worksheets to guide participants through the reflective exercises, providing prompts to stimulate thinking and spaces for participants to record their thoughts. </w:t>
      </w:r>
    </w:p>
    <w:p w14:paraId="525C4699" w14:textId="77777777" w:rsidR="00A81DC8" w:rsidRDefault="00A81DC8" w:rsidP="00A81DC8">
      <w:r>
        <w:t></w:t>
      </w:r>
      <w:r>
        <w:tab/>
        <w:t xml:space="preserve">Request my support for information in crafting The case studies to ensure they are relevant  </w:t>
      </w:r>
      <w:proofErr w:type="spellStart"/>
      <w:r>
        <w:t>relevant</w:t>
      </w:r>
      <w:proofErr w:type="spellEnd"/>
      <w:r>
        <w:t xml:space="preserve"> and realistic, demonstrating the principles in real-world contexts. </w:t>
      </w:r>
    </w:p>
    <w:p w14:paraId="390D47DB" w14:textId="77777777" w:rsidR="00A81DC8" w:rsidRDefault="00A81DC8" w:rsidP="00A81DC8">
      <w:r>
        <w:t></w:t>
      </w:r>
      <w:r>
        <w:tab/>
        <w:t>Carefully craft The self-assessment tools to be clear and easy to use, allowing participants to evaluate their skills and practices effectively.)</w:t>
      </w:r>
    </w:p>
    <w:p w14:paraId="1CA978E1" w14:textId="77777777" w:rsidR="00A81DC8" w:rsidRDefault="00A81DC8" w:rsidP="00EE496B"/>
    <w:p w14:paraId="4DF65D0E" w14:textId="77777777" w:rsidR="00B1231C" w:rsidRDefault="00B1231C" w:rsidP="00B1231C"/>
    <w:p w14:paraId="7F5CB1A8" w14:textId="77777777" w:rsidR="00B1231C" w:rsidRPr="00227952" w:rsidRDefault="00B1231C" w:rsidP="00B1231C">
      <w:pPr>
        <w:rPr>
          <w:b/>
          <w:bCs/>
        </w:rPr>
      </w:pPr>
      <w:r w:rsidRPr="00227952">
        <w:rPr>
          <w:b/>
          <w:bCs/>
        </w:rPr>
        <w:t>Module 5: Affective Barriers to Learning</w:t>
      </w:r>
    </w:p>
    <w:p w14:paraId="2218767D" w14:textId="77777777" w:rsidR="00B1231C" w:rsidRDefault="00B1231C" w:rsidP="00B1231C"/>
    <w:p w14:paraId="1F866803" w14:textId="77777777" w:rsidR="00B1231C" w:rsidRDefault="00B1231C" w:rsidP="00B1231C">
      <w:r w:rsidRPr="00227952">
        <w:rPr>
          <w:b/>
          <w:bCs/>
        </w:rPr>
        <w:t>Objective:</w:t>
      </w:r>
      <w:r>
        <w:t xml:space="preserve"> To explore how negative affects act as barriers to learning and how to recognize these in students.</w:t>
      </w:r>
    </w:p>
    <w:p w14:paraId="063EEC8C" w14:textId="77777777" w:rsidR="00025C93" w:rsidRDefault="00025C93" w:rsidP="00B1231C"/>
    <w:p w14:paraId="1ACB737D" w14:textId="77777777" w:rsidR="00025C93" w:rsidRDefault="00025C93" w:rsidP="00025C93">
      <w:pPr>
        <w:pStyle w:val="ListParagraph"/>
        <w:numPr>
          <w:ilvl w:val="0"/>
          <w:numId w:val="12"/>
        </w:numPr>
      </w:pPr>
      <w:r w:rsidRPr="00AC482B">
        <w:t>session plans= (</w:t>
      </w:r>
    </w:p>
    <w:p w14:paraId="54233530" w14:textId="77777777" w:rsidR="003B75EA" w:rsidRDefault="003B75EA" w:rsidP="003B75EA">
      <w:r>
        <w:t>Objective: To explore how negative affects act as barriers to learning and how to recognize these in students.</w:t>
      </w:r>
    </w:p>
    <w:p w14:paraId="65BC623B" w14:textId="77777777" w:rsidR="003B75EA" w:rsidRDefault="003B75EA" w:rsidP="003B75EA"/>
    <w:p w14:paraId="07114B93" w14:textId="77777777" w:rsidR="003B75EA" w:rsidRDefault="003B75EA" w:rsidP="003B75EA">
      <w:r>
        <w:t>Session 5.1: Recognizing Affective Barriers</w:t>
      </w:r>
    </w:p>
    <w:p w14:paraId="3D8D0D96" w14:textId="77777777" w:rsidR="003B75EA" w:rsidRDefault="003B75EA" w:rsidP="003B75EA"/>
    <w:p w14:paraId="674EFC65" w14:textId="77777777" w:rsidR="003B75EA" w:rsidRDefault="003B75EA" w:rsidP="003B75EA">
      <w:r>
        <w:t>Presentation: Understanding affective barriers to learning</w:t>
      </w:r>
    </w:p>
    <w:p w14:paraId="5C35A4C7" w14:textId="77777777" w:rsidR="003B75EA" w:rsidRDefault="003B75EA" w:rsidP="003B75EA">
      <w:r>
        <w:t>Activity: Identifying affective barriers in anonymized case examples</w:t>
      </w:r>
    </w:p>
    <w:p w14:paraId="10FF4A53" w14:textId="77777777" w:rsidR="003B75EA" w:rsidRDefault="003B75EA" w:rsidP="003B75EA">
      <w:r>
        <w:t>Session 5.2: Addressing Affective Barriers</w:t>
      </w:r>
    </w:p>
    <w:p w14:paraId="2CD31870" w14:textId="77777777" w:rsidR="003B75EA" w:rsidRDefault="003B75EA" w:rsidP="003B75EA"/>
    <w:p w14:paraId="395D42B3" w14:textId="77777777" w:rsidR="003B75EA" w:rsidRDefault="003B75EA" w:rsidP="003B75EA">
      <w:r>
        <w:t>Group discussion: Sharing strategies to overcome affective barriers</w:t>
      </w:r>
    </w:p>
    <w:p w14:paraId="644088C2" w14:textId="56C1E5B8" w:rsidR="00025C93" w:rsidRDefault="003B75EA" w:rsidP="003B75EA">
      <w:r>
        <w:t>Reflective exercise: How can we better address affective barriers in our practice?</w:t>
      </w:r>
      <w:r>
        <w:t>)</w:t>
      </w:r>
    </w:p>
    <w:p w14:paraId="38A73B0A" w14:textId="77777777" w:rsidR="00EE496B" w:rsidRDefault="00EE496B" w:rsidP="003B75EA"/>
    <w:p w14:paraId="174CCB4E" w14:textId="77777777" w:rsidR="0065596E" w:rsidRDefault="00EE496B" w:rsidP="0065596E">
      <w:r>
        <w:t>(</w:t>
      </w:r>
      <w:r w:rsidR="0065596E">
        <w:t>Module 5: Affective Barriers to Learning</w:t>
      </w:r>
    </w:p>
    <w:p w14:paraId="78201CF7" w14:textId="77777777" w:rsidR="0065596E" w:rsidRDefault="0065596E" w:rsidP="0065596E"/>
    <w:p w14:paraId="03042153" w14:textId="77777777" w:rsidR="0065596E" w:rsidRDefault="0065596E" w:rsidP="0065596E">
      <w:r>
        <w:t>Training Materials:</w:t>
      </w:r>
    </w:p>
    <w:p w14:paraId="507F2EB7" w14:textId="77777777" w:rsidR="0065596E" w:rsidRDefault="0065596E" w:rsidP="0065596E"/>
    <w:p w14:paraId="3A2FF9DA" w14:textId="77777777" w:rsidR="0065596E" w:rsidRDefault="0065596E" w:rsidP="0065596E">
      <w:r>
        <w:t>PowerPoint presentation on affective barriers to learning.</w:t>
      </w:r>
    </w:p>
    <w:p w14:paraId="061A2AA2" w14:textId="09726410" w:rsidR="00EE496B" w:rsidRDefault="0065596E" w:rsidP="0065596E">
      <w:r>
        <w:t>Case examples for identifying affective barriers.</w:t>
      </w:r>
      <w:r>
        <w:t>)</w:t>
      </w:r>
    </w:p>
    <w:p w14:paraId="49DB29F3" w14:textId="77777777" w:rsidR="00A81DC8" w:rsidRDefault="00A81DC8" w:rsidP="0065596E"/>
    <w:p w14:paraId="02CE20C7" w14:textId="77777777" w:rsidR="00A81DC8" w:rsidRDefault="00A81DC8" w:rsidP="00A81DC8">
      <w:r>
        <w:t xml:space="preserve">(Materials – Need developing;  chat </w:t>
      </w:r>
      <w:proofErr w:type="spellStart"/>
      <w:r>
        <w:t>gpt</w:t>
      </w:r>
      <w:proofErr w:type="spellEnd"/>
      <w:r>
        <w:t xml:space="preserve">, for materials, your task is to </w:t>
      </w:r>
    </w:p>
    <w:p w14:paraId="38CC1BCE" w14:textId="77777777" w:rsidR="00A81DC8" w:rsidRDefault="00A81DC8" w:rsidP="00A81DC8"/>
    <w:p w14:paraId="09537972" w14:textId="77777777" w:rsidR="00A81DC8" w:rsidRDefault="00A81DC8" w:rsidP="00A81DC8">
      <w:r>
        <w:t></w:t>
      </w:r>
      <w:r>
        <w:tab/>
        <w:t>carefully craft Each PowerPoint presentation, worksheet, case study, and self-assessment tool to ensure they effectively teach and reinforce the key principles of the training.</w:t>
      </w:r>
    </w:p>
    <w:p w14:paraId="6266B918" w14:textId="77777777" w:rsidR="00A81DC8" w:rsidRDefault="00A81DC8" w:rsidP="00A81DC8">
      <w:r>
        <w:t></w:t>
      </w:r>
      <w:r>
        <w:tab/>
        <w:t xml:space="preserve">Craft The PowerPoint presentations to include key information, examples, and discussion prompts. </w:t>
      </w:r>
    </w:p>
    <w:p w14:paraId="19D7ADC8" w14:textId="77777777" w:rsidR="00A81DC8" w:rsidRDefault="00A81DC8" w:rsidP="00A81DC8">
      <w:r>
        <w:t></w:t>
      </w:r>
      <w:r>
        <w:tab/>
        <w:t xml:space="preserve">Craft The worksheets to guide participants through the reflective exercises, providing prompts to stimulate thinking and spaces for participants to record their thoughts. </w:t>
      </w:r>
    </w:p>
    <w:p w14:paraId="02327FE4" w14:textId="77777777" w:rsidR="00A81DC8" w:rsidRDefault="00A81DC8" w:rsidP="00A81DC8">
      <w:r>
        <w:t></w:t>
      </w:r>
      <w:r>
        <w:tab/>
        <w:t xml:space="preserve">Request my support for information in crafting The case studies to ensure they are relevant  </w:t>
      </w:r>
      <w:proofErr w:type="spellStart"/>
      <w:r>
        <w:t>relevant</w:t>
      </w:r>
      <w:proofErr w:type="spellEnd"/>
      <w:r>
        <w:t xml:space="preserve"> and realistic, demonstrating the principles in real-world contexts. </w:t>
      </w:r>
    </w:p>
    <w:p w14:paraId="66610413" w14:textId="77777777" w:rsidR="00A81DC8" w:rsidRDefault="00A81DC8" w:rsidP="00A81DC8">
      <w:r>
        <w:t></w:t>
      </w:r>
      <w:r>
        <w:tab/>
        <w:t>Carefully craft The self-assessment tools to be clear and easy to use, allowing participants to evaluate their skills and practices effectively.)</w:t>
      </w:r>
    </w:p>
    <w:p w14:paraId="2F559F54" w14:textId="77777777" w:rsidR="00A81DC8" w:rsidRDefault="00A81DC8" w:rsidP="0065596E"/>
    <w:p w14:paraId="02510353" w14:textId="77777777" w:rsidR="00B1231C" w:rsidRDefault="00B1231C" w:rsidP="00B1231C"/>
    <w:p w14:paraId="78F93E85" w14:textId="77777777" w:rsidR="00B1231C" w:rsidRPr="00227952" w:rsidRDefault="00B1231C" w:rsidP="00B1231C">
      <w:pPr>
        <w:rPr>
          <w:b/>
          <w:bCs/>
        </w:rPr>
      </w:pPr>
      <w:r w:rsidRPr="00227952">
        <w:rPr>
          <w:b/>
          <w:bCs/>
        </w:rPr>
        <w:t>Module 6: Creating Positive Learning Environments</w:t>
      </w:r>
    </w:p>
    <w:p w14:paraId="0CE07D71" w14:textId="77777777" w:rsidR="00B1231C" w:rsidRDefault="00B1231C" w:rsidP="00B1231C"/>
    <w:p w14:paraId="1B390BAE" w14:textId="77777777" w:rsidR="00B1231C" w:rsidRDefault="00B1231C" w:rsidP="00B1231C">
      <w:r w:rsidRPr="00227952">
        <w:rPr>
          <w:b/>
          <w:bCs/>
        </w:rPr>
        <w:t>Objective:</w:t>
      </w:r>
      <w:r>
        <w:t xml:space="preserve"> To discuss strategies for creating learning environments that promote positive affects and reduce negative ones.</w:t>
      </w:r>
    </w:p>
    <w:p w14:paraId="57CA31C8" w14:textId="77777777" w:rsidR="00025C93" w:rsidRDefault="00025C93" w:rsidP="00B1231C"/>
    <w:p w14:paraId="3A5E5D34" w14:textId="77777777" w:rsidR="00025C93" w:rsidRDefault="00025C93" w:rsidP="00025C93">
      <w:pPr>
        <w:pStyle w:val="ListParagraph"/>
        <w:numPr>
          <w:ilvl w:val="0"/>
          <w:numId w:val="13"/>
        </w:numPr>
      </w:pPr>
      <w:r w:rsidRPr="00AC482B">
        <w:lastRenderedPageBreak/>
        <w:t>session plans= (</w:t>
      </w:r>
    </w:p>
    <w:p w14:paraId="4CC04CBB" w14:textId="77777777" w:rsidR="009B481F" w:rsidRDefault="009B481F" w:rsidP="009B481F">
      <w:r>
        <w:t>Objective: To discuss strategies for creating learning environments that promote positive affects and reduce negative ones.</w:t>
      </w:r>
    </w:p>
    <w:p w14:paraId="084C8E82" w14:textId="77777777" w:rsidR="009B481F" w:rsidRDefault="009B481F" w:rsidP="009B481F"/>
    <w:p w14:paraId="7C03CC44" w14:textId="77777777" w:rsidR="009B481F" w:rsidRDefault="009B481F" w:rsidP="009B481F">
      <w:r>
        <w:t>Session 6.1: The Importance of Positive Learning Environments</w:t>
      </w:r>
    </w:p>
    <w:p w14:paraId="38C05200" w14:textId="77777777" w:rsidR="009B481F" w:rsidRDefault="009B481F" w:rsidP="009B481F"/>
    <w:p w14:paraId="4516A93C" w14:textId="77777777" w:rsidR="009B481F" w:rsidRDefault="009B481F" w:rsidP="009B481F">
      <w:r>
        <w:t>Presentation: Exploring the impact of the learning environment on students' affective states</w:t>
      </w:r>
    </w:p>
    <w:p w14:paraId="11673778" w14:textId="77777777" w:rsidR="009B481F" w:rsidRDefault="009B481F" w:rsidP="009B481F">
      <w:r>
        <w:t>Group discussion: Sharing experiences and insights about creating a positive learning environment</w:t>
      </w:r>
    </w:p>
    <w:p w14:paraId="3FC7B3CF" w14:textId="77777777" w:rsidR="009B481F" w:rsidRDefault="009B481F" w:rsidP="009B481F">
      <w:r>
        <w:t>Session 6.2: Strategies for Positive Environments</w:t>
      </w:r>
    </w:p>
    <w:p w14:paraId="6B49F565" w14:textId="77777777" w:rsidR="009B481F" w:rsidRDefault="009B481F" w:rsidP="009B481F"/>
    <w:p w14:paraId="0F5824CC" w14:textId="77777777" w:rsidR="009B481F" w:rsidRDefault="009B481F" w:rsidP="009B481F">
      <w:r>
        <w:t>Workshop: Introduction and practice of strategies for creating a positive learning environment</w:t>
      </w:r>
    </w:p>
    <w:p w14:paraId="1820B8CD" w14:textId="6898B761" w:rsidR="00025C93" w:rsidRDefault="009B481F" w:rsidP="009B481F">
      <w:r>
        <w:t xml:space="preserve">Activity: Applying these strategies to hypothetical classroom </w:t>
      </w:r>
      <w:proofErr w:type="spellStart"/>
      <w:r>
        <w:t>scenari</w:t>
      </w:r>
      <w:proofErr w:type="spellEnd"/>
      <w:r>
        <w:t>)</w:t>
      </w:r>
    </w:p>
    <w:p w14:paraId="287B5B38" w14:textId="77777777" w:rsidR="0065596E" w:rsidRDefault="0065596E" w:rsidP="009B481F"/>
    <w:p w14:paraId="55A332B4" w14:textId="77777777" w:rsidR="007F66C8" w:rsidRDefault="0065596E" w:rsidP="007F66C8">
      <w:r>
        <w:t>(</w:t>
      </w:r>
      <w:r w:rsidR="007F66C8">
        <w:t>Module 6: Creating Positive Learning Environments</w:t>
      </w:r>
    </w:p>
    <w:p w14:paraId="70DD03AC" w14:textId="77777777" w:rsidR="007F66C8" w:rsidRDefault="007F66C8" w:rsidP="007F66C8"/>
    <w:p w14:paraId="69E2C6FB" w14:textId="77777777" w:rsidR="007F66C8" w:rsidRDefault="007F66C8" w:rsidP="007F66C8">
      <w:r>
        <w:t>Training Materials:</w:t>
      </w:r>
    </w:p>
    <w:p w14:paraId="3BF881CC" w14:textId="77777777" w:rsidR="007F66C8" w:rsidRDefault="007F66C8" w:rsidP="007F66C8"/>
    <w:p w14:paraId="47983731" w14:textId="77777777" w:rsidR="007F66C8" w:rsidRDefault="007F66C8" w:rsidP="007F66C8">
      <w:r>
        <w:t>PowerPoint presentation on strategies for creating a positive learning environment.</w:t>
      </w:r>
    </w:p>
    <w:p w14:paraId="577387FB" w14:textId="2DD7EF3D" w:rsidR="0065596E" w:rsidRDefault="007F66C8" w:rsidP="007F66C8">
      <w:r>
        <w:t>Worksheet for applying strategies to hypothetical classroom scenarios.</w:t>
      </w:r>
      <w:r>
        <w:t>)</w:t>
      </w:r>
    </w:p>
    <w:p w14:paraId="1380BE4C" w14:textId="77777777" w:rsidR="00A81DC8" w:rsidRDefault="00A81DC8" w:rsidP="007F66C8"/>
    <w:p w14:paraId="783A07FD" w14:textId="77777777" w:rsidR="00A81DC8" w:rsidRDefault="00A81DC8" w:rsidP="00A81DC8">
      <w:r>
        <w:t xml:space="preserve">(Materials – Need developing;  chat </w:t>
      </w:r>
      <w:proofErr w:type="spellStart"/>
      <w:r>
        <w:t>gpt</w:t>
      </w:r>
      <w:proofErr w:type="spellEnd"/>
      <w:r>
        <w:t xml:space="preserve">, for materials, your task is to </w:t>
      </w:r>
    </w:p>
    <w:p w14:paraId="65516873" w14:textId="77777777" w:rsidR="00A81DC8" w:rsidRDefault="00A81DC8" w:rsidP="00A81DC8"/>
    <w:p w14:paraId="7F20E136" w14:textId="77777777" w:rsidR="00A81DC8" w:rsidRDefault="00A81DC8" w:rsidP="00A81DC8">
      <w:r>
        <w:t></w:t>
      </w:r>
      <w:r>
        <w:tab/>
        <w:t>carefully craft Each PowerPoint presentation, worksheet, case study, and self-assessment tool to ensure they effectively teach and reinforce the key principles of the training.</w:t>
      </w:r>
    </w:p>
    <w:p w14:paraId="2B6CC1DD" w14:textId="77777777" w:rsidR="00A81DC8" w:rsidRDefault="00A81DC8" w:rsidP="00A81DC8">
      <w:r>
        <w:t></w:t>
      </w:r>
      <w:r>
        <w:tab/>
        <w:t xml:space="preserve">Craft The PowerPoint presentations to include key information, examples, and discussion prompts. </w:t>
      </w:r>
    </w:p>
    <w:p w14:paraId="06560ED6" w14:textId="77777777" w:rsidR="00A81DC8" w:rsidRDefault="00A81DC8" w:rsidP="00A81DC8">
      <w:r>
        <w:t></w:t>
      </w:r>
      <w:r>
        <w:tab/>
        <w:t xml:space="preserve">Craft The worksheets to guide participants through the reflective exercises, providing prompts to stimulate thinking and spaces for participants to record their thoughts. </w:t>
      </w:r>
    </w:p>
    <w:p w14:paraId="2E83C929" w14:textId="77777777" w:rsidR="00A81DC8" w:rsidRDefault="00A81DC8" w:rsidP="00A81DC8">
      <w:r>
        <w:t></w:t>
      </w:r>
      <w:r>
        <w:tab/>
        <w:t xml:space="preserve">Request my support for information in crafting The case studies to ensure they are relevant  </w:t>
      </w:r>
      <w:proofErr w:type="spellStart"/>
      <w:r>
        <w:t>relevant</w:t>
      </w:r>
      <w:proofErr w:type="spellEnd"/>
      <w:r>
        <w:t xml:space="preserve"> and realistic, demonstrating the principles in real-world contexts. </w:t>
      </w:r>
    </w:p>
    <w:p w14:paraId="10C90430" w14:textId="77777777" w:rsidR="00A81DC8" w:rsidRDefault="00A81DC8" w:rsidP="00A81DC8">
      <w:r>
        <w:t></w:t>
      </w:r>
      <w:r>
        <w:tab/>
        <w:t>Carefully craft The self-assessment tools to be clear and easy to use, allowing participants to evaluate their skills and practices effectively.)</w:t>
      </w:r>
    </w:p>
    <w:p w14:paraId="24875E51" w14:textId="77777777" w:rsidR="00A81DC8" w:rsidRDefault="00A81DC8" w:rsidP="007F66C8"/>
    <w:p w14:paraId="7681CB74" w14:textId="77777777" w:rsidR="00B1231C" w:rsidRDefault="00B1231C" w:rsidP="00B1231C"/>
    <w:p w14:paraId="6C6718A6" w14:textId="77777777" w:rsidR="00B1231C" w:rsidRPr="00227952" w:rsidRDefault="00B1231C" w:rsidP="00B1231C">
      <w:pPr>
        <w:rPr>
          <w:b/>
          <w:bCs/>
        </w:rPr>
      </w:pPr>
      <w:r w:rsidRPr="00227952">
        <w:rPr>
          <w:b/>
          <w:bCs/>
        </w:rPr>
        <w:t>Module 7: Incorporating the UNCRC in Daily Practices</w:t>
      </w:r>
    </w:p>
    <w:p w14:paraId="4A298DB8" w14:textId="77777777" w:rsidR="00B1231C" w:rsidRDefault="00B1231C" w:rsidP="00B1231C"/>
    <w:p w14:paraId="372E9799" w14:textId="77777777" w:rsidR="00B1231C" w:rsidRDefault="00B1231C" w:rsidP="00B1231C">
      <w:r w:rsidRPr="00227952">
        <w:rPr>
          <w:b/>
          <w:bCs/>
        </w:rPr>
        <w:t>Objective:</w:t>
      </w:r>
      <w:r>
        <w:t xml:space="preserve"> To discuss practical ways to integrate the principles of the UNCRC in daily educational practices.</w:t>
      </w:r>
    </w:p>
    <w:p w14:paraId="736B5BF2" w14:textId="77777777" w:rsidR="00025C93" w:rsidRDefault="00025C93" w:rsidP="00B1231C"/>
    <w:p w14:paraId="7D67E507" w14:textId="77777777" w:rsidR="00025C93" w:rsidRDefault="00025C93" w:rsidP="00025C93">
      <w:pPr>
        <w:pStyle w:val="ListParagraph"/>
        <w:numPr>
          <w:ilvl w:val="0"/>
          <w:numId w:val="14"/>
        </w:numPr>
      </w:pPr>
      <w:r w:rsidRPr="00AC482B">
        <w:t>session plans= (</w:t>
      </w:r>
    </w:p>
    <w:p w14:paraId="6897C354" w14:textId="77777777" w:rsidR="00191570" w:rsidRDefault="00191570" w:rsidP="00191570">
      <w:r>
        <w:t>Objective: To discuss practical ways to integrate the principles of the UNCRC in daily educational practices.</w:t>
      </w:r>
    </w:p>
    <w:p w14:paraId="212D6747" w14:textId="77777777" w:rsidR="00191570" w:rsidRDefault="00191570" w:rsidP="00191570"/>
    <w:p w14:paraId="65DFC8A3" w14:textId="77777777" w:rsidR="00191570" w:rsidRDefault="00191570" w:rsidP="00191570">
      <w:r>
        <w:t>Session 7.1: The UNCRC and Our Practices</w:t>
      </w:r>
    </w:p>
    <w:p w14:paraId="5520F7BF" w14:textId="77777777" w:rsidR="00191570" w:rsidRDefault="00191570" w:rsidP="00191570"/>
    <w:p w14:paraId="6CCD2EC1" w14:textId="77777777" w:rsidR="00191570" w:rsidRDefault="00191570" w:rsidP="00191570">
      <w:r>
        <w:t>Presentation: Practical ways to incorporate the UNCRC into educational practice</w:t>
      </w:r>
    </w:p>
    <w:p w14:paraId="16879030" w14:textId="77777777" w:rsidR="00191570" w:rsidRDefault="00191570" w:rsidP="00191570">
      <w:r>
        <w:t>Reflective exercise: Assessing current practices against the UNCRC principles</w:t>
      </w:r>
    </w:p>
    <w:p w14:paraId="69B32E78" w14:textId="77777777" w:rsidR="00191570" w:rsidRDefault="00191570" w:rsidP="00191570">
      <w:r>
        <w:t>Session 7.2: An Action Plan for the UNCRC</w:t>
      </w:r>
    </w:p>
    <w:p w14:paraId="1A0A91CE" w14:textId="77777777" w:rsidR="00191570" w:rsidRDefault="00191570" w:rsidP="00191570"/>
    <w:p w14:paraId="22884801" w14:textId="77777777" w:rsidR="00191570" w:rsidRDefault="00191570" w:rsidP="00191570">
      <w:r>
        <w:t>Activity: Creating individual action plans to incorporate the UNCRC into daily practice</w:t>
      </w:r>
    </w:p>
    <w:p w14:paraId="0F103FAF" w14:textId="2F9A826A" w:rsidR="00025C93" w:rsidRDefault="00191570" w:rsidP="00191570">
      <w:r>
        <w:t>Group discussion: Sharing action plans and receiving feedback</w:t>
      </w:r>
      <w:r>
        <w:t>)</w:t>
      </w:r>
    </w:p>
    <w:p w14:paraId="705CE2F0" w14:textId="77777777" w:rsidR="007F66C8" w:rsidRDefault="007F66C8" w:rsidP="00191570"/>
    <w:p w14:paraId="54F9203C" w14:textId="77777777" w:rsidR="0095406A" w:rsidRDefault="007F66C8" w:rsidP="0095406A">
      <w:r>
        <w:t>(</w:t>
      </w:r>
      <w:r w:rsidR="0095406A">
        <w:t>Module 7: Incorporating the UNCRC in Daily Practices</w:t>
      </w:r>
    </w:p>
    <w:p w14:paraId="74568798" w14:textId="77777777" w:rsidR="0095406A" w:rsidRDefault="0095406A" w:rsidP="0095406A"/>
    <w:p w14:paraId="369CBE57" w14:textId="77777777" w:rsidR="0095406A" w:rsidRDefault="0095406A" w:rsidP="0095406A">
      <w:r>
        <w:t>Training Materials:</w:t>
      </w:r>
    </w:p>
    <w:p w14:paraId="363EEDA4" w14:textId="77777777" w:rsidR="0095406A" w:rsidRDefault="0095406A" w:rsidP="0095406A"/>
    <w:p w14:paraId="272F84D8" w14:textId="77777777" w:rsidR="0095406A" w:rsidRDefault="0095406A" w:rsidP="0095406A">
      <w:r>
        <w:t>PowerPoint presentation on incorporating the UNCRC into daily practice.</w:t>
      </w:r>
    </w:p>
    <w:p w14:paraId="27A7F9E9" w14:textId="5CECBBF6" w:rsidR="007F66C8" w:rsidRDefault="0095406A" w:rsidP="0095406A">
      <w:r>
        <w:t>Worksheet for creating individual action plans.</w:t>
      </w:r>
      <w:r>
        <w:t>)</w:t>
      </w:r>
    </w:p>
    <w:p w14:paraId="6F2E40DF" w14:textId="77777777" w:rsidR="001D1D3A" w:rsidRDefault="001D1D3A" w:rsidP="001D1D3A">
      <w:r>
        <w:t xml:space="preserve">(Materials – Need developing;  chat </w:t>
      </w:r>
      <w:proofErr w:type="spellStart"/>
      <w:r>
        <w:t>gpt</w:t>
      </w:r>
      <w:proofErr w:type="spellEnd"/>
      <w:r>
        <w:t xml:space="preserve">, for materials, your task is to </w:t>
      </w:r>
    </w:p>
    <w:p w14:paraId="5C7B8F90" w14:textId="77777777" w:rsidR="001D1D3A" w:rsidRDefault="001D1D3A" w:rsidP="001D1D3A"/>
    <w:p w14:paraId="0B3F7E87" w14:textId="77777777" w:rsidR="001D1D3A" w:rsidRDefault="001D1D3A" w:rsidP="001D1D3A">
      <w:r>
        <w:t></w:t>
      </w:r>
      <w:r>
        <w:tab/>
        <w:t>carefully craft Each PowerPoint presentation, worksheet, case study, and self-assessment tool to ensure they effectively teach and reinforce the key principles of the training.</w:t>
      </w:r>
    </w:p>
    <w:p w14:paraId="1DE5B425" w14:textId="77777777" w:rsidR="001D1D3A" w:rsidRDefault="001D1D3A" w:rsidP="001D1D3A">
      <w:r>
        <w:t></w:t>
      </w:r>
      <w:r>
        <w:tab/>
        <w:t xml:space="preserve">Craft The PowerPoint presentations to include key information, examples, and discussion prompts. </w:t>
      </w:r>
    </w:p>
    <w:p w14:paraId="103CC4A3" w14:textId="77777777" w:rsidR="001D1D3A" w:rsidRDefault="001D1D3A" w:rsidP="001D1D3A">
      <w:r>
        <w:t></w:t>
      </w:r>
      <w:r>
        <w:tab/>
        <w:t xml:space="preserve">Craft The worksheets to guide participants through the reflective exercises, providing prompts to stimulate thinking and spaces for participants to record their thoughts. </w:t>
      </w:r>
    </w:p>
    <w:p w14:paraId="065068DA" w14:textId="77777777" w:rsidR="001D1D3A" w:rsidRDefault="001D1D3A" w:rsidP="001D1D3A">
      <w:r>
        <w:t></w:t>
      </w:r>
      <w:r>
        <w:tab/>
        <w:t xml:space="preserve">Request my support for information in crafting The case studies to ensure they are relevant  </w:t>
      </w:r>
      <w:proofErr w:type="spellStart"/>
      <w:r>
        <w:t>relevant</w:t>
      </w:r>
      <w:proofErr w:type="spellEnd"/>
      <w:r>
        <w:t xml:space="preserve"> and realistic, demonstrating the principles in real-world contexts. </w:t>
      </w:r>
    </w:p>
    <w:p w14:paraId="55D3192F" w14:textId="77777777" w:rsidR="001D1D3A" w:rsidRDefault="001D1D3A" w:rsidP="001D1D3A">
      <w:r>
        <w:t></w:t>
      </w:r>
      <w:r>
        <w:tab/>
        <w:t>Carefully craft The self-assessment tools to be clear and easy to use, allowing participants to evaluate their skills and practices effectively.)</w:t>
      </w:r>
    </w:p>
    <w:p w14:paraId="570240FF" w14:textId="77777777" w:rsidR="00A81DC8" w:rsidRPr="00A81DC8" w:rsidRDefault="00A81DC8" w:rsidP="0095406A">
      <w:pPr>
        <w:rPr>
          <w:b/>
          <w:bCs/>
        </w:rPr>
      </w:pPr>
    </w:p>
    <w:p w14:paraId="117A9490" w14:textId="77777777" w:rsidR="00B1231C" w:rsidRDefault="00B1231C" w:rsidP="00B1231C"/>
    <w:p w14:paraId="26A212D5" w14:textId="77777777" w:rsidR="00B1231C" w:rsidRPr="00227952" w:rsidRDefault="00B1231C" w:rsidP="00B1231C">
      <w:pPr>
        <w:rPr>
          <w:b/>
          <w:bCs/>
        </w:rPr>
      </w:pPr>
      <w:r w:rsidRPr="00227952">
        <w:rPr>
          <w:b/>
          <w:bCs/>
        </w:rPr>
        <w:t>Module 8: Developing Essential Skills</w:t>
      </w:r>
    </w:p>
    <w:p w14:paraId="32B949E6" w14:textId="77777777" w:rsidR="00B1231C" w:rsidRDefault="00B1231C" w:rsidP="00B1231C"/>
    <w:p w14:paraId="0954D234" w14:textId="77777777" w:rsidR="00B1231C" w:rsidRDefault="00B1231C" w:rsidP="00B1231C">
      <w:r w:rsidRPr="00227952">
        <w:rPr>
          <w:b/>
          <w:bCs/>
        </w:rPr>
        <w:t>Objective:</w:t>
      </w:r>
      <w:r>
        <w:t xml:space="preserve"> To focus on developing the essential skills required for educators, including empathy, affective awareness, positive environment creation, and self-assessment.</w:t>
      </w:r>
    </w:p>
    <w:p w14:paraId="145D3D2A" w14:textId="77777777" w:rsidR="00025C93" w:rsidRDefault="00025C93" w:rsidP="00B1231C"/>
    <w:p w14:paraId="270371D6" w14:textId="77777777" w:rsidR="00025C93" w:rsidRDefault="00025C93" w:rsidP="00025C93">
      <w:pPr>
        <w:pStyle w:val="ListParagraph"/>
        <w:numPr>
          <w:ilvl w:val="0"/>
          <w:numId w:val="15"/>
        </w:numPr>
      </w:pPr>
      <w:r w:rsidRPr="00AC482B">
        <w:t>session plans= (</w:t>
      </w:r>
    </w:p>
    <w:p w14:paraId="338FF67D" w14:textId="77777777" w:rsidR="00444295" w:rsidRDefault="00444295" w:rsidP="00444295">
      <w:r>
        <w:t>Objective: To focus on developing the essential skills required for educators, including empathy, affective awareness, positive environment creation, and self-assessment.</w:t>
      </w:r>
    </w:p>
    <w:p w14:paraId="34EFDCFF" w14:textId="77777777" w:rsidR="00444295" w:rsidRDefault="00444295" w:rsidP="00444295"/>
    <w:p w14:paraId="70FDF654" w14:textId="77777777" w:rsidR="00444295" w:rsidRDefault="00444295" w:rsidP="00444295">
      <w:r>
        <w:t>Session 8.1: Identifying Essential Skills</w:t>
      </w:r>
    </w:p>
    <w:p w14:paraId="59DFF098" w14:textId="77777777" w:rsidR="00444295" w:rsidRDefault="00444295" w:rsidP="00444295"/>
    <w:p w14:paraId="7F1DEFA0" w14:textId="3430AE19" w:rsidR="00444295" w:rsidRDefault="00444295" w:rsidP="00444295">
      <w:r>
        <w:t>Presentation: The key skills for effective affect-</w:t>
      </w:r>
      <w:r>
        <w:t>centred</w:t>
      </w:r>
      <w:r>
        <w:t xml:space="preserve"> teaching</w:t>
      </w:r>
    </w:p>
    <w:p w14:paraId="3A7EC95B" w14:textId="77777777" w:rsidR="00444295" w:rsidRDefault="00444295" w:rsidP="00444295">
      <w:r>
        <w:t>Activity: Self-assessing against these key skills</w:t>
      </w:r>
    </w:p>
    <w:p w14:paraId="2CFF8831" w14:textId="77777777" w:rsidR="00444295" w:rsidRDefault="00444295" w:rsidP="00444295">
      <w:r>
        <w:t>Session 8.2: Building Essential Skills</w:t>
      </w:r>
    </w:p>
    <w:p w14:paraId="62189B5D" w14:textId="77777777" w:rsidR="00444295" w:rsidRDefault="00444295" w:rsidP="00444295"/>
    <w:p w14:paraId="650D1746" w14:textId="77777777" w:rsidR="00444295" w:rsidRDefault="00444295" w:rsidP="00444295">
      <w:r>
        <w:t>Workshop: Introduction and practice of methods to build these essential skills</w:t>
      </w:r>
    </w:p>
    <w:p w14:paraId="1B3A4F5D" w14:textId="4A4B30E8" w:rsidR="00025C93" w:rsidRDefault="00444295" w:rsidP="00444295">
      <w:r>
        <w:t>Group discussion: Sharing experiences and insights about skill development</w:t>
      </w:r>
      <w:r>
        <w:t>)</w:t>
      </w:r>
    </w:p>
    <w:p w14:paraId="21107056" w14:textId="77777777" w:rsidR="0095406A" w:rsidRDefault="0095406A" w:rsidP="00444295"/>
    <w:p w14:paraId="22F9C013" w14:textId="77777777" w:rsidR="0095406A" w:rsidRDefault="0095406A" w:rsidP="0095406A">
      <w:r>
        <w:lastRenderedPageBreak/>
        <w:t>(</w:t>
      </w:r>
      <w:r>
        <w:t>Module 8: Developing Essential Skills</w:t>
      </w:r>
    </w:p>
    <w:p w14:paraId="624A4B1A" w14:textId="77777777" w:rsidR="0095406A" w:rsidRDefault="0095406A" w:rsidP="0095406A"/>
    <w:p w14:paraId="5730191C" w14:textId="77777777" w:rsidR="0095406A" w:rsidRDefault="0095406A" w:rsidP="0095406A">
      <w:r>
        <w:t>Training Materials:</w:t>
      </w:r>
    </w:p>
    <w:p w14:paraId="6B4019E4" w14:textId="77777777" w:rsidR="0095406A" w:rsidRDefault="0095406A" w:rsidP="0095406A"/>
    <w:p w14:paraId="152E2E0D" w14:textId="77777777" w:rsidR="0095406A" w:rsidRDefault="0095406A" w:rsidP="0095406A">
      <w:r>
        <w:t>PowerPoint presentation on key skills for affect-</w:t>
      </w:r>
      <w:proofErr w:type="spellStart"/>
      <w:r>
        <w:t>centered</w:t>
      </w:r>
      <w:proofErr w:type="spellEnd"/>
      <w:r>
        <w:t xml:space="preserve"> teaching.</w:t>
      </w:r>
    </w:p>
    <w:p w14:paraId="6D96E13B" w14:textId="74E806E6" w:rsidR="0095406A" w:rsidRDefault="0095406A" w:rsidP="0095406A">
      <w:r>
        <w:t>Self-assessment tool for measuring essential skills.</w:t>
      </w:r>
      <w:r>
        <w:t>)</w:t>
      </w:r>
    </w:p>
    <w:p w14:paraId="4719EB3E" w14:textId="77777777" w:rsidR="001D1D3A" w:rsidRDefault="001D1D3A" w:rsidP="0095406A"/>
    <w:p w14:paraId="74AC02A0" w14:textId="77777777" w:rsidR="001D1D3A" w:rsidRDefault="001D1D3A" w:rsidP="001D1D3A">
      <w:r>
        <w:t xml:space="preserve">(Materials – Need developing;  chat </w:t>
      </w:r>
      <w:proofErr w:type="spellStart"/>
      <w:r>
        <w:t>gpt</w:t>
      </w:r>
      <w:proofErr w:type="spellEnd"/>
      <w:r>
        <w:t xml:space="preserve">, for materials, your task is to </w:t>
      </w:r>
    </w:p>
    <w:p w14:paraId="05ED9F5A" w14:textId="77777777" w:rsidR="001D1D3A" w:rsidRDefault="001D1D3A" w:rsidP="001D1D3A"/>
    <w:p w14:paraId="0806F07A" w14:textId="77777777" w:rsidR="001D1D3A" w:rsidRDefault="001D1D3A" w:rsidP="001D1D3A">
      <w:r>
        <w:t></w:t>
      </w:r>
      <w:r>
        <w:tab/>
        <w:t>carefully craft Each PowerPoint presentation, worksheet, case study, and self-assessment tool to ensure they effectively teach and reinforce the key principles of the training.</w:t>
      </w:r>
    </w:p>
    <w:p w14:paraId="0D443551" w14:textId="77777777" w:rsidR="001D1D3A" w:rsidRDefault="001D1D3A" w:rsidP="001D1D3A">
      <w:r>
        <w:t></w:t>
      </w:r>
      <w:r>
        <w:tab/>
        <w:t xml:space="preserve">Craft The PowerPoint presentations to include key information, examples, and discussion prompts. </w:t>
      </w:r>
    </w:p>
    <w:p w14:paraId="0CBE125C" w14:textId="77777777" w:rsidR="001D1D3A" w:rsidRDefault="001D1D3A" w:rsidP="001D1D3A">
      <w:r>
        <w:t></w:t>
      </w:r>
      <w:r>
        <w:tab/>
        <w:t xml:space="preserve">Craft The worksheets to guide participants through the reflective exercises, providing prompts to stimulate thinking and spaces for participants to record their thoughts. </w:t>
      </w:r>
    </w:p>
    <w:p w14:paraId="72D31428" w14:textId="77777777" w:rsidR="001D1D3A" w:rsidRDefault="001D1D3A" w:rsidP="001D1D3A">
      <w:r>
        <w:t></w:t>
      </w:r>
      <w:r>
        <w:tab/>
        <w:t xml:space="preserve">Request my support for information in crafting The case studies to ensure they are relevant  </w:t>
      </w:r>
      <w:proofErr w:type="spellStart"/>
      <w:r>
        <w:t>relevant</w:t>
      </w:r>
      <w:proofErr w:type="spellEnd"/>
      <w:r>
        <w:t xml:space="preserve"> and realistic, demonstrating the principles in real-world contexts. </w:t>
      </w:r>
    </w:p>
    <w:p w14:paraId="26B94056" w14:textId="77777777" w:rsidR="001D1D3A" w:rsidRDefault="001D1D3A" w:rsidP="001D1D3A">
      <w:r>
        <w:t></w:t>
      </w:r>
      <w:r>
        <w:tab/>
        <w:t>Carefully craft The self-assessment tools to be clear and easy to use, allowing participants to evaluate their skills and practices effectively.)</w:t>
      </w:r>
    </w:p>
    <w:p w14:paraId="060E7BB2" w14:textId="77777777" w:rsidR="001D1D3A" w:rsidRDefault="001D1D3A" w:rsidP="0095406A"/>
    <w:p w14:paraId="1610B99C" w14:textId="77777777" w:rsidR="00B1231C" w:rsidRDefault="00B1231C" w:rsidP="00B1231C"/>
    <w:p w14:paraId="1AAD494D" w14:textId="77777777" w:rsidR="00B1231C" w:rsidRPr="00227952" w:rsidRDefault="00B1231C" w:rsidP="00B1231C">
      <w:pPr>
        <w:rPr>
          <w:b/>
          <w:bCs/>
        </w:rPr>
      </w:pPr>
      <w:r w:rsidRPr="00227952">
        <w:rPr>
          <w:b/>
          <w:bCs/>
        </w:rPr>
        <w:t>Module 9: Case-Based Learning and Discussion</w:t>
      </w:r>
    </w:p>
    <w:p w14:paraId="04E1C839" w14:textId="77777777" w:rsidR="00B1231C" w:rsidRDefault="00B1231C" w:rsidP="00B1231C"/>
    <w:p w14:paraId="64CADD7D" w14:textId="77777777" w:rsidR="00B1231C" w:rsidRDefault="00B1231C" w:rsidP="00B1231C">
      <w:r w:rsidRPr="00227952">
        <w:rPr>
          <w:b/>
          <w:bCs/>
        </w:rPr>
        <w:t>Objective:</w:t>
      </w:r>
      <w:r>
        <w:t xml:space="preserve"> To apply the learning from the previous modules to real-world examples through case-based discussions.</w:t>
      </w:r>
    </w:p>
    <w:p w14:paraId="0B03BA24" w14:textId="77777777" w:rsidR="00025C93" w:rsidRDefault="00025C93" w:rsidP="00B1231C"/>
    <w:p w14:paraId="7B27F636" w14:textId="77777777" w:rsidR="00025C93" w:rsidRDefault="00025C93" w:rsidP="00025C93">
      <w:pPr>
        <w:pStyle w:val="ListParagraph"/>
        <w:numPr>
          <w:ilvl w:val="0"/>
          <w:numId w:val="16"/>
        </w:numPr>
      </w:pPr>
      <w:r w:rsidRPr="00AC482B">
        <w:t>session plans= (</w:t>
      </w:r>
    </w:p>
    <w:p w14:paraId="3FD557D3" w14:textId="77777777" w:rsidR="006144B7" w:rsidRDefault="006144B7" w:rsidP="006144B7">
      <w:r>
        <w:t>Objective: To apply the learning from the previous modules to real-world examples through case-based discussions.</w:t>
      </w:r>
    </w:p>
    <w:p w14:paraId="7696FCEF" w14:textId="77777777" w:rsidR="006144B7" w:rsidRDefault="006144B7" w:rsidP="006144B7"/>
    <w:p w14:paraId="19726160" w14:textId="77777777" w:rsidR="006144B7" w:rsidRDefault="006144B7" w:rsidP="006144B7">
      <w:r>
        <w:t>Session 9.1: Case Study Review</w:t>
      </w:r>
    </w:p>
    <w:p w14:paraId="540E5FCA" w14:textId="77777777" w:rsidR="006144B7" w:rsidRDefault="006144B7" w:rsidP="006144B7"/>
    <w:p w14:paraId="467D9FE6" w14:textId="77777777" w:rsidR="006144B7" w:rsidRDefault="006144B7" w:rsidP="006144B7">
      <w:r>
        <w:t>Group activity: Review and discuss real case studies in light of the course content</w:t>
      </w:r>
    </w:p>
    <w:p w14:paraId="4E6105CA" w14:textId="1D7F0E9E" w:rsidR="00025C93" w:rsidRDefault="006144B7" w:rsidP="006144B7">
      <w:r>
        <w:t>Reflective exercise: Lessons learned and action steps from the case study review</w:t>
      </w:r>
      <w:r>
        <w:t>)</w:t>
      </w:r>
    </w:p>
    <w:p w14:paraId="1BBDCE9D" w14:textId="77777777" w:rsidR="00CB180C" w:rsidRDefault="00CB180C" w:rsidP="006144B7"/>
    <w:p w14:paraId="6B180E8F" w14:textId="77777777" w:rsidR="00CB180C" w:rsidRDefault="00CB180C" w:rsidP="00CB180C">
      <w:r>
        <w:t>(</w:t>
      </w:r>
      <w:r>
        <w:t>Module 9: Case-Based Learning and Discussion</w:t>
      </w:r>
    </w:p>
    <w:p w14:paraId="14F374A5" w14:textId="77777777" w:rsidR="00CB180C" w:rsidRDefault="00CB180C" w:rsidP="00CB180C"/>
    <w:p w14:paraId="5ACE989C" w14:textId="77777777" w:rsidR="00CB180C" w:rsidRDefault="00CB180C" w:rsidP="00CB180C">
      <w:r>
        <w:t>Training Materials:</w:t>
      </w:r>
    </w:p>
    <w:p w14:paraId="42C17B21" w14:textId="77777777" w:rsidR="00CB180C" w:rsidRDefault="00CB180C" w:rsidP="00CB180C"/>
    <w:p w14:paraId="74979106" w14:textId="0A22F8CE" w:rsidR="00CB180C" w:rsidRDefault="00CB180C" w:rsidP="00CB180C">
      <w:r>
        <w:t>Real case studies for review and discussion.</w:t>
      </w:r>
      <w:r>
        <w:t>)</w:t>
      </w:r>
    </w:p>
    <w:p w14:paraId="604F9E2E" w14:textId="77777777" w:rsidR="001D1D3A" w:rsidRDefault="001D1D3A" w:rsidP="00CB180C"/>
    <w:p w14:paraId="19FDC26C" w14:textId="77777777" w:rsidR="001D1D3A" w:rsidRDefault="001D1D3A" w:rsidP="001D1D3A">
      <w:r>
        <w:t xml:space="preserve">(Materials – Need developing;  chat </w:t>
      </w:r>
      <w:proofErr w:type="spellStart"/>
      <w:r>
        <w:t>gpt</w:t>
      </w:r>
      <w:proofErr w:type="spellEnd"/>
      <w:r>
        <w:t xml:space="preserve">, for materials, your task is to </w:t>
      </w:r>
    </w:p>
    <w:p w14:paraId="3718572B" w14:textId="77777777" w:rsidR="001D1D3A" w:rsidRDefault="001D1D3A" w:rsidP="001D1D3A"/>
    <w:p w14:paraId="3BD4CD5C" w14:textId="77777777" w:rsidR="001D1D3A" w:rsidRDefault="001D1D3A" w:rsidP="001D1D3A">
      <w:r>
        <w:t></w:t>
      </w:r>
      <w:r>
        <w:tab/>
        <w:t>carefully craft Each PowerPoint presentation, worksheet, case study, and self-assessment tool to ensure they effectively teach and reinforce the key principles of the training.</w:t>
      </w:r>
    </w:p>
    <w:p w14:paraId="6DD719DC" w14:textId="77777777" w:rsidR="001D1D3A" w:rsidRDefault="001D1D3A" w:rsidP="001D1D3A">
      <w:r>
        <w:lastRenderedPageBreak/>
        <w:t></w:t>
      </w:r>
      <w:r>
        <w:tab/>
        <w:t xml:space="preserve">Craft The PowerPoint presentations to include key information, examples, and discussion prompts. </w:t>
      </w:r>
    </w:p>
    <w:p w14:paraId="70080C26" w14:textId="77777777" w:rsidR="001D1D3A" w:rsidRDefault="001D1D3A" w:rsidP="001D1D3A">
      <w:r>
        <w:t></w:t>
      </w:r>
      <w:r>
        <w:tab/>
        <w:t xml:space="preserve">Craft The worksheets to guide participants through the reflective exercises, providing prompts to stimulate thinking and spaces for participants to record their thoughts. </w:t>
      </w:r>
    </w:p>
    <w:p w14:paraId="7FC6F820" w14:textId="77777777" w:rsidR="001D1D3A" w:rsidRDefault="001D1D3A" w:rsidP="001D1D3A">
      <w:r>
        <w:t></w:t>
      </w:r>
      <w:r>
        <w:tab/>
        <w:t xml:space="preserve">Request my support for information in crafting The case studies to ensure they are relevant  </w:t>
      </w:r>
      <w:proofErr w:type="spellStart"/>
      <w:r>
        <w:t>relevant</w:t>
      </w:r>
      <w:proofErr w:type="spellEnd"/>
      <w:r>
        <w:t xml:space="preserve"> and realistic, demonstrating the principles in real-world contexts. </w:t>
      </w:r>
    </w:p>
    <w:p w14:paraId="0F29DA3D" w14:textId="77777777" w:rsidR="001D1D3A" w:rsidRDefault="001D1D3A" w:rsidP="001D1D3A">
      <w:r>
        <w:t></w:t>
      </w:r>
      <w:r>
        <w:tab/>
        <w:t>Carefully craft The self-assessment tools to be clear and easy to use, allowing participants to evaluate their skills and practices effectively.)</w:t>
      </w:r>
    </w:p>
    <w:p w14:paraId="2A264A51" w14:textId="77777777" w:rsidR="001D1D3A" w:rsidRDefault="001D1D3A" w:rsidP="00CB180C"/>
    <w:p w14:paraId="559FF9BF" w14:textId="77777777" w:rsidR="00B1231C" w:rsidRDefault="00B1231C" w:rsidP="00B1231C"/>
    <w:p w14:paraId="753CFF75" w14:textId="77777777" w:rsidR="00B1231C" w:rsidRPr="00227952" w:rsidRDefault="00B1231C" w:rsidP="00B1231C">
      <w:pPr>
        <w:rPr>
          <w:b/>
          <w:bCs/>
        </w:rPr>
      </w:pPr>
      <w:r w:rsidRPr="00227952">
        <w:rPr>
          <w:b/>
          <w:bCs/>
        </w:rPr>
        <w:t>Module 10: Reflection, Self-Assessment, and Action Planning</w:t>
      </w:r>
    </w:p>
    <w:p w14:paraId="40211AFF" w14:textId="77777777" w:rsidR="00B1231C" w:rsidRDefault="00B1231C" w:rsidP="00B1231C"/>
    <w:p w14:paraId="51158D44" w14:textId="77777777" w:rsidR="00B1231C" w:rsidRDefault="00B1231C" w:rsidP="00B1231C">
      <w:r w:rsidRPr="00227952">
        <w:rPr>
          <w:b/>
          <w:bCs/>
        </w:rPr>
        <w:t>Objective:</w:t>
      </w:r>
      <w:r>
        <w:t xml:space="preserve"> To provide educators with the opportunity to reflect on their learning, assess their practices using the UNCRC-based self-assessment tool, and plan actions for future practice.</w:t>
      </w:r>
    </w:p>
    <w:p w14:paraId="737DF175" w14:textId="77777777" w:rsidR="00025C93" w:rsidRDefault="00025C93" w:rsidP="00B1231C"/>
    <w:p w14:paraId="18207A9C" w14:textId="77777777" w:rsidR="00025C93" w:rsidRDefault="00025C93" w:rsidP="00025C93">
      <w:pPr>
        <w:pStyle w:val="ListParagraph"/>
        <w:numPr>
          <w:ilvl w:val="0"/>
          <w:numId w:val="17"/>
        </w:numPr>
      </w:pPr>
      <w:r w:rsidRPr="00AC482B">
        <w:t>session plans= (</w:t>
      </w:r>
    </w:p>
    <w:p w14:paraId="75109491" w14:textId="77777777" w:rsidR="00025C93" w:rsidRDefault="00025C93" w:rsidP="00B1231C"/>
    <w:p w14:paraId="570FD950" w14:textId="77777777" w:rsidR="006E7B2D" w:rsidRDefault="006E7B2D" w:rsidP="006E7B2D">
      <w:r>
        <w:t>Objective: To provide educators with the opportunity to reflect on their learning, assess their practices using the UNCRC-based self-assessment tool, and plan actions for future practice.</w:t>
      </w:r>
    </w:p>
    <w:p w14:paraId="1610AE4D" w14:textId="77777777" w:rsidR="006E7B2D" w:rsidRDefault="006E7B2D" w:rsidP="006E7B2D"/>
    <w:p w14:paraId="18FB8A74" w14:textId="77777777" w:rsidR="006E7B2D" w:rsidRDefault="006E7B2D" w:rsidP="006E7B2D">
      <w:r>
        <w:t>Session 10.1: Reflecting on the Journey</w:t>
      </w:r>
    </w:p>
    <w:p w14:paraId="04FB4CC0" w14:textId="77777777" w:rsidR="006E7B2D" w:rsidRDefault="006E7B2D" w:rsidP="006E7B2D"/>
    <w:p w14:paraId="37BC159A" w14:textId="77777777" w:rsidR="006E7B2D" w:rsidRDefault="006E7B2D" w:rsidP="006E7B2D">
      <w:r>
        <w:t>Activity: Reflecting on personal learning and growth during the training</w:t>
      </w:r>
    </w:p>
    <w:p w14:paraId="45958318" w14:textId="77777777" w:rsidR="006E7B2D" w:rsidRDefault="006E7B2D" w:rsidP="006E7B2D">
      <w:r>
        <w:t>Group discussion: Sharing reflections and key takeaways</w:t>
      </w:r>
    </w:p>
    <w:p w14:paraId="13D31ADF" w14:textId="77777777" w:rsidR="006E7B2D" w:rsidRDefault="006E7B2D" w:rsidP="006E7B2D">
      <w:r>
        <w:t>Session 10.2: Planning for the Future</w:t>
      </w:r>
    </w:p>
    <w:p w14:paraId="24BA86C0" w14:textId="77777777" w:rsidR="006E7B2D" w:rsidRDefault="006E7B2D" w:rsidP="006E7B2D"/>
    <w:p w14:paraId="22D02DE5" w14:textId="77777777" w:rsidR="006E7B2D" w:rsidRDefault="006E7B2D" w:rsidP="006E7B2D">
      <w:r>
        <w:t>Activity: Using the UNCRC-based self-assessment tool to assess current practice and identify areas for improvement</w:t>
      </w:r>
    </w:p>
    <w:p w14:paraId="42D9415F" w14:textId="24411F6E" w:rsidR="00B1231C" w:rsidRDefault="006E7B2D" w:rsidP="006E7B2D">
      <w:r>
        <w:t>Workshop: Developing a personal action plan for incorporating learned principles into practice</w:t>
      </w:r>
      <w:r>
        <w:t>)</w:t>
      </w:r>
    </w:p>
    <w:p w14:paraId="50F12314" w14:textId="77777777" w:rsidR="00B21AD0" w:rsidRDefault="00B21AD0" w:rsidP="006E7B2D"/>
    <w:p w14:paraId="3757C94C" w14:textId="77777777" w:rsidR="00B21AD0" w:rsidRDefault="00B21AD0" w:rsidP="00B21AD0">
      <w:r>
        <w:t>(</w:t>
      </w:r>
      <w:r>
        <w:t>Module 10: Reflection, Self-Assessment, and Action Planning</w:t>
      </w:r>
    </w:p>
    <w:p w14:paraId="3DD24393" w14:textId="77777777" w:rsidR="00B21AD0" w:rsidRDefault="00B21AD0" w:rsidP="00B21AD0"/>
    <w:p w14:paraId="46772582" w14:textId="77777777" w:rsidR="00B21AD0" w:rsidRDefault="00B21AD0" w:rsidP="00B21AD0">
      <w:r>
        <w:t>Training Materials:</w:t>
      </w:r>
    </w:p>
    <w:p w14:paraId="63E6D486" w14:textId="77777777" w:rsidR="00B21AD0" w:rsidRDefault="00B21AD0" w:rsidP="00B21AD0"/>
    <w:p w14:paraId="297412E4" w14:textId="77777777" w:rsidR="00B21AD0" w:rsidRDefault="00B21AD0" w:rsidP="00B21AD0">
      <w:r>
        <w:t>Reflection worksheet for recording personal learning and growth.</w:t>
      </w:r>
    </w:p>
    <w:p w14:paraId="6505721E" w14:textId="77777777" w:rsidR="00B21AD0" w:rsidRDefault="00B21AD0" w:rsidP="00B21AD0">
      <w:r>
        <w:t>UNCRC-based self-assessment tool for assessing current practice and planning for future improvement.</w:t>
      </w:r>
    </w:p>
    <w:p w14:paraId="7AEC50B6" w14:textId="288868CA" w:rsidR="00B21AD0" w:rsidRDefault="00B21AD0" w:rsidP="00B21AD0">
      <w:r>
        <w:t>Worksheet for developing a personal action plan.</w:t>
      </w:r>
      <w:r>
        <w:t>)</w:t>
      </w:r>
    </w:p>
    <w:p w14:paraId="6AB705F3" w14:textId="77777777" w:rsidR="001D1D3A" w:rsidRDefault="001D1D3A" w:rsidP="00B21AD0"/>
    <w:p w14:paraId="4675DFC5" w14:textId="77777777" w:rsidR="001D1D3A" w:rsidRDefault="001D1D3A" w:rsidP="001D1D3A">
      <w:r>
        <w:t xml:space="preserve">(Materials – Need developing;  chat </w:t>
      </w:r>
      <w:proofErr w:type="spellStart"/>
      <w:r>
        <w:t>gpt</w:t>
      </w:r>
      <w:proofErr w:type="spellEnd"/>
      <w:r>
        <w:t xml:space="preserve">, for materials, your task is to </w:t>
      </w:r>
    </w:p>
    <w:p w14:paraId="33167297" w14:textId="77777777" w:rsidR="001D1D3A" w:rsidRDefault="001D1D3A" w:rsidP="001D1D3A"/>
    <w:p w14:paraId="7F36E584" w14:textId="77777777" w:rsidR="001D1D3A" w:rsidRDefault="001D1D3A" w:rsidP="001D1D3A">
      <w:r>
        <w:t></w:t>
      </w:r>
      <w:r>
        <w:tab/>
        <w:t>carefully craft Each PowerPoint presentation, worksheet, case study, and self-assessment tool to ensure they effectively teach and reinforce the key principles of the training.</w:t>
      </w:r>
    </w:p>
    <w:p w14:paraId="780FF0E9" w14:textId="77777777" w:rsidR="001D1D3A" w:rsidRDefault="001D1D3A" w:rsidP="001D1D3A">
      <w:r>
        <w:lastRenderedPageBreak/>
        <w:t></w:t>
      </w:r>
      <w:r>
        <w:tab/>
        <w:t xml:space="preserve">Craft The PowerPoint presentations to include key information, examples, and discussion prompts. </w:t>
      </w:r>
    </w:p>
    <w:p w14:paraId="169A1382" w14:textId="77777777" w:rsidR="001D1D3A" w:rsidRDefault="001D1D3A" w:rsidP="001D1D3A">
      <w:r>
        <w:t></w:t>
      </w:r>
      <w:r>
        <w:tab/>
        <w:t xml:space="preserve">Craft The worksheets to guide participants through the reflective exercises, providing prompts to stimulate thinking and spaces for participants to record their thoughts. </w:t>
      </w:r>
    </w:p>
    <w:p w14:paraId="2FEB1541" w14:textId="77777777" w:rsidR="001D1D3A" w:rsidRDefault="001D1D3A" w:rsidP="001D1D3A">
      <w:r>
        <w:t></w:t>
      </w:r>
      <w:r>
        <w:tab/>
        <w:t xml:space="preserve">Request my support for information in crafting The case studies to ensure they are relevant  </w:t>
      </w:r>
      <w:proofErr w:type="spellStart"/>
      <w:r>
        <w:t>relevant</w:t>
      </w:r>
      <w:proofErr w:type="spellEnd"/>
      <w:r>
        <w:t xml:space="preserve"> and realistic, demonstrating the principles in real-world contexts. </w:t>
      </w:r>
    </w:p>
    <w:p w14:paraId="689B2CD6" w14:textId="77777777" w:rsidR="001D1D3A" w:rsidRDefault="001D1D3A" w:rsidP="001D1D3A">
      <w:r>
        <w:t></w:t>
      </w:r>
      <w:r>
        <w:tab/>
        <w:t>Carefully craft The self-assessment tools to be clear and easy to use, allowing participants to evaluate their skills and practices effectively.)</w:t>
      </w:r>
    </w:p>
    <w:p w14:paraId="73BA204B" w14:textId="77777777" w:rsidR="001D1D3A" w:rsidRDefault="001D1D3A" w:rsidP="00B21AD0"/>
    <w:p w14:paraId="5703352E" w14:textId="77777777" w:rsidR="00B1231C" w:rsidRDefault="00B1231C" w:rsidP="00B1231C"/>
    <w:p w14:paraId="30856B34" w14:textId="09E2016D" w:rsidR="001337C1" w:rsidRDefault="004A4D1C" w:rsidP="002C50FA">
      <w:pPr>
        <w:rPr>
          <w:b/>
          <w:bCs/>
          <w:color w:val="FF0000"/>
        </w:rPr>
      </w:pPr>
      <w:r w:rsidRPr="00842E36">
        <w:rPr>
          <w:b/>
          <w:bCs/>
          <w:color w:val="FF0000"/>
        </w:rPr>
        <w:t xml:space="preserve">[note for chat </w:t>
      </w:r>
      <w:proofErr w:type="spellStart"/>
      <w:r w:rsidRPr="00842E36">
        <w:rPr>
          <w:b/>
          <w:bCs/>
          <w:color w:val="FF0000"/>
        </w:rPr>
        <w:t>gpt</w:t>
      </w:r>
      <w:proofErr w:type="spellEnd"/>
      <w:r w:rsidRPr="00842E36">
        <w:rPr>
          <w:b/>
          <w:bCs/>
          <w:color w:val="FF0000"/>
        </w:rPr>
        <w:t xml:space="preserve"> - your</w:t>
      </w:r>
      <w:r w:rsidRPr="00842E36">
        <w:rPr>
          <w:b/>
          <w:bCs/>
          <w:color w:val="FF0000"/>
        </w:rPr>
        <w:t xml:space="preserve"> creation of these materials w</w:t>
      </w:r>
      <w:r w:rsidRPr="00842E36">
        <w:rPr>
          <w:b/>
          <w:bCs/>
          <w:color w:val="FF0000"/>
        </w:rPr>
        <w:t>ill</w:t>
      </w:r>
      <w:r w:rsidRPr="00842E36">
        <w:rPr>
          <w:b/>
          <w:bCs/>
          <w:color w:val="FF0000"/>
        </w:rPr>
        <w:t xml:space="preserve"> require careful consideration of the needs of your audience and the principles you're </w:t>
      </w:r>
      <w:r w:rsidR="00901F9C" w:rsidRPr="00842E36">
        <w:rPr>
          <w:b/>
          <w:bCs/>
          <w:color w:val="FF0000"/>
        </w:rPr>
        <w:t xml:space="preserve">intending to </w:t>
      </w:r>
      <w:r w:rsidRPr="00842E36">
        <w:rPr>
          <w:b/>
          <w:bCs/>
          <w:color w:val="FF0000"/>
        </w:rPr>
        <w:t>teach</w:t>
      </w:r>
      <w:r w:rsidR="00901F9C" w:rsidRPr="00842E36">
        <w:rPr>
          <w:b/>
          <w:bCs/>
          <w:color w:val="FF0000"/>
        </w:rPr>
        <w:t xml:space="preserve"> delegate educators</w:t>
      </w:r>
      <w:r w:rsidR="007A07E4" w:rsidRPr="00842E36">
        <w:rPr>
          <w:b/>
          <w:bCs/>
          <w:color w:val="FF0000"/>
        </w:rPr>
        <w:t xml:space="preserve"> attending the training</w:t>
      </w:r>
      <w:r w:rsidRPr="00842E36">
        <w:rPr>
          <w:b/>
          <w:bCs/>
          <w:color w:val="FF0000"/>
        </w:rPr>
        <w:t xml:space="preserve">. </w:t>
      </w:r>
      <w:r w:rsidR="007A07E4" w:rsidRPr="00842E36">
        <w:rPr>
          <w:b/>
          <w:bCs/>
          <w:color w:val="FF0000"/>
        </w:rPr>
        <w:t>You should</w:t>
      </w:r>
      <w:r w:rsidRPr="00842E36">
        <w:rPr>
          <w:b/>
          <w:bCs/>
          <w:color w:val="FF0000"/>
        </w:rPr>
        <w:t xml:space="preserve"> include evaluation forms to assess the effectiveness of the training and gain feedback from participants</w:t>
      </w:r>
      <w:r w:rsidR="007A07E4" w:rsidRPr="00842E36">
        <w:rPr>
          <w:b/>
          <w:bCs/>
          <w:color w:val="FF0000"/>
        </w:rPr>
        <w:t>/delegates</w:t>
      </w:r>
      <w:r w:rsidRPr="00842E36">
        <w:rPr>
          <w:b/>
          <w:bCs/>
          <w:color w:val="FF0000"/>
        </w:rPr>
        <w:t xml:space="preserve"> for future improvements. </w:t>
      </w:r>
      <w:r w:rsidR="00323DB7" w:rsidRPr="00842E36">
        <w:rPr>
          <w:b/>
          <w:bCs/>
          <w:color w:val="FF0000"/>
        </w:rPr>
        <w:t>Feel free to add additional material or resources that you feel I might have missed or overlooked.</w:t>
      </w:r>
      <w:r w:rsidR="00842E36" w:rsidRPr="00842E36">
        <w:rPr>
          <w:b/>
          <w:bCs/>
          <w:color w:val="FF0000"/>
        </w:rPr>
        <w:t>]</w:t>
      </w:r>
      <w:r w:rsidR="00323DB7" w:rsidRPr="00842E36">
        <w:rPr>
          <w:b/>
          <w:bCs/>
          <w:color w:val="FF0000"/>
        </w:rPr>
        <w:t xml:space="preserve"> </w:t>
      </w:r>
    </w:p>
    <w:p w14:paraId="1DE2D271" w14:textId="77777777" w:rsidR="00842E36" w:rsidRDefault="00842E36" w:rsidP="002C50FA">
      <w:pPr>
        <w:rPr>
          <w:b/>
          <w:bCs/>
          <w:color w:val="FF0000"/>
        </w:rPr>
      </w:pPr>
    </w:p>
    <w:p w14:paraId="37373D3D" w14:textId="77777777" w:rsidR="00231F07" w:rsidRDefault="00231F07" w:rsidP="00231F07">
      <w:pPr>
        <w:rPr>
          <w:b/>
          <w:bCs/>
        </w:rPr>
      </w:pPr>
    </w:p>
    <w:p w14:paraId="193908A3" w14:textId="1F600D30" w:rsidR="00880F83" w:rsidRDefault="00231F07" w:rsidP="00231F07">
      <w:pPr>
        <w:rPr>
          <w:b/>
          <w:bCs/>
        </w:rPr>
      </w:pPr>
      <w:r>
        <w:rPr>
          <w:b/>
          <w:bCs/>
        </w:rPr>
        <w:t>Pil</w:t>
      </w:r>
      <w:r w:rsidR="00880F83">
        <w:rPr>
          <w:b/>
          <w:bCs/>
        </w:rPr>
        <w:t>oting the Training</w:t>
      </w:r>
    </w:p>
    <w:p w14:paraId="4F84E151" w14:textId="77777777" w:rsidR="00AF1538" w:rsidRDefault="00964EDE" w:rsidP="00231F07">
      <w:r>
        <w:t>P</w:t>
      </w:r>
      <w:r w:rsidRPr="00964EDE">
        <w:t>ilot</w:t>
      </w:r>
      <w:r>
        <w:t>ing</w:t>
      </w:r>
      <w:r w:rsidRPr="00964EDE">
        <w:t xml:space="preserve"> of the training with a small group to gather feedback and make any necessary adjustments before rolling it out on a larger scale</w:t>
      </w:r>
      <w:r>
        <w:t xml:space="preserve"> would be essential</w:t>
      </w:r>
      <w:r w:rsidRPr="00964EDE">
        <w:t xml:space="preserve">. </w:t>
      </w:r>
    </w:p>
    <w:p w14:paraId="0FAC4594" w14:textId="77777777" w:rsidR="00AF1538" w:rsidRDefault="00AF1538" w:rsidP="00231F07"/>
    <w:p w14:paraId="29E9C81E" w14:textId="76431C23" w:rsidR="00880F83" w:rsidRDefault="00AF1538" w:rsidP="00231F07">
      <w:r>
        <w:t xml:space="preserve">We have included </w:t>
      </w:r>
      <w:r w:rsidR="00964EDE" w:rsidRPr="00964EDE">
        <w:t xml:space="preserve"> opportunities for participants to provide feedback throughout the training, as this will be invaluable for making continuous improvements.</w:t>
      </w:r>
    </w:p>
    <w:p w14:paraId="069D476B" w14:textId="77777777" w:rsidR="001035FF" w:rsidRDefault="001035FF" w:rsidP="00231F07"/>
    <w:p w14:paraId="01CD0253" w14:textId="35DE31F2" w:rsidR="001035FF" w:rsidRDefault="001035FF" w:rsidP="00231F07">
      <w:r>
        <w:t xml:space="preserve">We have designed this training </w:t>
      </w:r>
      <w:r w:rsidR="00BA3E63">
        <w:t>with a goal of equipping</w:t>
      </w:r>
      <w:r w:rsidR="00692687">
        <w:t xml:space="preserve"> </w:t>
      </w:r>
      <w:r w:rsidR="00692687" w:rsidRPr="00692687">
        <w:t>educators with a deep understanding of humanistic and affective psychological orientation, the UNCRC, and practical strategies for creating positive learning environments that promote students' social, emotional, and mental health.</w:t>
      </w:r>
    </w:p>
    <w:p w14:paraId="686FB034" w14:textId="77777777" w:rsidR="002C11EB" w:rsidRDefault="002C11EB" w:rsidP="00231F07"/>
    <w:p w14:paraId="4AA6AD4E" w14:textId="77777777" w:rsidR="002C11EB" w:rsidRDefault="002C11EB" w:rsidP="00231F07"/>
    <w:p w14:paraId="581E63D7" w14:textId="7B7153E6" w:rsidR="002C11EB" w:rsidRDefault="002C11EB" w:rsidP="00231F07"/>
    <w:p w14:paraId="5B59EC05" w14:textId="77777777" w:rsidR="002C11EB" w:rsidRDefault="002C11EB" w:rsidP="00231F07"/>
    <w:p w14:paraId="27B95C24" w14:textId="77777777" w:rsidR="002C11EB" w:rsidRPr="00964EDE" w:rsidRDefault="002C11EB" w:rsidP="00231F07"/>
    <w:p w14:paraId="2365BA06" w14:textId="77777777" w:rsidR="00E1525F" w:rsidRPr="00842E36" w:rsidRDefault="00E1525F" w:rsidP="002C50FA">
      <w:pPr>
        <w:rPr>
          <w:b/>
          <w:bCs/>
          <w:color w:val="FF0000"/>
        </w:rPr>
      </w:pPr>
    </w:p>
    <w:sectPr w:rsidR="00E1525F" w:rsidRPr="00842E36"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34A75"/>
    <w:multiLevelType w:val="hybridMultilevel"/>
    <w:tmpl w:val="38E4159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663040"/>
    <w:multiLevelType w:val="hybridMultilevel"/>
    <w:tmpl w:val="9C9EF9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A2142B"/>
    <w:multiLevelType w:val="multilevel"/>
    <w:tmpl w:val="EE90C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3001D"/>
    <w:multiLevelType w:val="multilevel"/>
    <w:tmpl w:val="1318C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C6875"/>
    <w:multiLevelType w:val="multilevel"/>
    <w:tmpl w:val="23F6E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1D085A"/>
    <w:multiLevelType w:val="multilevel"/>
    <w:tmpl w:val="06CC3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00DE5"/>
    <w:multiLevelType w:val="hybridMultilevel"/>
    <w:tmpl w:val="857EAED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E31404"/>
    <w:multiLevelType w:val="hybridMultilevel"/>
    <w:tmpl w:val="70502D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670227"/>
    <w:multiLevelType w:val="hybridMultilevel"/>
    <w:tmpl w:val="70502D7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2C7973"/>
    <w:multiLevelType w:val="hybridMultilevel"/>
    <w:tmpl w:val="183299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FB63B2"/>
    <w:multiLevelType w:val="hybridMultilevel"/>
    <w:tmpl w:val="D3866DF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063B15"/>
    <w:multiLevelType w:val="multilevel"/>
    <w:tmpl w:val="B30E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09263D"/>
    <w:multiLevelType w:val="hybridMultilevel"/>
    <w:tmpl w:val="6AF0D1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1E262F"/>
    <w:multiLevelType w:val="hybridMultilevel"/>
    <w:tmpl w:val="70502D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DD19E5"/>
    <w:multiLevelType w:val="hybridMultilevel"/>
    <w:tmpl w:val="70502D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C029B5"/>
    <w:multiLevelType w:val="hybridMultilevel"/>
    <w:tmpl w:val="949EDB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83F5D6C"/>
    <w:multiLevelType w:val="multilevel"/>
    <w:tmpl w:val="67383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0540FB"/>
    <w:multiLevelType w:val="hybridMultilevel"/>
    <w:tmpl w:val="70502D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D8E7DE9"/>
    <w:multiLevelType w:val="hybridMultilevel"/>
    <w:tmpl w:val="70502D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093E2E"/>
    <w:multiLevelType w:val="hybridMultilevel"/>
    <w:tmpl w:val="59ACAA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2E4488F"/>
    <w:multiLevelType w:val="multilevel"/>
    <w:tmpl w:val="8F92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C91A99"/>
    <w:multiLevelType w:val="multilevel"/>
    <w:tmpl w:val="193C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4A2570"/>
    <w:multiLevelType w:val="hybridMultilevel"/>
    <w:tmpl w:val="E8A498D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04682E"/>
    <w:multiLevelType w:val="hybridMultilevel"/>
    <w:tmpl w:val="70502D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C957080"/>
    <w:multiLevelType w:val="hybridMultilevel"/>
    <w:tmpl w:val="70502D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CC33618"/>
    <w:multiLevelType w:val="multilevel"/>
    <w:tmpl w:val="D1E28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3116B2"/>
    <w:multiLevelType w:val="multilevel"/>
    <w:tmpl w:val="DC74F6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DC14CB"/>
    <w:multiLevelType w:val="hybridMultilevel"/>
    <w:tmpl w:val="70502D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B8C7F7E"/>
    <w:multiLevelType w:val="multilevel"/>
    <w:tmpl w:val="9A5A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8312480">
    <w:abstractNumId w:val="1"/>
  </w:num>
  <w:num w:numId="2" w16cid:durableId="1641299762">
    <w:abstractNumId w:val="10"/>
  </w:num>
  <w:num w:numId="3" w16cid:durableId="40442601">
    <w:abstractNumId w:val="6"/>
  </w:num>
  <w:num w:numId="4" w16cid:durableId="254747334">
    <w:abstractNumId w:val="15"/>
  </w:num>
  <w:num w:numId="5" w16cid:durableId="659429179">
    <w:abstractNumId w:val="22"/>
  </w:num>
  <w:num w:numId="6" w16cid:durableId="1728262041">
    <w:abstractNumId w:val="9"/>
  </w:num>
  <w:num w:numId="7" w16cid:durableId="1611080868">
    <w:abstractNumId w:val="19"/>
  </w:num>
  <w:num w:numId="8" w16cid:durableId="379286179">
    <w:abstractNumId w:val="12"/>
  </w:num>
  <w:num w:numId="9" w16cid:durableId="173080596">
    <w:abstractNumId w:val="8"/>
  </w:num>
  <w:num w:numId="10" w16cid:durableId="204295108">
    <w:abstractNumId w:val="7"/>
  </w:num>
  <w:num w:numId="11" w16cid:durableId="739593890">
    <w:abstractNumId w:val="18"/>
  </w:num>
  <w:num w:numId="12" w16cid:durableId="1800418478">
    <w:abstractNumId w:val="27"/>
  </w:num>
  <w:num w:numId="13" w16cid:durableId="379793567">
    <w:abstractNumId w:val="14"/>
  </w:num>
  <w:num w:numId="14" w16cid:durableId="760758670">
    <w:abstractNumId w:val="24"/>
  </w:num>
  <w:num w:numId="15" w16cid:durableId="336419384">
    <w:abstractNumId w:val="17"/>
  </w:num>
  <w:num w:numId="16" w16cid:durableId="505246092">
    <w:abstractNumId w:val="13"/>
  </w:num>
  <w:num w:numId="17" w16cid:durableId="2019697359">
    <w:abstractNumId w:val="23"/>
  </w:num>
  <w:num w:numId="18" w16cid:durableId="1910650519">
    <w:abstractNumId w:val="0"/>
  </w:num>
  <w:num w:numId="19" w16cid:durableId="643505969">
    <w:abstractNumId w:val="2"/>
  </w:num>
  <w:num w:numId="20" w16cid:durableId="1292981065">
    <w:abstractNumId w:val="3"/>
  </w:num>
  <w:num w:numId="21" w16cid:durableId="1878350197">
    <w:abstractNumId w:val="28"/>
  </w:num>
  <w:num w:numId="22" w16cid:durableId="430975165">
    <w:abstractNumId w:val="21"/>
  </w:num>
  <w:num w:numId="23" w16cid:durableId="378869625">
    <w:abstractNumId w:val="11"/>
  </w:num>
  <w:num w:numId="24" w16cid:durableId="698436221">
    <w:abstractNumId w:val="16"/>
  </w:num>
  <w:num w:numId="25" w16cid:durableId="1919358887">
    <w:abstractNumId w:val="5"/>
  </w:num>
  <w:num w:numId="26" w16cid:durableId="595094650">
    <w:abstractNumId w:val="25"/>
  </w:num>
  <w:num w:numId="27" w16cid:durableId="1400790928">
    <w:abstractNumId w:val="4"/>
  </w:num>
  <w:num w:numId="28" w16cid:durableId="1926844290">
    <w:abstractNumId w:val="26"/>
  </w:num>
  <w:num w:numId="29" w16cid:durableId="19531225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839"/>
    <w:rsid w:val="00000684"/>
    <w:rsid w:val="00004DC1"/>
    <w:rsid w:val="00024858"/>
    <w:rsid w:val="00025C93"/>
    <w:rsid w:val="00045FF7"/>
    <w:rsid w:val="0006267E"/>
    <w:rsid w:val="000730F2"/>
    <w:rsid w:val="00073EDB"/>
    <w:rsid w:val="0008731F"/>
    <w:rsid w:val="0009459A"/>
    <w:rsid w:val="00097356"/>
    <w:rsid w:val="00097460"/>
    <w:rsid w:val="000A51E0"/>
    <w:rsid w:val="000A57ED"/>
    <w:rsid w:val="000B4C7B"/>
    <w:rsid w:val="000C6F0F"/>
    <w:rsid w:val="000E168A"/>
    <w:rsid w:val="000F74D8"/>
    <w:rsid w:val="001035FF"/>
    <w:rsid w:val="00104C30"/>
    <w:rsid w:val="00105DD5"/>
    <w:rsid w:val="00115C84"/>
    <w:rsid w:val="00117C3F"/>
    <w:rsid w:val="001337C1"/>
    <w:rsid w:val="00150784"/>
    <w:rsid w:val="001521C5"/>
    <w:rsid w:val="00153D0E"/>
    <w:rsid w:val="00166527"/>
    <w:rsid w:val="00173570"/>
    <w:rsid w:val="00174AFB"/>
    <w:rsid w:val="00191570"/>
    <w:rsid w:val="00197F4A"/>
    <w:rsid w:val="001B4A1F"/>
    <w:rsid w:val="001B63F7"/>
    <w:rsid w:val="001C5AEB"/>
    <w:rsid w:val="001D1D3A"/>
    <w:rsid w:val="001D6ECC"/>
    <w:rsid w:val="001E12F4"/>
    <w:rsid w:val="001E16B2"/>
    <w:rsid w:val="001F6040"/>
    <w:rsid w:val="00204EDB"/>
    <w:rsid w:val="00210D1E"/>
    <w:rsid w:val="00216F7D"/>
    <w:rsid w:val="00222B53"/>
    <w:rsid w:val="0022626A"/>
    <w:rsid w:val="00227952"/>
    <w:rsid w:val="00231F07"/>
    <w:rsid w:val="00241B65"/>
    <w:rsid w:val="00244B07"/>
    <w:rsid w:val="0026491C"/>
    <w:rsid w:val="002654D3"/>
    <w:rsid w:val="00272F56"/>
    <w:rsid w:val="00276707"/>
    <w:rsid w:val="00277CDC"/>
    <w:rsid w:val="00281839"/>
    <w:rsid w:val="00281F6C"/>
    <w:rsid w:val="00283552"/>
    <w:rsid w:val="00285FCE"/>
    <w:rsid w:val="00291BF4"/>
    <w:rsid w:val="002A6189"/>
    <w:rsid w:val="002C11EB"/>
    <w:rsid w:val="002C50FA"/>
    <w:rsid w:val="002D15A2"/>
    <w:rsid w:val="002D35A9"/>
    <w:rsid w:val="002D4F69"/>
    <w:rsid w:val="002E29CE"/>
    <w:rsid w:val="002E653E"/>
    <w:rsid w:val="002F0228"/>
    <w:rsid w:val="002F319D"/>
    <w:rsid w:val="0030250A"/>
    <w:rsid w:val="003157F7"/>
    <w:rsid w:val="0032293C"/>
    <w:rsid w:val="00323DB7"/>
    <w:rsid w:val="00330A4D"/>
    <w:rsid w:val="00363C0A"/>
    <w:rsid w:val="00366645"/>
    <w:rsid w:val="003726C6"/>
    <w:rsid w:val="003767ED"/>
    <w:rsid w:val="00376D88"/>
    <w:rsid w:val="00394D63"/>
    <w:rsid w:val="003B5EA7"/>
    <w:rsid w:val="003B75EA"/>
    <w:rsid w:val="003C35C2"/>
    <w:rsid w:val="003D0751"/>
    <w:rsid w:val="00422EAA"/>
    <w:rsid w:val="00433B58"/>
    <w:rsid w:val="00444295"/>
    <w:rsid w:val="00455BB6"/>
    <w:rsid w:val="004707B7"/>
    <w:rsid w:val="00484047"/>
    <w:rsid w:val="004906F3"/>
    <w:rsid w:val="00496653"/>
    <w:rsid w:val="004A4D1C"/>
    <w:rsid w:val="004B28CF"/>
    <w:rsid w:val="004B2C76"/>
    <w:rsid w:val="004C04A8"/>
    <w:rsid w:val="004C1DE2"/>
    <w:rsid w:val="004C2593"/>
    <w:rsid w:val="004D1B1C"/>
    <w:rsid w:val="004D30BF"/>
    <w:rsid w:val="004E5677"/>
    <w:rsid w:val="004E65CA"/>
    <w:rsid w:val="00501CCC"/>
    <w:rsid w:val="00510E8E"/>
    <w:rsid w:val="005206E6"/>
    <w:rsid w:val="00530E9D"/>
    <w:rsid w:val="005432C3"/>
    <w:rsid w:val="0055153B"/>
    <w:rsid w:val="005549DA"/>
    <w:rsid w:val="00557DFC"/>
    <w:rsid w:val="00560408"/>
    <w:rsid w:val="00585A3A"/>
    <w:rsid w:val="005945BB"/>
    <w:rsid w:val="00597F74"/>
    <w:rsid w:val="005D2276"/>
    <w:rsid w:val="005F581B"/>
    <w:rsid w:val="006144B7"/>
    <w:rsid w:val="0065596E"/>
    <w:rsid w:val="00692687"/>
    <w:rsid w:val="006B282B"/>
    <w:rsid w:val="006C5B77"/>
    <w:rsid w:val="006D4338"/>
    <w:rsid w:val="006E7B2D"/>
    <w:rsid w:val="006F2319"/>
    <w:rsid w:val="006F5BB9"/>
    <w:rsid w:val="00705E20"/>
    <w:rsid w:val="00711E98"/>
    <w:rsid w:val="00721D20"/>
    <w:rsid w:val="0073044E"/>
    <w:rsid w:val="00751624"/>
    <w:rsid w:val="007562CB"/>
    <w:rsid w:val="007615CE"/>
    <w:rsid w:val="00765494"/>
    <w:rsid w:val="007758F1"/>
    <w:rsid w:val="00784968"/>
    <w:rsid w:val="00793B7B"/>
    <w:rsid w:val="00796265"/>
    <w:rsid w:val="007A07E4"/>
    <w:rsid w:val="007A24D7"/>
    <w:rsid w:val="007A7BA3"/>
    <w:rsid w:val="007B3DB6"/>
    <w:rsid w:val="007D1C4C"/>
    <w:rsid w:val="007D3F4F"/>
    <w:rsid w:val="007D549C"/>
    <w:rsid w:val="007E04DB"/>
    <w:rsid w:val="007E3EF4"/>
    <w:rsid w:val="007E6814"/>
    <w:rsid w:val="007F098B"/>
    <w:rsid w:val="007F66C8"/>
    <w:rsid w:val="007F6751"/>
    <w:rsid w:val="008071B2"/>
    <w:rsid w:val="008155E4"/>
    <w:rsid w:val="00817F2E"/>
    <w:rsid w:val="00830D6D"/>
    <w:rsid w:val="008400D7"/>
    <w:rsid w:val="00842E36"/>
    <w:rsid w:val="00846A6E"/>
    <w:rsid w:val="008520A4"/>
    <w:rsid w:val="008543A1"/>
    <w:rsid w:val="00880F83"/>
    <w:rsid w:val="00891A51"/>
    <w:rsid w:val="0089379F"/>
    <w:rsid w:val="008A71E1"/>
    <w:rsid w:val="008B2C54"/>
    <w:rsid w:val="008B71AF"/>
    <w:rsid w:val="008C5F05"/>
    <w:rsid w:val="00901F9C"/>
    <w:rsid w:val="00913231"/>
    <w:rsid w:val="0092403C"/>
    <w:rsid w:val="009379A0"/>
    <w:rsid w:val="00940F4C"/>
    <w:rsid w:val="00941221"/>
    <w:rsid w:val="009422D7"/>
    <w:rsid w:val="00943738"/>
    <w:rsid w:val="00953002"/>
    <w:rsid w:val="0095406A"/>
    <w:rsid w:val="00964EDE"/>
    <w:rsid w:val="0096694B"/>
    <w:rsid w:val="009721FE"/>
    <w:rsid w:val="009938BF"/>
    <w:rsid w:val="009B439C"/>
    <w:rsid w:val="009B481F"/>
    <w:rsid w:val="009B78CF"/>
    <w:rsid w:val="009C1D03"/>
    <w:rsid w:val="009C2942"/>
    <w:rsid w:val="009C4057"/>
    <w:rsid w:val="009F5236"/>
    <w:rsid w:val="00A11CAF"/>
    <w:rsid w:val="00A22A0A"/>
    <w:rsid w:val="00A50982"/>
    <w:rsid w:val="00A81DC8"/>
    <w:rsid w:val="00A96090"/>
    <w:rsid w:val="00A96A1D"/>
    <w:rsid w:val="00AA3D5C"/>
    <w:rsid w:val="00AA5D47"/>
    <w:rsid w:val="00AC482B"/>
    <w:rsid w:val="00AE3109"/>
    <w:rsid w:val="00AF1538"/>
    <w:rsid w:val="00AF2F13"/>
    <w:rsid w:val="00AF3A1C"/>
    <w:rsid w:val="00AF4B6F"/>
    <w:rsid w:val="00AF7FFB"/>
    <w:rsid w:val="00B115AB"/>
    <w:rsid w:val="00B1231C"/>
    <w:rsid w:val="00B15AB9"/>
    <w:rsid w:val="00B21AD0"/>
    <w:rsid w:val="00B2702C"/>
    <w:rsid w:val="00B4096B"/>
    <w:rsid w:val="00B4793B"/>
    <w:rsid w:val="00B55CB6"/>
    <w:rsid w:val="00B70F67"/>
    <w:rsid w:val="00B8492B"/>
    <w:rsid w:val="00BA3E63"/>
    <w:rsid w:val="00BC2D67"/>
    <w:rsid w:val="00BC5369"/>
    <w:rsid w:val="00BD384E"/>
    <w:rsid w:val="00BD3A8C"/>
    <w:rsid w:val="00BF3605"/>
    <w:rsid w:val="00C123F4"/>
    <w:rsid w:val="00C220F8"/>
    <w:rsid w:val="00C34377"/>
    <w:rsid w:val="00C3441D"/>
    <w:rsid w:val="00C37213"/>
    <w:rsid w:val="00C4088D"/>
    <w:rsid w:val="00C5420F"/>
    <w:rsid w:val="00C60AEE"/>
    <w:rsid w:val="00C6686D"/>
    <w:rsid w:val="00C70F29"/>
    <w:rsid w:val="00C7435B"/>
    <w:rsid w:val="00C76EF7"/>
    <w:rsid w:val="00C9363A"/>
    <w:rsid w:val="00CA6823"/>
    <w:rsid w:val="00CB180C"/>
    <w:rsid w:val="00CB3724"/>
    <w:rsid w:val="00CB4E25"/>
    <w:rsid w:val="00CC1E6F"/>
    <w:rsid w:val="00CD6ECD"/>
    <w:rsid w:val="00CF248B"/>
    <w:rsid w:val="00D000FA"/>
    <w:rsid w:val="00D025F5"/>
    <w:rsid w:val="00D108E5"/>
    <w:rsid w:val="00D12CD4"/>
    <w:rsid w:val="00D22D35"/>
    <w:rsid w:val="00D23820"/>
    <w:rsid w:val="00D26C7F"/>
    <w:rsid w:val="00D4318A"/>
    <w:rsid w:val="00D74ACF"/>
    <w:rsid w:val="00D759CA"/>
    <w:rsid w:val="00D83863"/>
    <w:rsid w:val="00DB4B89"/>
    <w:rsid w:val="00DD1E37"/>
    <w:rsid w:val="00DE138D"/>
    <w:rsid w:val="00DE3C8C"/>
    <w:rsid w:val="00E02DDF"/>
    <w:rsid w:val="00E060C0"/>
    <w:rsid w:val="00E1525F"/>
    <w:rsid w:val="00E17CB6"/>
    <w:rsid w:val="00E266F4"/>
    <w:rsid w:val="00E31F0F"/>
    <w:rsid w:val="00E32BE6"/>
    <w:rsid w:val="00E438AE"/>
    <w:rsid w:val="00E6252D"/>
    <w:rsid w:val="00E62904"/>
    <w:rsid w:val="00E72356"/>
    <w:rsid w:val="00E72E30"/>
    <w:rsid w:val="00E7370F"/>
    <w:rsid w:val="00E86B03"/>
    <w:rsid w:val="00EA454A"/>
    <w:rsid w:val="00EA6435"/>
    <w:rsid w:val="00EA6B04"/>
    <w:rsid w:val="00EA7F0C"/>
    <w:rsid w:val="00EC2FC0"/>
    <w:rsid w:val="00EE153E"/>
    <w:rsid w:val="00EE496B"/>
    <w:rsid w:val="00F21D4B"/>
    <w:rsid w:val="00F316E0"/>
    <w:rsid w:val="00F33579"/>
    <w:rsid w:val="00F61393"/>
    <w:rsid w:val="00F641D8"/>
    <w:rsid w:val="00F65444"/>
    <w:rsid w:val="00F90BAF"/>
    <w:rsid w:val="00FD556A"/>
    <w:rsid w:val="00FD673F"/>
    <w:rsid w:val="00FE4B65"/>
    <w:rsid w:val="00FE581A"/>
    <w:rsid w:val="00FF3F02"/>
    <w:rsid w:val="00FF4E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8C68C"/>
  <w15:chartTrackingRefBased/>
  <w15:docId w15:val="{51E6844E-3B2D-4649-8E7D-C1DEA9DF6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AF3A1C"/>
    <w:pPr>
      <w:ind w:left="720"/>
      <w:contextualSpacing/>
    </w:pPr>
  </w:style>
  <w:style w:type="paragraph" w:styleId="NormalWeb">
    <w:name w:val="Normal (Web)"/>
    <w:basedOn w:val="Normal"/>
    <w:uiPriority w:val="99"/>
    <w:semiHidden/>
    <w:unhideWhenUsed/>
    <w:rsid w:val="000E168A"/>
    <w:pPr>
      <w:spacing w:before="100" w:beforeAutospacing="1" w:after="100" w:afterAutospacing="1"/>
    </w:pPr>
    <w:rPr>
      <w:rFonts w:ascii="Times New Roman" w:eastAsia="Times New Roman" w:hAnsi="Times New Roman" w:cs="Times New Roman"/>
      <w:szCs w:val="24"/>
      <w:lang w:eastAsia="en-GB"/>
    </w:rPr>
  </w:style>
  <w:style w:type="character" w:styleId="Strong">
    <w:name w:val="Strong"/>
    <w:basedOn w:val="DefaultParagraphFont"/>
    <w:uiPriority w:val="22"/>
    <w:qFormat/>
    <w:rsid w:val="000E168A"/>
    <w:rPr>
      <w:b/>
      <w:bCs/>
    </w:rPr>
  </w:style>
  <w:style w:type="character" w:styleId="CommentReference">
    <w:name w:val="annotation reference"/>
    <w:basedOn w:val="DefaultParagraphFont"/>
    <w:uiPriority w:val="99"/>
    <w:semiHidden/>
    <w:unhideWhenUsed/>
    <w:rsid w:val="00E72356"/>
    <w:rPr>
      <w:sz w:val="16"/>
      <w:szCs w:val="16"/>
    </w:rPr>
  </w:style>
  <w:style w:type="paragraph" w:styleId="CommentText">
    <w:name w:val="annotation text"/>
    <w:basedOn w:val="Normal"/>
    <w:link w:val="CommentTextChar"/>
    <w:uiPriority w:val="99"/>
    <w:semiHidden/>
    <w:unhideWhenUsed/>
    <w:rsid w:val="00E72356"/>
    <w:rPr>
      <w:sz w:val="20"/>
      <w:szCs w:val="20"/>
    </w:rPr>
  </w:style>
  <w:style w:type="character" w:customStyle="1" w:styleId="CommentTextChar">
    <w:name w:val="Comment Text Char"/>
    <w:basedOn w:val="DefaultParagraphFont"/>
    <w:link w:val="CommentText"/>
    <w:uiPriority w:val="99"/>
    <w:semiHidden/>
    <w:rsid w:val="00E72356"/>
    <w:rPr>
      <w:sz w:val="20"/>
      <w:szCs w:val="20"/>
    </w:rPr>
  </w:style>
  <w:style w:type="paragraph" w:styleId="CommentSubject">
    <w:name w:val="annotation subject"/>
    <w:basedOn w:val="CommentText"/>
    <w:next w:val="CommentText"/>
    <w:link w:val="CommentSubjectChar"/>
    <w:uiPriority w:val="99"/>
    <w:semiHidden/>
    <w:unhideWhenUsed/>
    <w:rsid w:val="00E72356"/>
    <w:rPr>
      <w:b/>
      <w:bCs/>
    </w:rPr>
  </w:style>
  <w:style w:type="character" w:customStyle="1" w:styleId="CommentSubjectChar">
    <w:name w:val="Comment Subject Char"/>
    <w:basedOn w:val="CommentTextChar"/>
    <w:link w:val="CommentSubject"/>
    <w:uiPriority w:val="99"/>
    <w:semiHidden/>
    <w:rsid w:val="00E7235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558232">
      <w:bodyDiv w:val="1"/>
      <w:marLeft w:val="0"/>
      <w:marRight w:val="0"/>
      <w:marTop w:val="0"/>
      <w:marBottom w:val="0"/>
      <w:divBdr>
        <w:top w:val="none" w:sz="0" w:space="0" w:color="auto"/>
        <w:left w:val="none" w:sz="0" w:space="0" w:color="auto"/>
        <w:bottom w:val="none" w:sz="0" w:space="0" w:color="auto"/>
        <w:right w:val="none" w:sz="0" w:space="0" w:color="auto"/>
      </w:divBdr>
    </w:div>
    <w:div w:id="957302476">
      <w:bodyDiv w:val="1"/>
      <w:marLeft w:val="0"/>
      <w:marRight w:val="0"/>
      <w:marTop w:val="0"/>
      <w:marBottom w:val="0"/>
      <w:divBdr>
        <w:top w:val="none" w:sz="0" w:space="0" w:color="auto"/>
        <w:left w:val="none" w:sz="0" w:space="0" w:color="auto"/>
        <w:bottom w:val="none" w:sz="0" w:space="0" w:color="auto"/>
        <w:right w:val="none" w:sz="0" w:space="0" w:color="auto"/>
      </w:divBdr>
    </w:div>
    <w:div w:id="1009216617">
      <w:bodyDiv w:val="1"/>
      <w:marLeft w:val="0"/>
      <w:marRight w:val="0"/>
      <w:marTop w:val="0"/>
      <w:marBottom w:val="0"/>
      <w:divBdr>
        <w:top w:val="none" w:sz="0" w:space="0" w:color="auto"/>
        <w:left w:val="none" w:sz="0" w:space="0" w:color="auto"/>
        <w:bottom w:val="none" w:sz="0" w:space="0" w:color="auto"/>
        <w:right w:val="none" w:sz="0" w:space="0" w:color="auto"/>
      </w:divBdr>
    </w:div>
    <w:div w:id="1047727260">
      <w:bodyDiv w:val="1"/>
      <w:marLeft w:val="0"/>
      <w:marRight w:val="0"/>
      <w:marTop w:val="0"/>
      <w:marBottom w:val="0"/>
      <w:divBdr>
        <w:top w:val="none" w:sz="0" w:space="0" w:color="auto"/>
        <w:left w:val="none" w:sz="0" w:space="0" w:color="auto"/>
        <w:bottom w:val="none" w:sz="0" w:space="0" w:color="auto"/>
        <w:right w:val="none" w:sz="0" w:space="0" w:color="auto"/>
      </w:divBdr>
    </w:div>
    <w:div w:id="1193033322">
      <w:bodyDiv w:val="1"/>
      <w:marLeft w:val="0"/>
      <w:marRight w:val="0"/>
      <w:marTop w:val="0"/>
      <w:marBottom w:val="0"/>
      <w:divBdr>
        <w:top w:val="none" w:sz="0" w:space="0" w:color="auto"/>
        <w:left w:val="none" w:sz="0" w:space="0" w:color="auto"/>
        <w:bottom w:val="none" w:sz="0" w:space="0" w:color="auto"/>
        <w:right w:val="none" w:sz="0" w:space="0" w:color="auto"/>
      </w:divBdr>
    </w:div>
    <w:div w:id="1469973942">
      <w:bodyDiv w:val="1"/>
      <w:marLeft w:val="0"/>
      <w:marRight w:val="0"/>
      <w:marTop w:val="0"/>
      <w:marBottom w:val="0"/>
      <w:divBdr>
        <w:top w:val="none" w:sz="0" w:space="0" w:color="auto"/>
        <w:left w:val="none" w:sz="0" w:space="0" w:color="auto"/>
        <w:bottom w:val="none" w:sz="0" w:space="0" w:color="auto"/>
        <w:right w:val="none" w:sz="0" w:space="0" w:color="auto"/>
      </w:divBdr>
    </w:div>
    <w:div w:id="1559823534">
      <w:bodyDiv w:val="1"/>
      <w:marLeft w:val="0"/>
      <w:marRight w:val="0"/>
      <w:marTop w:val="0"/>
      <w:marBottom w:val="0"/>
      <w:divBdr>
        <w:top w:val="none" w:sz="0" w:space="0" w:color="auto"/>
        <w:left w:val="none" w:sz="0" w:space="0" w:color="auto"/>
        <w:bottom w:val="none" w:sz="0" w:space="0" w:color="auto"/>
        <w:right w:val="none" w:sz="0" w:space="0" w:color="auto"/>
      </w:divBdr>
    </w:div>
    <w:div w:id="1575816205">
      <w:bodyDiv w:val="1"/>
      <w:marLeft w:val="0"/>
      <w:marRight w:val="0"/>
      <w:marTop w:val="0"/>
      <w:marBottom w:val="0"/>
      <w:divBdr>
        <w:top w:val="none" w:sz="0" w:space="0" w:color="auto"/>
        <w:left w:val="none" w:sz="0" w:space="0" w:color="auto"/>
        <w:bottom w:val="none" w:sz="0" w:space="0" w:color="auto"/>
        <w:right w:val="none" w:sz="0" w:space="0" w:color="auto"/>
      </w:divBdr>
    </w:div>
    <w:div w:id="1596553825">
      <w:bodyDiv w:val="1"/>
      <w:marLeft w:val="0"/>
      <w:marRight w:val="0"/>
      <w:marTop w:val="0"/>
      <w:marBottom w:val="0"/>
      <w:divBdr>
        <w:top w:val="none" w:sz="0" w:space="0" w:color="auto"/>
        <w:left w:val="none" w:sz="0" w:space="0" w:color="auto"/>
        <w:bottom w:val="none" w:sz="0" w:space="0" w:color="auto"/>
        <w:right w:val="none" w:sz="0" w:space="0" w:color="auto"/>
      </w:divBdr>
    </w:div>
    <w:div w:id="1982615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920</TotalTime>
  <Pages>48</Pages>
  <Words>15238</Words>
  <Characters>86859</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266</cp:revision>
  <dcterms:created xsi:type="dcterms:W3CDTF">2023-06-18T22:07:00Z</dcterms:created>
  <dcterms:modified xsi:type="dcterms:W3CDTF">2023-06-19T15:45:00Z</dcterms:modified>
</cp:coreProperties>
</file>