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1B2" w:rsidRDefault="00D171B2" w:rsidP="00D171B2"/>
    <w:p w:rsidR="00D171B2" w:rsidRPr="00D171B2" w:rsidRDefault="00D171B2" w:rsidP="00D171B2"/>
    <w:p w:rsidR="00C24494" w:rsidRPr="00100177" w:rsidRDefault="00C24494" w:rsidP="00100177">
      <w:pPr>
        <w:widowControl/>
        <w:suppressAutoHyphens w:val="0"/>
        <w:spacing w:after="200" w:line="276" w:lineRule="auto"/>
        <w:rPr>
          <w:rFonts w:ascii="Arial" w:hAnsi="Arial" w:cs="Arial"/>
          <w:b/>
          <w:color w:val="4F81BD" w:themeColor="accent1"/>
          <w:sz w:val="32"/>
          <w:u w:val="single"/>
        </w:rPr>
      </w:pPr>
      <w:r w:rsidRPr="00100177">
        <w:rPr>
          <w:rFonts w:ascii="Arial" w:hAnsi="Arial" w:cs="Arial"/>
          <w:b/>
          <w:color w:val="4F81BD" w:themeColor="accent1"/>
          <w:sz w:val="32"/>
          <w:u w:val="single"/>
        </w:rPr>
        <w:t>Effective service delivery for all XSEDE Users of OSG (Rynge – Ongoing)</w:t>
      </w:r>
    </w:p>
    <w:p w:rsidR="00DD0EE9" w:rsidRDefault="00524E8D" w:rsidP="00DD0EE9">
      <w:pPr>
        <w:pStyle w:val="PlainText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DD0EE9">
        <w:rPr>
          <w:rFonts w:ascii="Arial" w:hAnsi="Arial" w:cs="Arial"/>
          <w:sz w:val="24"/>
          <w:szCs w:val="24"/>
        </w:rPr>
        <w:t xml:space="preserve">OSG continues to provide </w:t>
      </w:r>
      <w:r w:rsidR="00FC0B7B" w:rsidRPr="00DD0EE9">
        <w:rPr>
          <w:rFonts w:ascii="Arial" w:hAnsi="Arial" w:cs="Arial"/>
          <w:sz w:val="24"/>
          <w:szCs w:val="24"/>
        </w:rPr>
        <w:t xml:space="preserve">stable/reliable </w:t>
      </w:r>
      <w:r w:rsidR="006C3689" w:rsidRPr="00DD0EE9">
        <w:rPr>
          <w:rFonts w:ascii="Arial" w:hAnsi="Arial" w:cs="Arial"/>
          <w:sz w:val="24"/>
          <w:szCs w:val="24"/>
        </w:rPr>
        <w:t>D</w:t>
      </w:r>
      <w:r w:rsidRPr="00DD0EE9">
        <w:rPr>
          <w:rFonts w:ascii="Arial" w:hAnsi="Arial" w:cs="Arial"/>
          <w:sz w:val="24"/>
          <w:szCs w:val="24"/>
        </w:rPr>
        <w:t>HTC compute resources to XSEDE users</w:t>
      </w:r>
      <w:r w:rsidR="00DD0EE9" w:rsidRPr="00DD0EE9">
        <w:rPr>
          <w:rFonts w:ascii="Arial" w:hAnsi="Arial" w:cs="Arial"/>
          <w:sz w:val="24"/>
          <w:szCs w:val="24"/>
        </w:rPr>
        <w:t xml:space="preserve">; but </w:t>
      </w:r>
      <w:r w:rsidR="00DD0EE9">
        <w:rPr>
          <w:rFonts w:ascii="Arial" w:hAnsi="Arial" w:cs="Arial"/>
          <w:sz w:val="24"/>
          <w:szCs w:val="24"/>
        </w:rPr>
        <w:t>s</w:t>
      </w:r>
      <w:r w:rsidR="00DD0EE9" w:rsidRPr="00DD0EE9">
        <w:rPr>
          <w:rFonts w:ascii="Arial" w:hAnsi="Arial" w:cs="Arial"/>
          <w:sz w:val="24"/>
          <w:szCs w:val="24"/>
        </w:rPr>
        <w:t>ubmit host is showing limits of performance (temp</w:t>
      </w:r>
      <w:r w:rsidR="008C5651">
        <w:rPr>
          <w:rFonts w:ascii="Arial" w:hAnsi="Arial" w:cs="Arial"/>
          <w:sz w:val="24"/>
          <w:szCs w:val="24"/>
        </w:rPr>
        <w:t>orary</w:t>
      </w:r>
      <w:r w:rsidR="00DD0EE9" w:rsidRPr="00DD0EE9">
        <w:rPr>
          <w:rFonts w:ascii="Arial" w:hAnsi="Arial" w:cs="Arial"/>
          <w:sz w:val="24"/>
          <w:szCs w:val="24"/>
        </w:rPr>
        <w:t xml:space="preserve"> solutions applied: added memory, bonding 3 NICs)</w:t>
      </w:r>
    </w:p>
    <w:p w:rsidR="00DD0EE9" w:rsidRPr="00DD0EE9" w:rsidRDefault="00DD0EE9" w:rsidP="00DD0EE9">
      <w:pPr>
        <w:pStyle w:val="PlainText"/>
        <w:rPr>
          <w:rFonts w:ascii="Arial" w:hAnsi="Arial" w:cs="Arial"/>
          <w:sz w:val="24"/>
          <w:szCs w:val="24"/>
        </w:rPr>
      </w:pPr>
    </w:p>
    <w:p w:rsidR="00DD0EE9" w:rsidRPr="00FA0668" w:rsidRDefault="00DD0EE9" w:rsidP="00DD0EE9">
      <w:pPr>
        <w:pStyle w:val="PlainText"/>
        <w:numPr>
          <w:ilvl w:val="1"/>
          <w:numId w:val="6"/>
        </w:numPr>
        <w:rPr>
          <w:rFonts w:ascii="Arial" w:hAnsi="Arial" w:cs="Arial"/>
          <w:szCs w:val="24"/>
        </w:rPr>
      </w:pPr>
      <w:r w:rsidRPr="00FA0668">
        <w:rPr>
          <w:rFonts w:ascii="Arial" w:hAnsi="Arial" w:cs="Arial"/>
          <w:sz w:val="24"/>
          <w:szCs w:val="24"/>
        </w:rPr>
        <w:t xml:space="preserve">Usage for the OSG-XSEDE system in last 30 days is approx. 100K hours per day </w:t>
      </w:r>
    </w:p>
    <w:p w:rsidR="00DD0EE9" w:rsidRDefault="00DD0EE9" w:rsidP="00DD0EE9">
      <w:pPr>
        <w:pStyle w:val="PlainText"/>
        <w:rPr>
          <w:rFonts w:ascii="Arial" w:hAnsi="Arial" w:cs="Arial"/>
          <w:szCs w:val="24"/>
        </w:rPr>
      </w:pPr>
    </w:p>
    <w:p w:rsidR="00DD0EE9" w:rsidRDefault="00DD0EE9" w:rsidP="00DD0EE9">
      <w:pPr>
        <w:pStyle w:val="PlainText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inline distT="0" distB="0" distL="0" distR="0" wp14:anchorId="54C1C9C3" wp14:editId="29661043">
            <wp:extent cx="6278955" cy="4229100"/>
            <wp:effectExtent l="0" t="0" r="7620" b="0"/>
            <wp:docPr id="1" name="Picture 1" descr="C:\Users\cssehgal\Desktop\Projects last 30 day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sehgal\Desktop\Projects last 30 day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526" cy="423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EE9" w:rsidRDefault="00DD0EE9" w:rsidP="00DD0EE9">
      <w:pPr>
        <w:pStyle w:val="ListParagraph"/>
        <w:rPr>
          <w:rFonts w:ascii="Arial" w:hAnsi="Arial" w:cs="Arial"/>
          <w:szCs w:val="24"/>
        </w:rPr>
      </w:pPr>
    </w:p>
    <w:p w:rsidR="00FA0668" w:rsidRDefault="00FA0668" w:rsidP="00FA0668">
      <w:pPr>
        <w:pStyle w:val="PlainText"/>
        <w:ind w:left="720"/>
        <w:rPr>
          <w:rFonts w:ascii="Arial" w:hAnsi="Arial" w:cs="Arial"/>
          <w:sz w:val="24"/>
          <w:szCs w:val="24"/>
        </w:rPr>
      </w:pPr>
    </w:p>
    <w:p w:rsidR="00DD0EE9" w:rsidRDefault="00DD0EE9" w:rsidP="00DD0EE9">
      <w:pPr>
        <w:pStyle w:val="PlainText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Number of active users is still modest but </w:t>
      </w:r>
      <w:r w:rsidR="00FA0668">
        <w:rPr>
          <w:rFonts w:ascii="Arial" w:hAnsi="Arial" w:cs="Arial"/>
          <w:sz w:val="24"/>
          <w:szCs w:val="24"/>
        </w:rPr>
        <w:t xml:space="preserve">likely to </w:t>
      </w:r>
      <w:r>
        <w:rPr>
          <w:rFonts w:ascii="Arial" w:hAnsi="Arial" w:cs="Arial"/>
          <w:sz w:val="24"/>
          <w:szCs w:val="24"/>
        </w:rPr>
        <w:t>grow with retirement of Purdue Condor pool</w:t>
      </w:r>
    </w:p>
    <w:p w:rsidR="008C5651" w:rsidRDefault="008C5651" w:rsidP="008C5651">
      <w:pPr>
        <w:pStyle w:val="PlainText"/>
        <w:rPr>
          <w:rFonts w:ascii="Arial" w:hAnsi="Arial" w:cs="Arial"/>
          <w:sz w:val="24"/>
          <w:szCs w:val="24"/>
        </w:rPr>
      </w:pPr>
    </w:p>
    <w:p w:rsidR="00DD0EE9" w:rsidRDefault="00DD0EE9" w:rsidP="00DD0EE9">
      <w:pPr>
        <w:pStyle w:val="Heading2"/>
        <w:ind w:left="709"/>
        <w:rPr>
          <w:rFonts w:eastAsia="Times New Roman"/>
        </w:rPr>
      </w:pPr>
      <w:r>
        <w:rPr>
          <w:rFonts w:eastAsia="Times New Roman"/>
        </w:rPr>
        <w:t>OSG-XD Report for 2013-07-15 - 2013-07-22</w:t>
      </w:r>
    </w:p>
    <w:tbl>
      <w:tblPr>
        <w:tblW w:w="0" w:type="auto"/>
        <w:tblCellSpacing w:w="15" w:type="dxa"/>
        <w:tblInd w:w="70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75"/>
        <w:gridCol w:w="1711"/>
        <w:gridCol w:w="3265"/>
        <w:gridCol w:w="3788"/>
        <w:gridCol w:w="899"/>
      </w:tblGrid>
      <w:tr w:rsidR="00DD0EE9" w:rsidTr="00DD0EE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0EE9" w:rsidRDefault="00DD0E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Project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0EE9" w:rsidRDefault="00DD0E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0EE9" w:rsidRDefault="00DD0E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University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0EE9" w:rsidRDefault="00DD0E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Science Domain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0EE9" w:rsidRDefault="00DD0E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Hours</w:t>
            </w:r>
          </w:p>
        </w:tc>
      </w:tr>
      <w:tr w:rsidR="00DD0EE9" w:rsidTr="00DD0EE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0EE9" w:rsidRDefault="00DD0E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TG-ATM130015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0EE9" w:rsidRDefault="00DD0E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Phillip Anderson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0EE9" w:rsidRDefault="00DD0E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University of Texas at Dallas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0EE9" w:rsidRDefault="00DD0E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Atmospheric Sciences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0EE9" w:rsidRDefault="00DD0EE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837</w:t>
            </w:r>
          </w:p>
        </w:tc>
      </w:tr>
      <w:tr w:rsidR="00DD0EE9" w:rsidTr="00DD0EE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0EE9" w:rsidRDefault="00DD0E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TG-DMR130036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0EE9" w:rsidRDefault="00DD0E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Emanuel Gull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0EE9" w:rsidRDefault="00DD0E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University of Michigan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0EE9" w:rsidRDefault="00DD0E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Materials Research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0EE9" w:rsidRDefault="00DD0EE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7,740</w:t>
            </w:r>
          </w:p>
        </w:tc>
      </w:tr>
      <w:tr w:rsidR="00DD0EE9" w:rsidTr="00DD0EE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0EE9" w:rsidRDefault="00DD0E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TG-IBN130001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0EE9" w:rsidRDefault="00DD0E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Donald Krieger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0EE9" w:rsidRDefault="00DD0E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University of Pittsburgh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0EE9" w:rsidRDefault="00DD0E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Integrative Biology and Neuroscience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0EE9" w:rsidRDefault="00DD0EE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231,343</w:t>
            </w:r>
          </w:p>
        </w:tc>
      </w:tr>
      <w:tr w:rsidR="00DD0EE9" w:rsidTr="00DD0EE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0EE9" w:rsidRDefault="00DD0E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TG-MCB130072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0EE9" w:rsidRDefault="00DD0E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Robert Quick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0EE9" w:rsidRDefault="00DD0E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Indiana University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0EE9" w:rsidRDefault="00DD0E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Molecular Biosciences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0EE9" w:rsidRDefault="00DD0EE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</w:tr>
      <w:tr w:rsidR="00DD0EE9" w:rsidTr="00DD0EE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0EE9" w:rsidRDefault="00DD0E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TG-CHE130091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0EE9" w:rsidRDefault="00DD0E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Paul Siders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0EE9" w:rsidRDefault="00DD0E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University of Minnesota, Duluth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0EE9" w:rsidRDefault="00DD0E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Chemistry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0EE9" w:rsidRDefault="00DD0EE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</w:tr>
      <w:tr w:rsidR="00DD0EE9" w:rsidTr="00DD0EE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0EE9" w:rsidRDefault="00DD0E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XD 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0EE9" w:rsidRDefault="00DD0E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0EE9" w:rsidRDefault="00DD0E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0EE9" w:rsidRDefault="00DD0E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0EE9" w:rsidRDefault="00DD0EE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239,970</w:t>
            </w:r>
          </w:p>
        </w:tc>
      </w:tr>
    </w:tbl>
    <w:p w:rsidR="00DD0EE9" w:rsidRDefault="00DD0EE9" w:rsidP="00DD0EE9">
      <w:pPr>
        <w:pStyle w:val="ListParagraph"/>
        <w:rPr>
          <w:rFonts w:ascii="Arial" w:hAnsi="Arial" w:cs="Arial"/>
          <w:szCs w:val="24"/>
        </w:rPr>
      </w:pPr>
    </w:p>
    <w:p w:rsidR="00DD0EE9" w:rsidRDefault="00DD0EE9" w:rsidP="00DD0EE9">
      <w:pPr>
        <w:pStyle w:val="ListParagraph"/>
        <w:rPr>
          <w:rFonts w:ascii="Arial" w:hAnsi="Arial" w:cs="Arial"/>
          <w:szCs w:val="24"/>
        </w:rPr>
      </w:pPr>
    </w:p>
    <w:p w:rsidR="00DD0EE9" w:rsidRPr="00DD0EE9" w:rsidRDefault="00DD0EE9" w:rsidP="00DD0EE9">
      <w:pPr>
        <w:pStyle w:val="PlainText"/>
        <w:numPr>
          <w:ilvl w:val="1"/>
          <w:numId w:val="6"/>
        </w:numPr>
        <w:rPr>
          <w:rFonts w:ascii="Arial" w:hAnsi="Arial" w:cs="Arial"/>
          <w:szCs w:val="24"/>
        </w:rPr>
      </w:pPr>
      <w:r w:rsidRPr="00DD0EE9">
        <w:rPr>
          <w:rFonts w:ascii="Arial" w:hAnsi="Arial" w:cs="Arial"/>
          <w:sz w:val="24"/>
          <w:szCs w:val="24"/>
        </w:rPr>
        <w:t xml:space="preserve">System continues to be used </w:t>
      </w:r>
      <w:r w:rsidR="00FA0668">
        <w:rPr>
          <w:rFonts w:ascii="Arial" w:hAnsi="Arial" w:cs="Arial"/>
          <w:sz w:val="24"/>
          <w:szCs w:val="24"/>
        </w:rPr>
        <w:t>successfully by</w:t>
      </w:r>
      <w:r w:rsidRPr="00DD0EE9">
        <w:rPr>
          <w:rFonts w:ascii="Arial" w:hAnsi="Arial" w:cs="Arial"/>
          <w:sz w:val="24"/>
          <w:szCs w:val="24"/>
        </w:rPr>
        <w:t xml:space="preserve"> </w:t>
      </w:r>
      <w:r w:rsidR="00ED2A22">
        <w:rPr>
          <w:rFonts w:ascii="Arial" w:hAnsi="Arial" w:cs="Arial"/>
          <w:sz w:val="24"/>
          <w:szCs w:val="24"/>
        </w:rPr>
        <w:t xml:space="preserve">several </w:t>
      </w:r>
      <w:r w:rsidRPr="00DD0EE9">
        <w:rPr>
          <w:rFonts w:ascii="Arial" w:hAnsi="Arial" w:cs="Arial"/>
          <w:sz w:val="24"/>
          <w:szCs w:val="24"/>
        </w:rPr>
        <w:t>non-XSEDE OSG users</w:t>
      </w:r>
    </w:p>
    <w:p w:rsidR="00DD0EE9" w:rsidRDefault="00DD0EE9" w:rsidP="00DD0EE9">
      <w:pPr>
        <w:pStyle w:val="ListParagraph"/>
        <w:rPr>
          <w:rFonts w:ascii="Arial" w:hAnsi="Arial" w:cs="Arial"/>
          <w:szCs w:val="24"/>
        </w:rPr>
      </w:pPr>
    </w:p>
    <w:p w:rsidR="00DD0EE9" w:rsidRDefault="00DD0EE9" w:rsidP="00FA0668">
      <w:pPr>
        <w:pStyle w:val="Heading2"/>
        <w:ind w:left="709"/>
        <w:rPr>
          <w:rFonts w:eastAsia="Times New Roman"/>
        </w:rPr>
      </w:pPr>
      <w:r>
        <w:rPr>
          <w:rFonts w:eastAsia="Times New Roman"/>
        </w:rPr>
        <w:t>OSG-VO Report for 2013-07-15 - 2013-07-22</w:t>
      </w:r>
    </w:p>
    <w:tbl>
      <w:tblPr>
        <w:tblW w:w="0" w:type="auto"/>
        <w:tblCellSpacing w:w="15" w:type="dxa"/>
        <w:tblInd w:w="70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638"/>
        <w:gridCol w:w="1919"/>
        <w:gridCol w:w="3823"/>
        <w:gridCol w:w="4073"/>
        <w:gridCol w:w="899"/>
      </w:tblGrid>
      <w:tr w:rsidR="00DD0EE9" w:rsidTr="00FA06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0EE9" w:rsidRDefault="00DD0E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Project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0EE9" w:rsidRDefault="00DD0E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0EE9" w:rsidRDefault="00DD0E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University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0EE9" w:rsidRDefault="00DD0E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Science Domain</w:t>
            </w: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0EE9" w:rsidRDefault="00DD0E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Hours</w:t>
            </w:r>
          </w:p>
        </w:tc>
      </w:tr>
      <w:tr w:rsidR="00DD0EE9" w:rsidTr="00FA06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0EE9" w:rsidRDefault="00DD0E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CSIU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0EE9" w:rsidRDefault="00DD0E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Samy Meroueh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0EE9" w:rsidRDefault="00DD0E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Indiana University School of Medicine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0EE9" w:rsidRDefault="00DD0E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Chemical Genomics and Drug Discovery</w:t>
            </w: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0EE9" w:rsidRDefault="00DD0EE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316</w:t>
            </w:r>
          </w:p>
        </w:tc>
      </w:tr>
      <w:tr w:rsidR="00DD0EE9" w:rsidTr="00FA06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0EE9" w:rsidRDefault="00DD0E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0EE9" w:rsidRDefault="00DD0E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Alexander </w:t>
            </w:r>
            <w:proofErr w:type="spellStart"/>
            <w:r>
              <w:rPr>
                <w:rFonts w:eastAsia="Times New Roman"/>
              </w:rPr>
              <w:t>Arlange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0EE9" w:rsidRDefault="00DD0E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Rochester Institute of Technology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0EE9" w:rsidRDefault="00DD0E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Ramsey Numbers R(C4,Km)</w:t>
            </w: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0EE9" w:rsidRDefault="00DD0EE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18,089</w:t>
            </w:r>
          </w:p>
        </w:tc>
      </w:tr>
      <w:tr w:rsidR="00DD0EE9" w:rsidTr="00FA06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0EE9" w:rsidRDefault="00DD0E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OSG-Staff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0EE9" w:rsidRDefault="00DD0E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OSG Staff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0EE9" w:rsidRDefault="00DD0E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Various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0EE9" w:rsidRDefault="00DD0E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Testing &amp; Integration</w:t>
            </w: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0EE9" w:rsidRDefault="00DD0EE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2,821</w:t>
            </w:r>
          </w:p>
        </w:tc>
      </w:tr>
      <w:tr w:rsidR="00DD0EE9" w:rsidTr="00FA06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0EE9" w:rsidRDefault="00DD0E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Snowmass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0EE9" w:rsidRDefault="00DD0E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Meenakshi Narain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0EE9" w:rsidRDefault="00DD0E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Brown University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0EE9" w:rsidRDefault="00DD0E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LPC group</w:t>
            </w: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0EE9" w:rsidRDefault="00DD0EE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262,976</w:t>
            </w:r>
          </w:p>
        </w:tc>
      </w:tr>
      <w:tr w:rsidR="00DD0EE9" w:rsidTr="00FA06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0EE9" w:rsidRDefault="00DD0EE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UMich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0EE9" w:rsidRDefault="00DD0E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Paul </w:t>
            </w:r>
            <w:proofErr w:type="spellStart"/>
            <w:r>
              <w:rPr>
                <w:rFonts w:eastAsia="Times New Roman"/>
              </w:rPr>
              <w:t>Wolberg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0EE9" w:rsidRDefault="00DD0E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University of Michigan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0EE9" w:rsidRDefault="00DD0E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Microbiology</w:t>
            </w: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0EE9" w:rsidRDefault="00DD0EE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20,374</w:t>
            </w:r>
          </w:p>
        </w:tc>
      </w:tr>
      <w:tr w:rsidR="00DD0EE9" w:rsidTr="00FA06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0EE9" w:rsidRDefault="00DD0E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0EE9" w:rsidRDefault="00DD0E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Thomas </w:t>
            </w:r>
            <w:proofErr w:type="spellStart"/>
            <w:r>
              <w:rPr>
                <w:rFonts w:eastAsia="Times New Roman"/>
              </w:rPr>
              <w:t>Ullrich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0EE9" w:rsidRDefault="00DD0E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Brookhaven National Lab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0EE9" w:rsidRDefault="00DD0E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Particle Physics</w:t>
            </w: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0EE9" w:rsidRDefault="00DD0EE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3,085</w:t>
            </w:r>
          </w:p>
        </w:tc>
      </w:tr>
      <w:tr w:rsidR="00DD0EE9" w:rsidTr="00FA06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0EE9" w:rsidRDefault="00DD0E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OSG-VO 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0EE9" w:rsidRDefault="00DD0E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0EE9" w:rsidRDefault="00DD0E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0EE9" w:rsidRDefault="00DD0E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0EE9" w:rsidRDefault="00DD0EE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307,660</w:t>
            </w:r>
          </w:p>
        </w:tc>
      </w:tr>
    </w:tbl>
    <w:p w:rsidR="00DD0EE9" w:rsidRDefault="00DD0EE9" w:rsidP="00DD0EE9">
      <w:pPr>
        <w:pStyle w:val="ListParagraph"/>
        <w:rPr>
          <w:rFonts w:ascii="Arial" w:hAnsi="Arial" w:cs="Arial"/>
          <w:szCs w:val="24"/>
        </w:rPr>
      </w:pPr>
    </w:p>
    <w:p w:rsidR="00784E8C" w:rsidRDefault="00F27836" w:rsidP="00F27836">
      <w:pPr>
        <w:pStyle w:val="ListParagraph"/>
        <w:widowControl/>
        <w:numPr>
          <w:ilvl w:val="0"/>
          <w:numId w:val="13"/>
        </w:numPr>
        <w:suppressAutoHyphens w:val="0"/>
        <w:spacing w:line="276" w:lineRule="auto"/>
        <w:rPr>
          <w:rFonts w:ascii="Calibri" w:eastAsia="Calibri" w:hAnsi="Calibri" w:cs="Times New Roman"/>
          <w:i/>
          <w:color w:val="548DD4" w:themeColor="text2" w:themeTint="99"/>
          <w:kern w:val="0"/>
          <w:sz w:val="22"/>
          <w:szCs w:val="22"/>
          <w:lang w:eastAsia="en-US" w:bidi="ar-SA"/>
        </w:rPr>
      </w:pPr>
      <w:r w:rsidRPr="00F27836">
        <w:rPr>
          <w:rFonts w:ascii="Calibri" w:eastAsia="Calibri" w:hAnsi="Calibri" w:cs="Times New Roman"/>
          <w:i/>
          <w:color w:val="548DD4" w:themeColor="text2" w:themeTint="99"/>
          <w:kern w:val="0"/>
          <w:sz w:val="22"/>
          <w:szCs w:val="22"/>
          <w:lang w:eastAsia="en-US" w:bidi="ar-SA"/>
        </w:rPr>
        <w:t>For more info contact Mats Rynge</w:t>
      </w:r>
    </w:p>
    <w:p w:rsidR="00D420A8" w:rsidRDefault="00C24494" w:rsidP="00524E8D">
      <w:pPr>
        <w:widowControl/>
        <w:suppressAutoHyphens w:val="0"/>
        <w:spacing w:after="200" w:line="276" w:lineRule="auto"/>
        <w:rPr>
          <w:rFonts w:ascii="Arial" w:eastAsia="Calibri" w:hAnsi="Arial" w:cs="Arial"/>
          <w:i/>
          <w:kern w:val="0"/>
          <w:sz w:val="22"/>
          <w:szCs w:val="22"/>
          <w:lang w:eastAsia="en-US" w:bidi="ar-SA"/>
        </w:rPr>
      </w:pPr>
      <w:r w:rsidRPr="00524E8D">
        <w:rPr>
          <w:rFonts w:ascii="Arial" w:eastAsia="Calibri" w:hAnsi="Arial" w:cs="Arial"/>
          <w:i/>
          <w:kern w:val="0"/>
          <w:sz w:val="22"/>
          <w:szCs w:val="22"/>
          <w:lang w:eastAsia="en-US" w:bidi="ar-SA"/>
        </w:rPr>
        <w:br w:type="page"/>
      </w:r>
    </w:p>
    <w:p w:rsidR="00C24494" w:rsidRPr="00100177" w:rsidRDefault="00FA0668" w:rsidP="00100177">
      <w:pPr>
        <w:widowControl/>
        <w:suppressAutoHyphens w:val="0"/>
        <w:spacing w:after="200" w:line="276" w:lineRule="auto"/>
        <w:rPr>
          <w:rFonts w:ascii="Arial" w:hAnsi="Arial" w:cs="Arial"/>
          <w:b/>
          <w:color w:val="4F81BD" w:themeColor="accent1"/>
          <w:sz w:val="32"/>
          <w:u w:val="single"/>
        </w:rPr>
      </w:pPr>
      <w:r w:rsidRPr="00100177">
        <w:rPr>
          <w:rFonts w:ascii="Arial" w:hAnsi="Arial" w:cs="Arial"/>
          <w:b/>
          <w:color w:val="4F81BD" w:themeColor="accent1"/>
          <w:sz w:val="32"/>
          <w:u w:val="single"/>
        </w:rPr>
        <w:lastRenderedPageBreak/>
        <w:t xml:space="preserve">Assist Gratia Project in Implementing better Science Type accounting </w:t>
      </w:r>
    </w:p>
    <w:p w:rsidR="00C24494" w:rsidRDefault="00C24494" w:rsidP="00C24494">
      <w:pPr>
        <w:pStyle w:val="PlainText"/>
      </w:pPr>
    </w:p>
    <w:p w:rsidR="0088515A" w:rsidRDefault="00FA0668" w:rsidP="00FA0668">
      <w:pPr>
        <w:widowControl/>
        <w:numPr>
          <w:ilvl w:val="0"/>
          <w:numId w:val="23"/>
        </w:numPr>
        <w:suppressAutoHyphens w:val="0"/>
        <w:spacing w:after="200" w:line="276" w:lineRule="auto"/>
        <w:rPr>
          <w:rFonts w:ascii="Arial" w:eastAsia="Calibri" w:hAnsi="Arial" w:cs="Arial"/>
          <w:kern w:val="0"/>
          <w:lang w:eastAsia="en-US" w:bidi="ar-SA"/>
        </w:rPr>
      </w:pPr>
      <w:r>
        <w:rPr>
          <w:rFonts w:ascii="Arial" w:eastAsia="Calibri" w:hAnsi="Arial" w:cs="Arial"/>
          <w:kern w:val="0"/>
          <w:lang w:eastAsia="en-US" w:bidi="ar-SA"/>
        </w:rPr>
        <w:t>Leverage “</w:t>
      </w:r>
      <w:proofErr w:type="spellStart"/>
      <w:r>
        <w:rPr>
          <w:rFonts w:ascii="Arial" w:eastAsia="Calibri" w:hAnsi="Arial" w:cs="Arial"/>
          <w:kern w:val="0"/>
          <w:lang w:eastAsia="en-US" w:bidi="ar-SA"/>
        </w:rPr>
        <w:t>ProjectName</w:t>
      </w:r>
      <w:proofErr w:type="spellEnd"/>
      <w:r>
        <w:rPr>
          <w:rFonts w:ascii="Arial" w:eastAsia="Calibri" w:hAnsi="Arial" w:cs="Arial"/>
          <w:kern w:val="0"/>
          <w:lang w:eastAsia="en-US" w:bidi="ar-SA"/>
        </w:rPr>
        <w:t>” work done for OSG-XSEDE; design requirements and use scenarios being documented</w:t>
      </w:r>
    </w:p>
    <w:p w:rsidR="00FA0668" w:rsidRDefault="00FA0668" w:rsidP="00FA0668">
      <w:pPr>
        <w:widowControl/>
        <w:numPr>
          <w:ilvl w:val="0"/>
          <w:numId w:val="23"/>
        </w:numPr>
        <w:suppressAutoHyphens w:val="0"/>
        <w:spacing w:after="200" w:line="276" w:lineRule="auto"/>
        <w:rPr>
          <w:rFonts w:ascii="Arial" w:eastAsia="Calibri" w:hAnsi="Arial" w:cs="Arial"/>
          <w:kern w:val="0"/>
          <w:lang w:eastAsia="en-US" w:bidi="ar-SA"/>
        </w:rPr>
      </w:pPr>
      <w:r>
        <w:rPr>
          <w:rFonts w:ascii="Arial" w:eastAsia="Calibri" w:hAnsi="Arial" w:cs="Arial"/>
          <w:kern w:val="0"/>
          <w:lang w:eastAsia="en-US" w:bidi="ar-SA"/>
        </w:rPr>
        <w:t>Also attempting to clean-up gratia probe configuration</w:t>
      </w:r>
      <w:r w:rsidR="00F9408B">
        <w:rPr>
          <w:rFonts w:ascii="Arial" w:eastAsia="Calibri" w:hAnsi="Arial" w:cs="Arial"/>
          <w:kern w:val="0"/>
          <w:lang w:eastAsia="en-US" w:bidi="ar-SA"/>
        </w:rPr>
        <w:t>s</w:t>
      </w:r>
      <w:r>
        <w:rPr>
          <w:rFonts w:ascii="Arial" w:eastAsia="Calibri" w:hAnsi="Arial" w:cs="Arial"/>
          <w:kern w:val="0"/>
          <w:lang w:eastAsia="en-US" w:bidi="ar-SA"/>
        </w:rPr>
        <w:t xml:space="preserve"> at Campus </w:t>
      </w:r>
      <w:r w:rsidR="00B46A3A">
        <w:rPr>
          <w:rFonts w:ascii="Arial" w:eastAsia="Calibri" w:hAnsi="Arial" w:cs="Arial"/>
          <w:kern w:val="0"/>
          <w:lang w:eastAsia="en-US" w:bidi="ar-SA"/>
        </w:rPr>
        <w:t xml:space="preserve">submit nodes </w:t>
      </w:r>
      <w:r>
        <w:rPr>
          <w:rFonts w:ascii="Arial" w:eastAsia="Calibri" w:hAnsi="Arial" w:cs="Arial"/>
          <w:kern w:val="0"/>
          <w:lang w:eastAsia="en-US" w:bidi="ar-SA"/>
        </w:rPr>
        <w:t xml:space="preserve">that send jobs to OSG production fabric.  Completed: UCSD, </w:t>
      </w:r>
      <w:proofErr w:type="spellStart"/>
      <w:r>
        <w:rPr>
          <w:rFonts w:ascii="Arial" w:eastAsia="Calibri" w:hAnsi="Arial" w:cs="Arial"/>
          <w:kern w:val="0"/>
          <w:lang w:eastAsia="en-US" w:bidi="ar-SA"/>
        </w:rPr>
        <w:t>BakerLab</w:t>
      </w:r>
      <w:proofErr w:type="spellEnd"/>
      <w:r>
        <w:rPr>
          <w:rFonts w:ascii="Arial" w:eastAsia="Calibri" w:hAnsi="Arial" w:cs="Arial"/>
          <w:kern w:val="0"/>
          <w:lang w:eastAsia="en-US" w:bidi="ar-SA"/>
        </w:rPr>
        <w:t>, UC3, RENCI</w:t>
      </w:r>
      <w:r w:rsidR="00F9408B">
        <w:rPr>
          <w:rFonts w:ascii="Arial" w:eastAsia="Calibri" w:hAnsi="Arial" w:cs="Arial"/>
          <w:kern w:val="0"/>
          <w:lang w:eastAsia="en-US" w:bidi="ar-SA"/>
        </w:rPr>
        <w:t>, VT</w:t>
      </w:r>
      <w:r>
        <w:rPr>
          <w:rFonts w:ascii="Arial" w:eastAsia="Calibri" w:hAnsi="Arial" w:cs="Arial"/>
          <w:kern w:val="0"/>
          <w:lang w:eastAsia="en-US" w:bidi="ar-SA"/>
        </w:rPr>
        <w:t>; Pending: GLOW</w:t>
      </w:r>
      <w:r w:rsidR="00F9408B">
        <w:rPr>
          <w:rFonts w:ascii="Arial" w:eastAsia="Calibri" w:hAnsi="Arial" w:cs="Arial"/>
          <w:kern w:val="0"/>
          <w:lang w:eastAsia="en-US" w:bidi="ar-SA"/>
        </w:rPr>
        <w:t xml:space="preserve"> </w:t>
      </w:r>
      <w:r w:rsidR="00F9408B" w:rsidRPr="00F9408B">
        <w:rPr>
          <w:rFonts w:ascii="Arial" w:eastAsia="Calibri" w:hAnsi="Arial" w:cs="Arial"/>
          <w:color w:val="FF0000"/>
          <w:kern w:val="0"/>
          <w:lang w:eastAsia="en-US" w:bidi="ar-SA"/>
        </w:rPr>
        <w:t>(W</w:t>
      </w:r>
      <w:r w:rsidR="008C5651">
        <w:rPr>
          <w:rFonts w:ascii="Arial" w:eastAsia="Calibri" w:hAnsi="Arial" w:cs="Arial"/>
          <w:color w:val="FF0000"/>
          <w:kern w:val="0"/>
          <w:lang w:eastAsia="en-US" w:bidi="ar-SA"/>
        </w:rPr>
        <w:t xml:space="preserve">here do we find the </w:t>
      </w:r>
      <w:r w:rsidR="00B46A3A" w:rsidRPr="00F9408B">
        <w:rPr>
          <w:rFonts w:ascii="Arial" w:eastAsia="Calibri" w:hAnsi="Arial" w:cs="Arial"/>
          <w:color w:val="FF0000"/>
          <w:kern w:val="0"/>
          <w:lang w:eastAsia="en-US" w:bidi="ar-SA"/>
        </w:rPr>
        <w:t>complete</w:t>
      </w:r>
      <w:r w:rsidR="00B46A3A">
        <w:rPr>
          <w:rFonts w:ascii="Arial" w:eastAsia="Calibri" w:hAnsi="Arial" w:cs="Arial"/>
          <w:color w:val="FF0000"/>
          <w:kern w:val="0"/>
          <w:lang w:eastAsia="en-US" w:bidi="ar-SA"/>
        </w:rPr>
        <w:t xml:space="preserve"> </w:t>
      </w:r>
      <w:r w:rsidR="008C5651">
        <w:rPr>
          <w:rFonts w:ascii="Arial" w:eastAsia="Calibri" w:hAnsi="Arial" w:cs="Arial"/>
          <w:color w:val="FF0000"/>
          <w:kern w:val="0"/>
          <w:lang w:eastAsia="en-US" w:bidi="ar-SA"/>
        </w:rPr>
        <w:t>list?</w:t>
      </w:r>
      <w:r w:rsidR="00F9408B">
        <w:rPr>
          <w:rFonts w:ascii="Arial" w:eastAsia="Calibri" w:hAnsi="Arial" w:cs="Arial"/>
          <w:color w:val="FF0000"/>
          <w:kern w:val="0"/>
          <w:lang w:eastAsia="en-US" w:bidi="ar-SA"/>
        </w:rPr>
        <w:t>)</w:t>
      </w:r>
    </w:p>
    <w:p w:rsidR="00FA0668" w:rsidRDefault="00FA0668" w:rsidP="00FA0668">
      <w:pPr>
        <w:widowControl/>
        <w:numPr>
          <w:ilvl w:val="0"/>
          <w:numId w:val="23"/>
        </w:numPr>
        <w:suppressAutoHyphens w:val="0"/>
        <w:spacing w:after="200" w:line="276" w:lineRule="auto"/>
        <w:rPr>
          <w:rFonts w:ascii="Arial" w:eastAsia="Calibri" w:hAnsi="Arial" w:cs="Arial"/>
          <w:kern w:val="0"/>
          <w:lang w:eastAsia="en-US" w:bidi="ar-SA"/>
        </w:rPr>
      </w:pPr>
      <w:r w:rsidRPr="00FA0668">
        <w:rPr>
          <w:rFonts w:ascii="Arial" w:eastAsia="Calibri" w:hAnsi="Arial" w:cs="Arial"/>
          <w:b/>
          <w:color w:val="FF0000"/>
          <w:kern w:val="0"/>
          <w:u w:val="single"/>
          <w:lang w:eastAsia="en-US" w:bidi="ar-SA"/>
        </w:rPr>
        <w:t>WE NEED FEEDBACK</w:t>
      </w:r>
      <w:r>
        <w:rPr>
          <w:rFonts w:ascii="Arial" w:eastAsia="Calibri" w:hAnsi="Arial" w:cs="Arial"/>
          <w:kern w:val="0"/>
          <w:lang w:eastAsia="en-US" w:bidi="ar-SA"/>
        </w:rPr>
        <w:t xml:space="preserve"> from area coordinators on </w:t>
      </w:r>
      <w:r w:rsidR="008C5651">
        <w:rPr>
          <w:rFonts w:ascii="Arial" w:eastAsia="Calibri" w:hAnsi="Arial" w:cs="Arial"/>
          <w:kern w:val="0"/>
          <w:lang w:eastAsia="en-US" w:bidi="ar-SA"/>
        </w:rPr>
        <w:t>draft pla</w:t>
      </w:r>
      <w:r>
        <w:rPr>
          <w:rFonts w:ascii="Arial" w:eastAsia="Calibri" w:hAnsi="Arial" w:cs="Arial"/>
          <w:kern w:val="0"/>
          <w:lang w:eastAsia="en-US" w:bidi="ar-SA"/>
        </w:rPr>
        <w:t xml:space="preserve">n at </w:t>
      </w:r>
      <w:hyperlink r:id="rId9" w:history="1">
        <w:r w:rsidRPr="00A7181D">
          <w:rPr>
            <w:rStyle w:val="Hyperlink"/>
            <w:rFonts w:ascii="Arial" w:eastAsia="Calibri" w:hAnsi="Arial" w:cs="Arial"/>
            <w:kern w:val="0"/>
            <w:lang w:eastAsia="en-US" w:bidi="ar-SA"/>
          </w:rPr>
          <w:t>https://twiki.grid.iu.edu/bin/view/Accounting/FOSAccounting</w:t>
        </w:r>
      </w:hyperlink>
    </w:p>
    <w:p w:rsidR="00100177" w:rsidRPr="00100177" w:rsidRDefault="00100177" w:rsidP="00100177">
      <w:pPr>
        <w:widowControl/>
        <w:numPr>
          <w:ilvl w:val="1"/>
          <w:numId w:val="23"/>
        </w:numPr>
        <w:suppressAutoHyphens w:val="0"/>
        <w:spacing w:after="200" w:line="276" w:lineRule="auto"/>
        <w:rPr>
          <w:rFonts w:ascii="Arial" w:eastAsia="Calibri" w:hAnsi="Arial" w:cs="Arial"/>
          <w:kern w:val="0"/>
          <w:lang w:eastAsia="en-US" w:bidi="ar-SA"/>
        </w:rPr>
      </w:pPr>
      <w:r w:rsidRPr="00100177">
        <w:rPr>
          <w:rFonts w:ascii="Arial" w:eastAsia="Calibri" w:hAnsi="Arial" w:cs="Arial"/>
          <w:kern w:val="0"/>
          <w:lang w:eastAsia="en-US" w:bidi="ar-SA"/>
        </w:rPr>
        <w:t xml:space="preserve">How to gain </w:t>
      </w:r>
      <w:r w:rsidR="00B46A3A">
        <w:rPr>
          <w:rFonts w:ascii="Arial" w:eastAsia="Calibri" w:hAnsi="Arial" w:cs="Arial"/>
          <w:kern w:val="0"/>
          <w:lang w:eastAsia="en-US" w:bidi="ar-SA"/>
        </w:rPr>
        <w:t xml:space="preserve">wide </w:t>
      </w:r>
      <w:r w:rsidRPr="00100177">
        <w:rPr>
          <w:rFonts w:ascii="Arial" w:eastAsia="Calibri" w:hAnsi="Arial" w:cs="Arial"/>
          <w:kern w:val="0"/>
          <w:lang w:eastAsia="en-US" w:bidi="ar-SA"/>
        </w:rPr>
        <w:t xml:space="preserve">adoption of </w:t>
      </w:r>
      <w:proofErr w:type="spellStart"/>
      <w:r w:rsidRPr="00100177">
        <w:rPr>
          <w:rFonts w:ascii="Arial" w:eastAsia="Calibri" w:hAnsi="Arial" w:cs="Arial"/>
          <w:kern w:val="0"/>
          <w:lang w:eastAsia="en-US" w:bidi="ar-SA"/>
        </w:rPr>
        <w:t>ProjectName</w:t>
      </w:r>
      <w:proofErr w:type="spellEnd"/>
      <w:r w:rsidRPr="00100177">
        <w:rPr>
          <w:rFonts w:ascii="Arial" w:eastAsia="Calibri" w:hAnsi="Arial" w:cs="Arial"/>
          <w:kern w:val="0"/>
          <w:lang w:eastAsia="en-US" w:bidi="ar-SA"/>
        </w:rPr>
        <w:t xml:space="preserve"> </w:t>
      </w:r>
      <w:r w:rsidR="00B46A3A">
        <w:rPr>
          <w:rFonts w:ascii="Arial" w:eastAsia="Calibri" w:hAnsi="Arial" w:cs="Arial"/>
          <w:kern w:val="0"/>
          <w:lang w:eastAsia="en-US" w:bidi="ar-SA"/>
        </w:rPr>
        <w:t xml:space="preserve">use </w:t>
      </w:r>
      <w:r w:rsidRPr="00100177">
        <w:rPr>
          <w:rFonts w:ascii="Arial" w:eastAsia="Calibri" w:hAnsi="Arial" w:cs="Arial"/>
          <w:kern w:val="0"/>
          <w:lang w:eastAsia="en-US" w:bidi="ar-SA"/>
        </w:rPr>
        <w:t>by multi-science VOs</w:t>
      </w:r>
      <w:r w:rsidR="00B46A3A">
        <w:rPr>
          <w:rFonts w:ascii="Arial" w:eastAsia="Calibri" w:hAnsi="Arial" w:cs="Arial"/>
          <w:kern w:val="0"/>
          <w:lang w:eastAsia="en-US" w:bidi="ar-SA"/>
        </w:rPr>
        <w:t>?</w:t>
      </w:r>
    </w:p>
    <w:p w:rsidR="00100177" w:rsidRPr="00100177" w:rsidRDefault="00100177" w:rsidP="00100177">
      <w:pPr>
        <w:widowControl/>
        <w:numPr>
          <w:ilvl w:val="1"/>
          <w:numId w:val="23"/>
        </w:numPr>
        <w:suppressAutoHyphens w:val="0"/>
        <w:spacing w:after="200" w:line="276" w:lineRule="auto"/>
        <w:rPr>
          <w:rFonts w:ascii="Arial" w:eastAsia="Calibri" w:hAnsi="Arial" w:cs="Arial"/>
          <w:kern w:val="0"/>
          <w:lang w:eastAsia="en-US" w:bidi="ar-SA"/>
        </w:rPr>
      </w:pPr>
      <w:r w:rsidRPr="00100177">
        <w:rPr>
          <w:rFonts w:ascii="Arial" w:eastAsia="Calibri" w:hAnsi="Arial" w:cs="Arial"/>
          <w:kern w:val="0"/>
          <w:lang w:eastAsia="en-US" w:bidi="ar-SA"/>
        </w:rPr>
        <w:t>What other reports may be useful from Gratia</w:t>
      </w:r>
      <w:r w:rsidR="00B46A3A">
        <w:rPr>
          <w:rFonts w:ascii="Arial" w:eastAsia="Calibri" w:hAnsi="Arial" w:cs="Arial"/>
          <w:kern w:val="0"/>
          <w:lang w:eastAsia="en-US" w:bidi="ar-SA"/>
        </w:rPr>
        <w:t>?</w:t>
      </w:r>
    </w:p>
    <w:p w:rsidR="00100177" w:rsidRPr="00100177" w:rsidRDefault="00100177" w:rsidP="00100177">
      <w:pPr>
        <w:widowControl/>
        <w:numPr>
          <w:ilvl w:val="1"/>
          <w:numId w:val="23"/>
        </w:numPr>
        <w:suppressAutoHyphens w:val="0"/>
        <w:spacing w:after="200" w:line="276" w:lineRule="auto"/>
        <w:rPr>
          <w:rFonts w:ascii="Arial" w:eastAsia="Calibri" w:hAnsi="Arial" w:cs="Arial"/>
          <w:kern w:val="0"/>
          <w:lang w:eastAsia="en-US" w:bidi="ar-SA"/>
        </w:rPr>
      </w:pPr>
      <w:r w:rsidRPr="00100177">
        <w:rPr>
          <w:rFonts w:ascii="Arial" w:eastAsia="Calibri" w:hAnsi="Arial" w:cs="Arial"/>
          <w:kern w:val="0"/>
          <w:lang w:eastAsia="en-US" w:bidi="ar-SA"/>
        </w:rPr>
        <w:t>Other??</w:t>
      </w:r>
    </w:p>
    <w:p w:rsidR="00100177" w:rsidRDefault="00100177">
      <w:pPr>
        <w:widowControl/>
        <w:suppressAutoHyphens w:val="0"/>
        <w:rPr>
          <w:rFonts w:ascii="Arial" w:hAnsi="Arial" w:cs="Arial"/>
          <w:b/>
          <w:color w:val="4F81BD" w:themeColor="accent1"/>
          <w:sz w:val="28"/>
          <w:szCs w:val="21"/>
          <w:u w:val="single"/>
        </w:rPr>
      </w:pPr>
    </w:p>
    <w:p w:rsidR="00F9408B" w:rsidRDefault="00F9408B">
      <w:pPr>
        <w:widowControl/>
        <w:suppressAutoHyphens w:val="0"/>
        <w:rPr>
          <w:rFonts w:ascii="Arial" w:hAnsi="Arial" w:cs="Arial"/>
          <w:b/>
          <w:color w:val="4F81BD" w:themeColor="accent1"/>
          <w:sz w:val="28"/>
          <w:szCs w:val="21"/>
          <w:u w:val="single"/>
        </w:rPr>
      </w:pPr>
      <w:bookmarkStart w:id="0" w:name="_GoBack"/>
      <w:bookmarkEnd w:id="0"/>
    </w:p>
    <w:p w:rsidR="008C5651" w:rsidRPr="00100177" w:rsidRDefault="008C5651" w:rsidP="00100177">
      <w:pPr>
        <w:widowControl/>
        <w:suppressAutoHyphens w:val="0"/>
        <w:spacing w:after="200" w:line="276" w:lineRule="auto"/>
        <w:rPr>
          <w:rFonts w:ascii="Arial" w:hAnsi="Arial" w:cs="Arial"/>
          <w:b/>
          <w:color w:val="4F81BD" w:themeColor="accent1"/>
          <w:sz w:val="32"/>
          <w:u w:val="single"/>
        </w:rPr>
      </w:pPr>
      <w:r w:rsidRPr="00100177">
        <w:rPr>
          <w:rFonts w:ascii="Arial" w:hAnsi="Arial" w:cs="Arial"/>
          <w:b/>
          <w:color w:val="4F81BD" w:themeColor="accent1"/>
          <w:sz w:val="32"/>
          <w:u w:val="single"/>
        </w:rPr>
        <w:t>Community Support</w:t>
      </w:r>
    </w:p>
    <w:p w:rsidR="008C5651" w:rsidRPr="008C5651" w:rsidRDefault="008C5651" w:rsidP="008C5651">
      <w:pPr>
        <w:pStyle w:val="ListParagraph"/>
        <w:rPr>
          <w:bCs/>
        </w:rPr>
      </w:pPr>
    </w:p>
    <w:p w:rsidR="008C5651" w:rsidRPr="00B46A3A" w:rsidRDefault="008C5651" w:rsidP="00100177">
      <w:pPr>
        <w:pStyle w:val="ListParagraph"/>
        <w:widowControl/>
        <w:numPr>
          <w:ilvl w:val="0"/>
          <w:numId w:val="34"/>
        </w:numPr>
        <w:suppressAutoHyphens w:val="0"/>
        <w:spacing w:after="200" w:line="276" w:lineRule="auto"/>
        <w:rPr>
          <w:rFonts w:ascii="Arial" w:hAnsi="Arial" w:cs="Arial"/>
          <w:szCs w:val="24"/>
        </w:rPr>
      </w:pPr>
      <w:r w:rsidRPr="00B46A3A">
        <w:rPr>
          <w:rFonts w:ascii="Arial" w:hAnsi="Arial" w:cs="Arial"/>
          <w:bCs/>
          <w:szCs w:val="24"/>
        </w:rPr>
        <w:t xml:space="preserve">Belle/PNNL – </w:t>
      </w:r>
      <w:proofErr w:type="spellStart"/>
      <w:r w:rsidRPr="00B46A3A">
        <w:rPr>
          <w:rFonts w:ascii="Arial" w:hAnsi="Arial" w:cs="Arial"/>
          <w:bCs/>
          <w:szCs w:val="24"/>
        </w:rPr>
        <w:t>CeMon</w:t>
      </w:r>
      <w:proofErr w:type="spellEnd"/>
      <w:r w:rsidRPr="00B46A3A">
        <w:rPr>
          <w:rFonts w:ascii="Arial" w:hAnsi="Arial" w:cs="Arial"/>
          <w:bCs/>
          <w:szCs w:val="24"/>
        </w:rPr>
        <w:t xml:space="preserve"> publishing problem resolved (Marco Mambelli)</w:t>
      </w:r>
    </w:p>
    <w:p w:rsidR="008C5651" w:rsidRPr="00B46A3A" w:rsidRDefault="008C5651" w:rsidP="008C5651">
      <w:pPr>
        <w:pStyle w:val="ListParagraph"/>
        <w:ind w:left="1080"/>
        <w:rPr>
          <w:rFonts w:ascii="Arial" w:hAnsi="Arial" w:cs="Arial"/>
          <w:bCs/>
          <w:szCs w:val="24"/>
        </w:rPr>
      </w:pPr>
    </w:p>
    <w:p w:rsidR="008C5651" w:rsidRPr="00B46A3A" w:rsidRDefault="008C5651" w:rsidP="00100177">
      <w:pPr>
        <w:pStyle w:val="ListParagraph"/>
        <w:widowControl/>
        <w:numPr>
          <w:ilvl w:val="0"/>
          <w:numId w:val="34"/>
        </w:numPr>
        <w:suppressAutoHyphens w:val="0"/>
        <w:spacing w:after="200" w:line="276" w:lineRule="auto"/>
        <w:rPr>
          <w:rFonts w:ascii="Arial" w:hAnsi="Arial" w:cs="Arial"/>
          <w:szCs w:val="24"/>
        </w:rPr>
      </w:pPr>
      <w:r w:rsidRPr="00B46A3A">
        <w:rPr>
          <w:rFonts w:ascii="Arial" w:hAnsi="Arial" w:cs="Arial"/>
          <w:bCs/>
          <w:szCs w:val="24"/>
        </w:rPr>
        <w:t>UMD-IGS - site strategy and goals being clarified (Marko Slyz)</w:t>
      </w:r>
    </w:p>
    <w:p w:rsidR="008C5651" w:rsidRPr="00B46A3A" w:rsidRDefault="008C5651" w:rsidP="008C5651">
      <w:pPr>
        <w:pStyle w:val="ListParagraph"/>
        <w:ind w:left="1080"/>
        <w:rPr>
          <w:rFonts w:ascii="Arial" w:hAnsi="Arial" w:cs="Arial"/>
          <w:bCs/>
          <w:szCs w:val="24"/>
        </w:rPr>
      </w:pPr>
    </w:p>
    <w:p w:rsidR="008C5651" w:rsidRPr="00B46A3A" w:rsidRDefault="008C5651" w:rsidP="00100177">
      <w:pPr>
        <w:pStyle w:val="ListParagraph"/>
        <w:widowControl/>
        <w:numPr>
          <w:ilvl w:val="0"/>
          <w:numId w:val="34"/>
        </w:numPr>
        <w:suppressAutoHyphens w:val="0"/>
        <w:spacing w:after="200" w:line="276" w:lineRule="auto"/>
        <w:rPr>
          <w:rFonts w:ascii="Arial" w:hAnsi="Arial" w:cs="Arial"/>
          <w:szCs w:val="24"/>
        </w:rPr>
      </w:pPr>
      <w:r w:rsidRPr="00B46A3A">
        <w:rPr>
          <w:rFonts w:ascii="Arial" w:hAnsi="Arial" w:cs="Arial"/>
          <w:bCs/>
          <w:szCs w:val="24"/>
        </w:rPr>
        <w:t>Snowmass – wrap-up plan being discussed with project (Marko Slyz and Chander Sehgal)</w:t>
      </w:r>
    </w:p>
    <w:p w:rsidR="008C5651" w:rsidRPr="00B46A3A" w:rsidRDefault="008C5651" w:rsidP="008C5651">
      <w:pPr>
        <w:pStyle w:val="ListParagraph"/>
        <w:ind w:left="1080"/>
        <w:rPr>
          <w:rFonts w:ascii="Arial" w:hAnsi="Arial" w:cs="Arial"/>
          <w:szCs w:val="24"/>
        </w:rPr>
      </w:pPr>
    </w:p>
    <w:p w:rsidR="008C5651" w:rsidRPr="00B46A3A" w:rsidRDefault="00100177" w:rsidP="00100177">
      <w:pPr>
        <w:pStyle w:val="ListParagraph"/>
        <w:widowControl/>
        <w:numPr>
          <w:ilvl w:val="0"/>
          <w:numId w:val="34"/>
        </w:numPr>
        <w:suppressAutoHyphens w:val="0"/>
        <w:spacing w:after="200" w:line="276" w:lineRule="auto"/>
        <w:rPr>
          <w:rFonts w:ascii="Arial" w:hAnsi="Arial" w:cs="Arial"/>
          <w:szCs w:val="24"/>
        </w:rPr>
      </w:pPr>
      <w:proofErr w:type="spellStart"/>
      <w:r w:rsidRPr="00B46A3A">
        <w:rPr>
          <w:rFonts w:ascii="Arial" w:hAnsi="Arial" w:cs="Arial"/>
          <w:szCs w:val="24"/>
        </w:rPr>
        <w:t>NOv</w:t>
      </w:r>
      <w:r w:rsidR="008C5651" w:rsidRPr="00B46A3A">
        <w:rPr>
          <w:rFonts w:ascii="Arial" w:hAnsi="Arial" w:cs="Arial"/>
          <w:szCs w:val="24"/>
        </w:rPr>
        <w:t>A</w:t>
      </w:r>
      <w:proofErr w:type="spellEnd"/>
      <w:r w:rsidR="008C5651" w:rsidRPr="00B46A3A">
        <w:rPr>
          <w:rFonts w:ascii="Arial" w:hAnsi="Arial" w:cs="Arial"/>
          <w:szCs w:val="24"/>
        </w:rPr>
        <w:t xml:space="preserve"> – assisting project in running at sites outside Fermilab (Chander Sehgal &amp; Marko Slyz)</w:t>
      </w:r>
    </w:p>
    <w:p w:rsidR="008C5651" w:rsidRPr="00B46A3A" w:rsidRDefault="008C5651" w:rsidP="008C5651">
      <w:pPr>
        <w:pStyle w:val="ListParagraph"/>
        <w:ind w:left="1080"/>
        <w:rPr>
          <w:rFonts w:ascii="Arial" w:hAnsi="Arial" w:cs="Arial"/>
          <w:szCs w:val="24"/>
        </w:rPr>
      </w:pPr>
    </w:p>
    <w:p w:rsidR="008C5651" w:rsidRPr="00B46A3A" w:rsidRDefault="008C5651" w:rsidP="00100177">
      <w:pPr>
        <w:pStyle w:val="ListParagraph"/>
        <w:widowControl/>
        <w:numPr>
          <w:ilvl w:val="0"/>
          <w:numId w:val="34"/>
        </w:numPr>
        <w:suppressAutoHyphens w:val="0"/>
        <w:spacing w:after="200" w:line="276" w:lineRule="auto"/>
        <w:rPr>
          <w:rFonts w:ascii="Arial" w:hAnsi="Arial" w:cs="Arial"/>
          <w:szCs w:val="24"/>
        </w:rPr>
      </w:pPr>
      <w:r w:rsidRPr="00B46A3A">
        <w:rPr>
          <w:rFonts w:ascii="Arial" w:hAnsi="Arial" w:cs="Arial"/>
          <w:szCs w:val="24"/>
        </w:rPr>
        <w:t>FIFE – working with Fermilab Intensity frontier experiments to have them adopt OSG glide-in factories rather than build their own at Fermilab</w:t>
      </w:r>
    </w:p>
    <w:p w:rsidR="008C5651" w:rsidRDefault="008C5651" w:rsidP="008C5651">
      <w:pPr>
        <w:pStyle w:val="ListParagraph"/>
        <w:rPr>
          <w:bCs/>
        </w:rPr>
      </w:pPr>
    </w:p>
    <w:p w:rsidR="00B46A3A" w:rsidRPr="008C5651" w:rsidRDefault="00B46A3A" w:rsidP="008C5651">
      <w:pPr>
        <w:pStyle w:val="ListParagraph"/>
        <w:rPr>
          <w:bCs/>
        </w:rPr>
      </w:pPr>
    </w:p>
    <w:p w:rsidR="00100177" w:rsidRDefault="00100177" w:rsidP="00100177">
      <w:pPr>
        <w:pStyle w:val="PlainText"/>
      </w:pPr>
    </w:p>
    <w:p w:rsidR="00100177" w:rsidRPr="00100177" w:rsidRDefault="00100177" w:rsidP="00100177">
      <w:pPr>
        <w:widowControl/>
        <w:suppressAutoHyphens w:val="0"/>
        <w:spacing w:after="200" w:line="276" w:lineRule="auto"/>
        <w:rPr>
          <w:rFonts w:ascii="Arial" w:hAnsi="Arial" w:cs="Arial"/>
          <w:b/>
          <w:color w:val="4F81BD" w:themeColor="accent1"/>
          <w:sz w:val="32"/>
          <w:u w:val="single"/>
        </w:rPr>
      </w:pPr>
      <w:proofErr w:type="gramStart"/>
      <w:r w:rsidRPr="00100177">
        <w:rPr>
          <w:rFonts w:ascii="Arial" w:hAnsi="Arial" w:cs="Arial"/>
          <w:b/>
          <w:color w:val="4F81BD" w:themeColor="accent1"/>
          <w:sz w:val="32"/>
          <w:u w:val="single"/>
        </w:rPr>
        <w:lastRenderedPageBreak/>
        <w:t>Planning  upgrades</w:t>
      </w:r>
      <w:proofErr w:type="gramEnd"/>
      <w:r w:rsidRPr="00100177">
        <w:rPr>
          <w:rFonts w:ascii="Arial" w:hAnsi="Arial" w:cs="Arial"/>
          <w:b/>
          <w:color w:val="4F81BD" w:themeColor="accent1"/>
          <w:sz w:val="32"/>
          <w:u w:val="single"/>
        </w:rPr>
        <w:t xml:space="preserve"> of OSG-XSEDE and OSG-</w:t>
      </w:r>
      <w:proofErr w:type="spellStart"/>
      <w:r w:rsidRPr="00100177">
        <w:rPr>
          <w:rFonts w:ascii="Arial" w:hAnsi="Arial" w:cs="Arial"/>
          <w:b/>
          <w:color w:val="4F81BD" w:themeColor="accent1"/>
          <w:sz w:val="32"/>
          <w:u w:val="single"/>
        </w:rPr>
        <w:t>iRODS</w:t>
      </w:r>
      <w:proofErr w:type="spellEnd"/>
      <w:r w:rsidRPr="00100177">
        <w:rPr>
          <w:rFonts w:ascii="Arial" w:hAnsi="Arial" w:cs="Arial"/>
          <w:b/>
          <w:color w:val="4F81BD" w:themeColor="accent1"/>
          <w:sz w:val="32"/>
          <w:u w:val="single"/>
        </w:rPr>
        <w:t xml:space="preserve"> hardware platforms</w:t>
      </w:r>
    </w:p>
    <w:p w:rsidR="00100177" w:rsidRPr="00B46A3A" w:rsidRDefault="00100177" w:rsidP="00100177">
      <w:pPr>
        <w:pStyle w:val="ListParagraph"/>
        <w:numPr>
          <w:ilvl w:val="0"/>
          <w:numId w:val="33"/>
        </w:numPr>
        <w:rPr>
          <w:rFonts w:ascii="Arial" w:hAnsi="Arial" w:cs="Arial"/>
          <w:szCs w:val="24"/>
        </w:rPr>
      </w:pPr>
      <w:r w:rsidRPr="00B46A3A">
        <w:rPr>
          <w:rFonts w:ascii="Arial" w:hAnsi="Arial" w:cs="Arial"/>
          <w:szCs w:val="24"/>
        </w:rPr>
        <w:t>Mats will work with GOC staff on defining OSG-XSEDE upgrade</w:t>
      </w:r>
    </w:p>
    <w:p w:rsidR="00100177" w:rsidRPr="00B46A3A" w:rsidRDefault="00100177" w:rsidP="00100177">
      <w:pPr>
        <w:rPr>
          <w:rFonts w:ascii="Arial" w:hAnsi="Arial" w:cs="Arial"/>
        </w:rPr>
      </w:pPr>
    </w:p>
    <w:p w:rsidR="00100177" w:rsidRPr="00B46A3A" w:rsidRDefault="00100177" w:rsidP="00100177">
      <w:pPr>
        <w:pStyle w:val="ListParagraph"/>
        <w:numPr>
          <w:ilvl w:val="0"/>
          <w:numId w:val="33"/>
        </w:numPr>
        <w:rPr>
          <w:rFonts w:ascii="Arial" w:hAnsi="Arial" w:cs="Arial"/>
          <w:szCs w:val="24"/>
        </w:rPr>
      </w:pPr>
      <w:r w:rsidRPr="00B46A3A">
        <w:rPr>
          <w:rFonts w:ascii="Arial" w:hAnsi="Arial" w:cs="Arial"/>
          <w:szCs w:val="24"/>
        </w:rPr>
        <w:t xml:space="preserve">Tanya will work with GOC staff on defining </w:t>
      </w:r>
      <w:proofErr w:type="spellStart"/>
      <w:r w:rsidRPr="00B46A3A">
        <w:rPr>
          <w:rFonts w:ascii="Arial" w:hAnsi="Arial" w:cs="Arial"/>
          <w:szCs w:val="24"/>
        </w:rPr>
        <w:t>iRODS</w:t>
      </w:r>
      <w:proofErr w:type="spellEnd"/>
      <w:r w:rsidRPr="00B46A3A">
        <w:rPr>
          <w:rFonts w:ascii="Arial" w:hAnsi="Arial" w:cs="Arial"/>
          <w:szCs w:val="24"/>
        </w:rPr>
        <w:t xml:space="preserve"> public storage server</w:t>
      </w:r>
    </w:p>
    <w:p w:rsidR="00D505F6" w:rsidRDefault="00D505F6" w:rsidP="00100177">
      <w:pPr>
        <w:widowControl/>
        <w:suppressAutoHyphens w:val="0"/>
        <w:spacing w:after="200" w:line="276" w:lineRule="auto"/>
        <w:rPr>
          <w:rFonts w:ascii="Arial" w:hAnsi="Arial" w:cs="Arial"/>
          <w:b/>
          <w:color w:val="4F81BD" w:themeColor="accent1"/>
          <w:sz w:val="28"/>
          <w:szCs w:val="21"/>
          <w:u w:val="single"/>
        </w:rPr>
      </w:pPr>
    </w:p>
    <w:p w:rsidR="00D505F6" w:rsidRDefault="00D505F6" w:rsidP="00100177">
      <w:pPr>
        <w:widowControl/>
        <w:suppressAutoHyphens w:val="0"/>
        <w:spacing w:after="200" w:line="276" w:lineRule="auto"/>
        <w:rPr>
          <w:rFonts w:ascii="Arial" w:hAnsi="Arial" w:cs="Arial"/>
          <w:b/>
          <w:color w:val="4F81BD" w:themeColor="accent1"/>
          <w:sz w:val="28"/>
          <w:szCs w:val="21"/>
          <w:u w:val="single"/>
        </w:rPr>
      </w:pPr>
    </w:p>
    <w:p w:rsidR="00383D45" w:rsidRPr="00100177" w:rsidRDefault="00A31088" w:rsidP="00100177">
      <w:pPr>
        <w:widowControl/>
        <w:suppressAutoHyphens w:val="0"/>
        <w:spacing w:after="200" w:line="276" w:lineRule="auto"/>
        <w:rPr>
          <w:rFonts w:ascii="Arial" w:hAnsi="Arial" w:cs="Arial"/>
          <w:b/>
          <w:color w:val="4F81BD" w:themeColor="accent1"/>
          <w:sz w:val="28"/>
          <w:szCs w:val="21"/>
          <w:u w:val="single"/>
        </w:rPr>
      </w:pPr>
      <w:r w:rsidRPr="00100177">
        <w:rPr>
          <w:rFonts w:ascii="Arial" w:hAnsi="Arial" w:cs="Arial"/>
          <w:b/>
          <w:color w:val="4F81BD" w:themeColor="accent1"/>
          <w:sz w:val="32"/>
          <w:u w:val="single"/>
        </w:rPr>
        <w:t>Top</w:t>
      </w:r>
      <w:r w:rsidR="00784E8C" w:rsidRPr="00100177">
        <w:rPr>
          <w:rFonts w:ascii="Arial" w:hAnsi="Arial" w:cs="Arial"/>
          <w:b/>
          <w:color w:val="4F81BD" w:themeColor="accent1"/>
          <w:sz w:val="32"/>
          <w:u w:val="single"/>
        </w:rPr>
        <w:t xml:space="preserve"> Concerns</w:t>
      </w:r>
    </w:p>
    <w:p w:rsidR="00784E8C" w:rsidRPr="00433888" w:rsidRDefault="00784E8C">
      <w:pPr>
        <w:rPr>
          <w:rFonts w:ascii="Arial" w:hAnsi="Arial" w:cs="Arial"/>
          <w:b/>
          <w:sz w:val="28"/>
          <w:u w:val="single"/>
        </w:rPr>
      </w:pPr>
    </w:p>
    <w:p w:rsidR="002D5470" w:rsidRPr="00100177" w:rsidRDefault="00100177" w:rsidP="00100177">
      <w:pPr>
        <w:widowControl/>
        <w:numPr>
          <w:ilvl w:val="0"/>
          <w:numId w:val="28"/>
        </w:numPr>
        <w:suppressAutoHyphens w:val="0"/>
        <w:spacing w:after="200" w:line="276" w:lineRule="auto"/>
        <w:rPr>
          <w:rFonts w:ascii="Arial" w:eastAsia="Calibri" w:hAnsi="Arial" w:cs="Arial"/>
          <w:kern w:val="0"/>
          <w:lang w:eastAsia="en-US" w:bidi="ar-SA"/>
        </w:rPr>
      </w:pPr>
      <w:r>
        <w:rPr>
          <w:rFonts w:ascii="Arial" w:eastAsia="Calibri" w:hAnsi="Arial" w:cs="Arial"/>
          <w:kern w:val="0"/>
          <w:lang w:eastAsia="en-US" w:bidi="ar-SA"/>
        </w:rPr>
        <w:t>Progress on Fermilab intensity frontier experiments (e.g. NOVA) is slow due to customer priorities</w:t>
      </w:r>
    </w:p>
    <w:p w:rsidR="00100177" w:rsidRPr="00100177" w:rsidRDefault="00D505F6" w:rsidP="00100177">
      <w:pPr>
        <w:widowControl/>
        <w:numPr>
          <w:ilvl w:val="0"/>
          <w:numId w:val="28"/>
        </w:numPr>
        <w:suppressAutoHyphens w:val="0"/>
        <w:spacing w:after="200" w:line="276" w:lineRule="auto"/>
        <w:rPr>
          <w:rFonts w:ascii="Arial" w:eastAsia="Calibri" w:hAnsi="Arial" w:cs="Arial"/>
          <w:kern w:val="0"/>
          <w:lang w:eastAsia="en-US" w:bidi="ar-SA"/>
        </w:rPr>
      </w:pPr>
      <w:r>
        <w:rPr>
          <w:rFonts w:ascii="Arial" w:eastAsia="Calibri" w:hAnsi="Arial" w:cs="Arial"/>
          <w:kern w:val="0"/>
          <w:lang w:eastAsia="en-US" w:bidi="ar-SA"/>
        </w:rPr>
        <w:t xml:space="preserve">Need </w:t>
      </w:r>
      <w:r w:rsidR="00100177" w:rsidRPr="00100177">
        <w:rPr>
          <w:rFonts w:ascii="Arial" w:eastAsia="Calibri" w:hAnsi="Arial" w:cs="Arial"/>
          <w:kern w:val="0"/>
          <w:lang w:eastAsia="en-US" w:bidi="ar-SA"/>
        </w:rPr>
        <w:t>clarity on campus grids &amp; BOSCO accounting principles and architecture</w:t>
      </w:r>
      <w:r w:rsidR="00100177">
        <w:rPr>
          <w:rFonts w:ascii="Arial" w:eastAsia="Calibri" w:hAnsi="Arial" w:cs="Arial"/>
          <w:kern w:val="0"/>
          <w:lang w:eastAsia="en-US" w:bidi="ar-SA"/>
        </w:rPr>
        <w:t>; need to build in hooks for science type accounting</w:t>
      </w:r>
    </w:p>
    <w:p w:rsidR="00100177" w:rsidRPr="00100177" w:rsidRDefault="00D505F6" w:rsidP="00100177">
      <w:pPr>
        <w:widowControl/>
        <w:numPr>
          <w:ilvl w:val="0"/>
          <w:numId w:val="28"/>
        </w:numPr>
        <w:suppressAutoHyphens w:val="0"/>
        <w:spacing w:after="200" w:line="276" w:lineRule="auto"/>
        <w:rPr>
          <w:rFonts w:ascii="Arial" w:eastAsia="Calibri" w:hAnsi="Arial" w:cs="Arial"/>
          <w:kern w:val="0"/>
          <w:lang w:eastAsia="en-US" w:bidi="ar-SA"/>
        </w:rPr>
      </w:pPr>
      <w:r>
        <w:rPr>
          <w:rFonts w:ascii="Arial" w:eastAsia="Calibri" w:hAnsi="Arial" w:cs="Arial"/>
          <w:kern w:val="0"/>
          <w:lang w:eastAsia="en-US" w:bidi="ar-SA"/>
        </w:rPr>
        <w:t>Must get n</w:t>
      </w:r>
      <w:r w:rsidR="00100177" w:rsidRPr="00100177">
        <w:rPr>
          <w:rFonts w:ascii="Arial" w:eastAsia="Calibri" w:hAnsi="Arial" w:cs="Arial"/>
          <w:kern w:val="0"/>
          <w:lang w:eastAsia="en-US" w:bidi="ar-SA"/>
        </w:rPr>
        <w:t>ew hardware upgrades installed before customers experience degraded service</w:t>
      </w:r>
    </w:p>
    <w:p w:rsidR="005557A7" w:rsidRDefault="005557A7">
      <w:pPr>
        <w:widowControl/>
        <w:suppressAutoHyphens w:val="0"/>
        <w:rPr>
          <w:rFonts w:ascii="Arial" w:eastAsia="Calibri" w:hAnsi="Arial" w:cs="Arial"/>
          <w:kern w:val="0"/>
          <w:lang w:eastAsia="en-US" w:bidi="ar-SA"/>
        </w:rPr>
      </w:pPr>
    </w:p>
    <w:p w:rsidR="00D505F6" w:rsidRDefault="00D505F6">
      <w:pPr>
        <w:widowControl/>
        <w:suppressAutoHyphens w:val="0"/>
        <w:rPr>
          <w:rFonts w:ascii="Arial" w:eastAsia="Calibri" w:hAnsi="Arial" w:cs="Arial"/>
          <w:kern w:val="0"/>
          <w:lang w:eastAsia="en-US" w:bidi="ar-SA"/>
        </w:rPr>
      </w:pPr>
    </w:p>
    <w:p w:rsidR="00D505F6" w:rsidRDefault="00D505F6">
      <w:pPr>
        <w:widowControl/>
        <w:suppressAutoHyphens w:val="0"/>
        <w:rPr>
          <w:rFonts w:ascii="Arial" w:eastAsia="Calibri" w:hAnsi="Arial" w:cs="Arial"/>
          <w:kern w:val="0"/>
          <w:lang w:eastAsia="en-US" w:bidi="ar-SA"/>
        </w:rPr>
      </w:pPr>
    </w:p>
    <w:p w:rsidR="00D505F6" w:rsidRDefault="00D505F6" w:rsidP="00D505F6">
      <w:pPr>
        <w:widowControl/>
        <w:suppressAutoHyphens w:val="0"/>
        <w:spacing w:after="200" w:line="276" w:lineRule="auto"/>
        <w:rPr>
          <w:rFonts w:ascii="Arial" w:hAnsi="Arial" w:cs="Arial"/>
          <w:b/>
          <w:color w:val="4F81BD" w:themeColor="accent1"/>
          <w:sz w:val="32"/>
          <w:u w:val="single"/>
        </w:rPr>
      </w:pPr>
      <w:r w:rsidRPr="00D505F6">
        <w:rPr>
          <w:rFonts w:ascii="Arial" w:hAnsi="Arial" w:cs="Arial"/>
          <w:b/>
          <w:color w:val="4F81BD" w:themeColor="accent1"/>
          <w:sz w:val="32"/>
          <w:u w:val="single"/>
        </w:rPr>
        <w:t xml:space="preserve">Recent </w:t>
      </w:r>
      <w:proofErr w:type="spellStart"/>
      <w:r w:rsidRPr="00D505F6">
        <w:rPr>
          <w:rFonts w:ascii="Arial" w:hAnsi="Arial" w:cs="Arial"/>
          <w:b/>
          <w:color w:val="4F81BD" w:themeColor="accent1"/>
          <w:sz w:val="32"/>
          <w:u w:val="single"/>
        </w:rPr>
        <w:t>Accomplishements</w:t>
      </w:r>
      <w:proofErr w:type="spellEnd"/>
    </w:p>
    <w:p w:rsidR="00D505F6" w:rsidRDefault="00D505F6" w:rsidP="00D505F6">
      <w:pPr>
        <w:widowControl/>
        <w:numPr>
          <w:ilvl w:val="0"/>
          <w:numId w:val="36"/>
        </w:numPr>
        <w:suppressAutoHyphens w:val="0"/>
        <w:spacing w:after="200" w:line="276" w:lineRule="auto"/>
        <w:rPr>
          <w:rFonts w:ascii="Arial" w:eastAsia="Calibri" w:hAnsi="Arial" w:cs="Arial"/>
          <w:kern w:val="0"/>
          <w:lang w:eastAsia="en-US" w:bidi="ar-SA"/>
        </w:rPr>
      </w:pPr>
      <w:r w:rsidRPr="00D505F6">
        <w:rPr>
          <w:rFonts w:ascii="Arial" w:eastAsia="Calibri" w:hAnsi="Arial" w:cs="Arial"/>
          <w:kern w:val="0"/>
          <w:lang w:eastAsia="en-US" w:bidi="ar-SA"/>
        </w:rPr>
        <w:t>Snowmass LPC project goals enabled; good positive feedback</w:t>
      </w:r>
    </w:p>
    <w:p w:rsidR="00D505F6" w:rsidRDefault="00D505F6" w:rsidP="00D505F6">
      <w:pPr>
        <w:widowControl/>
        <w:numPr>
          <w:ilvl w:val="0"/>
          <w:numId w:val="36"/>
        </w:numPr>
        <w:suppressAutoHyphens w:val="0"/>
        <w:spacing w:after="200" w:line="276" w:lineRule="auto"/>
        <w:rPr>
          <w:rFonts w:ascii="Arial" w:eastAsia="Calibri" w:hAnsi="Arial" w:cs="Arial"/>
          <w:kern w:val="0"/>
          <w:lang w:eastAsia="en-US" w:bidi="ar-SA"/>
        </w:rPr>
      </w:pPr>
      <w:r>
        <w:rPr>
          <w:rFonts w:ascii="Arial" w:eastAsia="Calibri" w:hAnsi="Arial" w:cs="Arial"/>
          <w:kern w:val="0"/>
          <w:lang w:eastAsia="en-US" w:bidi="ar-SA"/>
        </w:rPr>
        <w:t>Several new XSEDE users enabled on OSG; should see ramp-up of usage “soon”</w:t>
      </w:r>
    </w:p>
    <w:p w:rsidR="00D505F6" w:rsidRDefault="00D505F6" w:rsidP="00D505F6">
      <w:pPr>
        <w:widowControl/>
        <w:numPr>
          <w:ilvl w:val="0"/>
          <w:numId w:val="36"/>
        </w:numPr>
        <w:suppressAutoHyphens w:val="0"/>
        <w:spacing w:after="200" w:line="276" w:lineRule="auto"/>
        <w:rPr>
          <w:rFonts w:ascii="Arial" w:eastAsia="Calibri" w:hAnsi="Arial" w:cs="Arial"/>
          <w:kern w:val="0"/>
          <w:lang w:eastAsia="en-US" w:bidi="ar-SA"/>
        </w:rPr>
      </w:pPr>
      <w:r>
        <w:rPr>
          <w:rFonts w:ascii="Arial" w:eastAsia="Calibri" w:hAnsi="Arial" w:cs="Arial"/>
          <w:kern w:val="0"/>
          <w:lang w:eastAsia="en-US" w:bidi="ar-SA"/>
        </w:rPr>
        <w:t>Support Campus Grids team in defining OSG Connect service</w:t>
      </w:r>
    </w:p>
    <w:p w:rsidR="00D505F6" w:rsidRDefault="00D505F6" w:rsidP="00D505F6">
      <w:pPr>
        <w:widowControl/>
        <w:suppressAutoHyphens w:val="0"/>
        <w:spacing w:after="200" w:line="276" w:lineRule="auto"/>
        <w:rPr>
          <w:rFonts w:ascii="Arial" w:eastAsia="Calibri" w:hAnsi="Arial" w:cs="Arial"/>
          <w:kern w:val="0"/>
          <w:lang w:eastAsia="en-US" w:bidi="ar-SA"/>
        </w:rPr>
      </w:pPr>
    </w:p>
    <w:p w:rsidR="00D505F6" w:rsidRDefault="00D505F6" w:rsidP="00D505F6">
      <w:pPr>
        <w:widowControl/>
        <w:suppressAutoHyphens w:val="0"/>
        <w:spacing w:after="200" w:line="276" w:lineRule="auto"/>
        <w:rPr>
          <w:rFonts w:ascii="Arial" w:eastAsia="Calibri" w:hAnsi="Arial" w:cs="Arial"/>
          <w:kern w:val="0"/>
          <w:lang w:eastAsia="en-US" w:bidi="ar-SA"/>
        </w:rPr>
      </w:pPr>
    </w:p>
    <w:p w:rsidR="00D505F6" w:rsidRDefault="00D505F6" w:rsidP="00D505F6">
      <w:pPr>
        <w:widowControl/>
        <w:suppressAutoHyphens w:val="0"/>
        <w:spacing w:after="200" w:line="276" w:lineRule="auto"/>
        <w:rPr>
          <w:rFonts w:ascii="Arial" w:eastAsia="Calibri" w:hAnsi="Arial" w:cs="Arial"/>
          <w:kern w:val="0"/>
          <w:lang w:eastAsia="en-US" w:bidi="ar-SA"/>
        </w:rPr>
      </w:pPr>
    </w:p>
    <w:p w:rsidR="00D505F6" w:rsidRPr="00D505F6" w:rsidRDefault="00D505F6" w:rsidP="00D505F6">
      <w:pPr>
        <w:widowControl/>
        <w:suppressAutoHyphens w:val="0"/>
        <w:spacing w:after="200" w:line="276" w:lineRule="auto"/>
        <w:rPr>
          <w:rFonts w:ascii="Arial" w:eastAsia="Calibri" w:hAnsi="Arial" w:cs="Arial"/>
          <w:kern w:val="0"/>
          <w:lang w:eastAsia="en-US" w:bidi="ar-SA"/>
        </w:rPr>
      </w:pPr>
    </w:p>
    <w:p w:rsidR="005557A7" w:rsidRDefault="005557A7" w:rsidP="00387FFE">
      <w:pPr>
        <w:pStyle w:val="PlainText"/>
        <w:rPr>
          <w:sz w:val="28"/>
          <w:u w:val="single"/>
        </w:rPr>
      </w:pPr>
    </w:p>
    <w:p w:rsidR="00FE7B4B" w:rsidRPr="00100177" w:rsidRDefault="00FE7B4B" w:rsidP="00100177">
      <w:pPr>
        <w:widowControl/>
        <w:suppressAutoHyphens w:val="0"/>
        <w:spacing w:after="200" w:line="276" w:lineRule="auto"/>
        <w:rPr>
          <w:rFonts w:ascii="Arial" w:hAnsi="Arial" w:cs="Arial"/>
          <w:b/>
          <w:color w:val="4F81BD" w:themeColor="accent1"/>
          <w:sz w:val="32"/>
          <w:u w:val="single"/>
        </w:rPr>
      </w:pPr>
      <w:r w:rsidRPr="00100177">
        <w:rPr>
          <w:rFonts w:ascii="Arial" w:hAnsi="Arial" w:cs="Arial"/>
          <w:b/>
          <w:color w:val="4F81BD" w:themeColor="accent1"/>
          <w:sz w:val="32"/>
          <w:u w:val="single"/>
        </w:rPr>
        <w:t>User Support Team</w:t>
      </w:r>
    </w:p>
    <w:p w:rsidR="0076159B" w:rsidRDefault="0076159B" w:rsidP="0076159B">
      <w:pPr>
        <w:rPr>
          <w:rFonts w:ascii="Arial" w:hAnsi="Arial" w:cs="Arial"/>
          <w:b/>
          <w:sz w:val="28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58"/>
        <w:gridCol w:w="1800"/>
        <w:gridCol w:w="1170"/>
      </w:tblGrid>
      <w:tr w:rsidR="00B46A3A" w:rsidTr="00B46A3A">
        <w:tc>
          <w:tcPr>
            <w:tcW w:w="2358" w:type="dxa"/>
          </w:tcPr>
          <w:p w:rsidR="00B46A3A" w:rsidRDefault="00B46A3A" w:rsidP="00601F0E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1800" w:type="dxa"/>
          </w:tcPr>
          <w:p w:rsidR="00B46A3A" w:rsidRDefault="00B46A3A" w:rsidP="00601F0E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Institution</w:t>
            </w:r>
          </w:p>
        </w:tc>
        <w:tc>
          <w:tcPr>
            <w:tcW w:w="1170" w:type="dxa"/>
          </w:tcPr>
          <w:p w:rsidR="00B46A3A" w:rsidRDefault="00B46A3A" w:rsidP="00601F0E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%FTE</w:t>
            </w:r>
          </w:p>
        </w:tc>
      </w:tr>
      <w:tr w:rsidR="00B46A3A" w:rsidTr="00B46A3A">
        <w:tc>
          <w:tcPr>
            <w:tcW w:w="2358" w:type="dxa"/>
          </w:tcPr>
          <w:p w:rsidR="00B46A3A" w:rsidRDefault="00B46A3A" w:rsidP="00601F0E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Mats Rynge</w:t>
            </w:r>
          </w:p>
        </w:tc>
        <w:tc>
          <w:tcPr>
            <w:tcW w:w="1800" w:type="dxa"/>
          </w:tcPr>
          <w:p w:rsidR="00B46A3A" w:rsidRDefault="00B46A3A" w:rsidP="00601F0E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ISI</w:t>
            </w:r>
          </w:p>
        </w:tc>
        <w:tc>
          <w:tcPr>
            <w:tcW w:w="1170" w:type="dxa"/>
          </w:tcPr>
          <w:p w:rsidR="00B46A3A" w:rsidRDefault="00B46A3A" w:rsidP="00601F0E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50%</w:t>
            </w:r>
          </w:p>
        </w:tc>
      </w:tr>
      <w:tr w:rsidR="00B46A3A" w:rsidTr="00B46A3A">
        <w:tc>
          <w:tcPr>
            <w:tcW w:w="2358" w:type="dxa"/>
          </w:tcPr>
          <w:p w:rsidR="00B46A3A" w:rsidRDefault="00B46A3A" w:rsidP="00601F0E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Marko Slyz</w:t>
            </w:r>
          </w:p>
        </w:tc>
        <w:tc>
          <w:tcPr>
            <w:tcW w:w="1800" w:type="dxa"/>
          </w:tcPr>
          <w:p w:rsidR="00B46A3A" w:rsidRDefault="00B46A3A" w:rsidP="00601F0E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FNAL</w:t>
            </w:r>
          </w:p>
        </w:tc>
        <w:tc>
          <w:tcPr>
            <w:tcW w:w="1170" w:type="dxa"/>
          </w:tcPr>
          <w:p w:rsidR="00B46A3A" w:rsidRDefault="00B46A3A" w:rsidP="00601F0E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50%</w:t>
            </w:r>
          </w:p>
        </w:tc>
      </w:tr>
      <w:tr w:rsidR="00B46A3A" w:rsidTr="00B46A3A">
        <w:tc>
          <w:tcPr>
            <w:tcW w:w="2358" w:type="dxa"/>
          </w:tcPr>
          <w:p w:rsidR="00B46A3A" w:rsidRDefault="00B46A3A" w:rsidP="00601F0E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Tanya Levshina</w:t>
            </w:r>
          </w:p>
        </w:tc>
        <w:tc>
          <w:tcPr>
            <w:tcW w:w="1800" w:type="dxa"/>
          </w:tcPr>
          <w:p w:rsidR="00B46A3A" w:rsidRDefault="00B46A3A" w:rsidP="00601F0E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FNAL</w:t>
            </w:r>
          </w:p>
        </w:tc>
        <w:tc>
          <w:tcPr>
            <w:tcW w:w="1170" w:type="dxa"/>
          </w:tcPr>
          <w:p w:rsidR="00B46A3A" w:rsidRDefault="00B46A3A" w:rsidP="00601F0E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</w:tr>
      <w:tr w:rsidR="00B46A3A" w:rsidTr="00B46A3A">
        <w:tc>
          <w:tcPr>
            <w:tcW w:w="2358" w:type="dxa"/>
          </w:tcPr>
          <w:p w:rsidR="00B46A3A" w:rsidRDefault="00B46A3A" w:rsidP="00601F0E">
            <w:pPr>
              <w:pStyle w:val="ListParagraph"/>
              <w:ind w:left="0"/>
              <w:rPr>
                <w:sz w:val="28"/>
              </w:rPr>
            </w:pPr>
            <w:r w:rsidRPr="00B46A3A">
              <w:rPr>
                <w:sz w:val="28"/>
              </w:rPr>
              <w:t>Alex Zaytsev</w:t>
            </w:r>
          </w:p>
        </w:tc>
        <w:tc>
          <w:tcPr>
            <w:tcW w:w="1800" w:type="dxa"/>
          </w:tcPr>
          <w:p w:rsidR="00B46A3A" w:rsidRDefault="00B46A3A" w:rsidP="00601F0E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BNL</w:t>
            </w:r>
          </w:p>
        </w:tc>
        <w:tc>
          <w:tcPr>
            <w:tcW w:w="1170" w:type="dxa"/>
          </w:tcPr>
          <w:p w:rsidR="00B46A3A" w:rsidRDefault="00B46A3A" w:rsidP="00601F0E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10%</w:t>
            </w:r>
          </w:p>
        </w:tc>
      </w:tr>
      <w:tr w:rsidR="00B46A3A" w:rsidTr="00B46A3A">
        <w:tc>
          <w:tcPr>
            <w:tcW w:w="2358" w:type="dxa"/>
          </w:tcPr>
          <w:p w:rsidR="00B46A3A" w:rsidRDefault="00B46A3A" w:rsidP="00601F0E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Chander Sehgal</w:t>
            </w:r>
          </w:p>
        </w:tc>
        <w:tc>
          <w:tcPr>
            <w:tcW w:w="1800" w:type="dxa"/>
          </w:tcPr>
          <w:p w:rsidR="00B46A3A" w:rsidRDefault="00B46A3A" w:rsidP="00601F0E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FNAL</w:t>
            </w:r>
          </w:p>
        </w:tc>
        <w:tc>
          <w:tcPr>
            <w:tcW w:w="1170" w:type="dxa"/>
          </w:tcPr>
          <w:p w:rsidR="00B46A3A" w:rsidRDefault="00B46A3A" w:rsidP="00601F0E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30%</w:t>
            </w:r>
          </w:p>
        </w:tc>
      </w:tr>
    </w:tbl>
    <w:p w:rsidR="00601F0E" w:rsidRDefault="00601F0E" w:rsidP="00601F0E">
      <w:pPr>
        <w:pStyle w:val="ListParagraph"/>
        <w:rPr>
          <w:sz w:val="28"/>
        </w:rPr>
      </w:pPr>
    </w:p>
    <w:sectPr w:rsidR="00601F0E" w:rsidSect="00477482">
      <w:footerReference w:type="default" r:id="rId10"/>
      <w:pgSz w:w="15840" w:h="12240" w:orient="landscape"/>
      <w:pgMar w:top="1134" w:right="1134" w:bottom="1134" w:left="1134" w:header="864" w:footer="720" w:gutter="0"/>
      <w:cols w:space="720"/>
      <w:docGrid w:linePitch="326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E0E" w:rsidRDefault="00690E0E" w:rsidP="00B50901">
      <w:r>
        <w:separator/>
      </w:r>
    </w:p>
  </w:endnote>
  <w:endnote w:type="continuationSeparator" w:id="0">
    <w:p w:rsidR="00690E0E" w:rsidRDefault="00690E0E" w:rsidP="00B50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Arial Unicode MS"/>
    <w:charset w:val="8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MS Mincho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MS PMincho"/>
    <w:charset w:val="80"/>
    <w:family w:val="roman"/>
    <w:pitch w:val="variable"/>
  </w:font>
  <w:font w:name="FreeSans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80"/>
    <w:family w:val="swiss"/>
    <w:pitch w:val="variable"/>
  </w:font>
  <w:font w:name="DejaVu Sans Mono">
    <w:charset w:val="80"/>
    <w:family w:val="modern"/>
    <w:pitch w:val="fixed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901" w:rsidRPr="005D6309" w:rsidRDefault="00ED2A22" w:rsidP="00B50901">
    <w:pPr>
      <w:pStyle w:val="Footer"/>
      <w:tabs>
        <w:tab w:val="clear" w:pos="4680"/>
        <w:tab w:val="clear" w:pos="9360"/>
        <w:tab w:val="center" w:pos="6786"/>
        <w:tab w:val="right" w:pos="13572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July 24, 2013</w:t>
    </w:r>
    <w:r>
      <w:rPr>
        <w:rFonts w:ascii="Times New Roman" w:hAnsi="Times New Roman" w:cs="Times New Roman"/>
      </w:rPr>
      <w:tab/>
      <w:t>OSG User Support Update</w:t>
    </w:r>
    <w:r w:rsidR="00B50901" w:rsidRPr="005D6309">
      <w:rPr>
        <w:rFonts w:ascii="Times New Roman" w:hAnsi="Times New Roman" w:cs="Times New Roman"/>
      </w:rPr>
      <w:tab/>
      <w:t xml:space="preserve">Page </w:t>
    </w:r>
    <w:r w:rsidR="00B50901" w:rsidRPr="005D6309">
      <w:rPr>
        <w:rFonts w:ascii="Times New Roman" w:hAnsi="Times New Roman" w:cs="Times New Roman"/>
      </w:rPr>
      <w:fldChar w:fldCharType="begin"/>
    </w:r>
    <w:r w:rsidR="00B50901" w:rsidRPr="005D6309">
      <w:rPr>
        <w:rFonts w:ascii="Times New Roman" w:hAnsi="Times New Roman" w:cs="Times New Roman"/>
      </w:rPr>
      <w:instrText xml:space="preserve"> PAGE   \* MERGEFORMAT </w:instrText>
    </w:r>
    <w:r w:rsidR="00B50901" w:rsidRPr="005D6309">
      <w:rPr>
        <w:rFonts w:ascii="Times New Roman" w:hAnsi="Times New Roman" w:cs="Times New Roman"/>
      </w:rPr>
      <w:fldChar w:fldCharType="separate"/>
    </w:r>
    <w:r w:rsidR="00F9408B">
      <w:rPr>
        <w:rFonts w:ascii="Times New Roman" w:hAnsi="Times New Roman" w:cs="Times New Roman"/>
        <w:noProof/>
      </w:rPr>
      <w:t>5</w:t>
    </w:r>
    <w:r w:rsidR="00B50901" w:rsidRPr="005D6309">
      <w:rPr>
        <w:rFonts w:ascii="Times New Roman" w:hAnsi="Times New Roman" w:cs="Times New Roman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E0E" w:rsidRDefault="00690E0E" w:rsidP="00B50901">
      <w:r>
        <w:separator/>
      </w:r>
    </w:p>
  </w:footnote>
  <w:footnote w:type="continuationSeparator" w:id="0">
    <w:p w:rsidR="00690E0E" w:rsidRDefault="00690E0E" w:rsidP="00B509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78FA8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C611DDD"/>
    <w:multiLevelType w:val="hybridMultilevel"/>
    <w:tmpl w:val="9716C1D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D7E560B"/>
    <w:multiLevelType w:val="hybridMultilevel"/>
    <w:tmpl w:val="3DF43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312DF5"/>
    <w:multiLevelType w:val="multilevel"/>
    <w:tmpl w:val="BA8AD830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>
    <w:nsid w:val="19342877"/>
    <w:multiLevelType w:val="hybridMultilevel"/>
    <w:tmpl w:val="EC5627B6"/>
    <w:lvl w:ilvl="0" w:tplc="53185AC0">
      <w:start w:val="1"/>
      <w:numFmt w:val="decimal"/>
      <w:lvlText w:val="%1)"/>
      <w:lvlJc w:val="left"/>
      <w:pPr>
        <w:ind w:left="360" w:hanging="360"/>
      </w:pPr>
      <w:rPr>
        <w:rFonts w:eastAsia="Droid Sans" w:hint="default"/>
        <w:color w:val="FF000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5B7102"/>
    <w:multiLevelType w:val="hybridMultilevel"/>
    <w:tmpl w:val="D320FD76"/>
    <w:lvl w:ilvl="0" w:tplc="60109B0E">
      <w:start w:val="1"/>
      <w:numFmt w:val="decimal"/>
      <w:lvlText w:val="%1."/>
      <w:lvlJc w:val="left"/>
      <w:pPr>
        <w:ind w:left="720" w:hanging="360"/>
      </w:pPr>
      <w:rPr>
        <w:rFonts w:eastAsia="Droid Sans" w:hint="default"/>
        <w:b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896F08"/>
    <w:multiLevelType w:val="hybridMultilevel"/>
    <w:tmpl w:val="95D0B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92765E"/>
    <w:multiLevelType w:val="hybridMultilevel"/>
    <w:tmpl w:val="52224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42116"/>
    <w:multiLevelType w:val="hybridMultilevel"/>
    <w:tmpl w:val="ED8814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943A8"/>
    <w:multiLevelType w:val="hybridMultilevel"/>
    <w:tmpl w:val="5B7C1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666037"/>
    <w:multiLevelType w:val="hybridMultilevel"/>
    <w:tmpl w:val="8294F4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56C2F2B"/>
    <w:multiLevelType w:val="hybridMultilevel"/>
    <w:tmpl w:val="7EF4DE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727180"/>
    <w:multiLevelType w:val="hybridMultilevel"/>
    <w:tmpl w:val="F9340D0C"/>
    <w:lvl w:ilvl="0" w:tplc="E7D68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2272003"/>
    <w:multiLevelType w:val="hybridMultilevel"/>
    <w:tmpl w:val="5D4EF5F6"/>
    <w:lvl w:ilvl="0" w:tplc="AE1CECA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E85429"/>
    <w:multiLevelType w:val="hybridMultilevel"/>
    <w:tmpl w:val="8294F4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81C2F05"/>
    <w:multiLevelType w:val="hybridMultilevel"/>
    <w:tmpl w:val="F24C03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8">
    <w:nsid w:val="491F6CC5"/>
    <w:multiLevelType w:val="hybridMultilevel"/>
    <w:tmpl w:val="0CC8C0D0"/>
    <w:lvl w:ilvl="0" w:tplc="E7D68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B4B2E3E"/>
    <w:multiLevelType w:val="hybridMultilevel"/>
    <w:tmpl w:val="B84CB1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B7F1009"/>
    <w:multiLevelType w:val="hybridMultilevel"/>
    <w:tmpl w:val="EBCA5BC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D450D54"/>
    <w:multiLevelType w:val="hybridMultilevel"/>
    <w:tmpl w:val="6DC237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4534033"/>
    <w:multiLevelType w:val="hybridMultilevel"/>
    <w:tmpl w:val="F49ED7A0"/>
    <w:lvl w:ilvl="0" w:tplc="E7D684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78548F"/>
    <w:multiLevelType w:val="hybridMultilevel"/>
    <w:tmpl w:val="74B47A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D1410D1"/>
    <w:multiLevelType w:val="hybridMultilevel"/>
    <w:tmpl w:val="B7B2C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FD295B"/>
    <w:multiLevelType w:val="multilevel"/>
    <w:tmpl w:val="6DA00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DCF6CF3"/>
    <w:multiLevelType w:val="hybridMultilevel"/>
    <w:tmpl w:val="7C5E98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0C87437"/>
    <w:multiLevelType w:val="hybridMultilevel"/>
    <w:tmpl w:val="9EC0B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C3433B"/>
    <w:multiLevelType w:val="hybridMultilevel"/>
    <w:tmpl w:val="0A9C5AFE"/>
    <w:lvl w:ilvl="0" w:tplc="3F4E21B8">
      <w:numFmt w:val="bullet"/>
      <w:lvlText w:val="-"/>
      <w:lvlJc w:val="left"/>
      <w:pPr>
        <w:ind w:left="408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9">
    <w:nsid w:val="75C31080"/>
    <w:multiLevelType w:val="hybridMultilevel"/>
    <w:tmpl w:val="351CD8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6CD73FF"/>
    <w:multiLevelType w:val="hybridMultilevel"/>
    <w:tmpl w:val="781A0AF6"/>
    <w:lvl w:ilvl="0" w:tplc="873C70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836702A"/>
    <w:multiLevelType w:val="hybridMultilevel"/>
    <w:tmpl w:val="425AD3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BB2243A"/>
    <w:multiLevelType w:val="hybridMultilevel"/>
    <w:tmpl w:val="52224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424284"/>
    <w:multiLevelType w:val="hybridMultilevel"/>
    <w:tmpl w:val="E74263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604127"/>
    <w:multiLevelType w:val="hybridMultilevel"/>
    <w:tmpl w:val="8294F4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2"/>
  </w:num>
  <w:num w:numId="5">
    <w:abstractNumId w:val="17"/>
  </w:num>
  <w:num w:numId="6">
    <w:abstractNumId w:val="23"/>
  </w:num>
  <w:num w:numId="7">
    <w:abstractNumId w:val="33"/>
  </w:num>
  <w:num w:numId="8">
    <w:abstractNumId w:val="9"/>
  </w:num>
  <w:num w:numId="9">
    <w:abstractNumId w:val="4"/>
  </w:num>
  <w:num w:numId="10">
    <w:abstractNumId w:val="24"/>
  </w:num>
  <w:num w:numId="11">
    <w:abstractNumId w:val="31"/>
  </w:num>
  <w:num w:numId="12">
    <w:abstractNumId w:val="6"/>
  </w:num>
  <w:num w:numId="13">
    <w:abstractNumId w:val="28"/>
  </w:num>
  <w:num w:numId="14">
    <w:abstractNumId w:val="30"/>
  </w:num>
  <w:num w:numId="15">
    <w:abstractNumId w:val="20"/>
  </w:num>
  <w:num w:numId="16">
    <w:abstractNumId w:val="5"/>
  </w:num>
  <w:num w:numId="17">
    <w:abstractNumId w:val="13"/>
  </w:num>
  <w:num w:numId="18">
    <w:abstractNumId w:val="10"/>
  </w:num>
  <w:num w:numId="19">
    <w:abstractNumId w:val="27"/>
  </w:num>
  <w:num w:numId="20">
    <w:abstractNumId w:val="8"/>
  </w:num>
  <w:num w:numId="21">
    <w:abstractNumId w:val="26"/>
  </w:num>
  <w:num w:numId="22">
    <w:abstractNumId w:val="15"/>
  </w:num>
  <w:num w:numId="23">
    <w:abstractNumId w:val="19"/>
  </w:num>
  <w:num w:numId="2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9"/>
  </w:num>
  <w:num w:numId="27">
    <w:abstractNumId w:val="7"/>
  </w:num>
  <w:num w:numId="28">
    <w:abstractNumId w:val="12"/>
  </w:num>
  <w:num w:numId="29">
    <w:abstractNumId w:val="21"/>
  </w:num>
  <w:num w:numId="30">
    <w:abstractNumId w:val="16"/>
  </w:num>
  <w:num w:numId="31">
    <w:abstractNumId w:val="3"/>
  </w:num>
  <w:num w:numId="32">
    <w:abstractNumId w:val="22"/>
  </w:num>
  <w:num w:numId="33">
    <w:abstractNumId w:val="14"/>
  </w:num>
  <w:num w:numId="34">
    <w:abstractNumId w:val="18"/>
  </w:num>
  <w:num w:numId="35">
    <w:abstractNumId w:val="11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DC4"/>
    <w:rsid w:val="00015907"/>
    <w:rsid w:val="00022FC5"/>
    <w:rsid w:val="00053F81"/>
    <w:rsid w:val="00056317"/>
    <w:rsid w:val="00097525"/>
    <w:rsid w:val="000A58D3"/>
    <w:rsid w:val="000D5750"/>
    <w:rsid w:val="000E5A96"/>
    <w:rsid w:val="000F7822"/>
    <w:rsid w:val="000F7F7B"/>
    <w:rsid w:val="00100177"/>
    <w:rsid w:val="00131F2F"/>
    <w:rsid w:val="00182E96"/>
    <w:rsid w:val="00184600"/>
    <w:rsid w:val="001A1442"/>
    <w:rsid w:val="001D4424"/>
    <w:rsid w:val="0020372B"/>
    <w:rsid w:val="002123E7"/>
    <w:rsid w:val="002627F8"/>
    <w:rsid w:val="00281E85"/>
    <w:rsid w:val="002B75FB"/>
    <w:rsid w:val="002D439B"/>
    <w:rsid w:val="002D5470"/>
    <w:rsid w:val="002E6584"/>
    <w:rsid w:val="002F1806"/>
    <w:rsid w:val="00325240"/>
    <w:rsid w:val="00331E70"/>
    <w:rsid w:val="00383D45"/>
    <w:rsid w:val="00387FFE"/>
    <w:rsid w:val="003A155E"/>
    <w:rsid w:val="00433888"/>
    <w:rsid w:val="004557D2"/>
    <w:rsid w:val="00477482"/>
    <w:rsid w:val="00480B51"/>
    <w:rsid w:val="004B5DBA"/>
    <w:rsid w:val="00524E8D"/>
    <w:rsid w:val="00547573"/>
    <w:rsid w:val="005534A8"/>
    <w:rsid w:val="005557A7"/>
    <w:rsid w:val="005D6309"/>
    <w:rsid w:val="00601F0E"/>
    <w:rsid w:val="006839A9"/>
    <w:rsid w:val="00690E0E"/>
    <w:rsid w:val="006C3689"/>
    <w:rsid w:val="00755E27"/>
    <w:rsid w:val="0076159B"/>
    <w:rsid w:val="00770FEB"/>
    <w:rsid w:val="00784E8C"/>
    <w:rsid w:val="00793227"/>
    <w:rsid w:val="007E704E"/>
    <w:rsid w:val="0080640E"/>
    <w:rsid w:val="0088515A"/>
    <w:rsid w:val="008C1E33"/>
    <w:rsid w:val="008C5651"/>
    <w:rsid w:val="008F4204"/>
    <w:rsid w:val="0090598B"/>
    <w:rsid w:val="00945AB1"/>
    <w:rsid w:val="009B28FB"/>
    <w:rsid w:val="009B3270"/>
    <w:rsid w:val="009E43E3"/>
    <w:rsid w:val="00A2430B"/>
    <w:rsid w:val="00A31088"/>
    <w:rsid w:val="00A66167"/>
    <w:rsid w:val="00AD4995"/>
    <w:rsid w:val="00AE4151"/>
    <w:rsid w:val="00AF01EC"/>
    <w:rsid w:val="00B20771"/>
    <w:rsid w:val="00B41799"/>
    <w:rsid w:val="00B41DB5"/>
    <w:rsid w:val="00B46554"/>
    <w:rsid w:val="00B46A3A"/>
    <w:rsid w:val="00B50901"/>
    <w:rsid w:val="00B50F1F"/>
    <w:rsid w:val="00B61C17"/>
    <w:rsid w:val="00B84CE9"/>
    <w:rsid w:val="00B95137"/>
    <w:rsid w:val="00BA0ABD"/>
    <w:rsid w:val="00BD5158"/>
    <w:rsid w:val="00C24494"/>
    <w:rsid w:val="00C54392"/>
    <w:rsid w:val="00C85029"/>
    <w:rsid w:val="00CC5A23"/>
    <w:rsid w:val="00CE2CD6"/>
    <w:rsid w:val="00D171B2"/>
    <w:rsid w:val="00D420A8"/>
    <w:rsid w:val="00D505F6"/>
    <w:rsid w:val="00D516D2"/>
    <w:rsid w:val="00DD0EE9"/>
    <w:rsid w:val="00E57154"/>
    <w:rsid w:val="00E62683"/>
    <w:rsid w:val="00EA3DE6"/>
    <w:rsid w:val="00ED2A22"/>
    <w:rsid w:val="00EE7DC4"/>
    <w:rsid w:val="00F0419C"/>
    <w:rsid w:val="00F1001A"/>
    <w:rsid w:val="00F24B63"/>
    <w:rsid w:val="00F27836"/>
    <w:rsid w:val="00F43167"/>
    <w:rsid w:val="00F627AA"/>
    <w:rsid w:val="00F8152E"/>
    <w:rsid w:val="00F9408B"/>
    <w:rsid w:val="00FA0668"/>
    <w:rsid w:val="00FB6BA1"/>
    <w:rsid w:val="00FC0B7B"/>
    <w:rsid w:val="00FC1C99"/>
    <w:rsid w:val="00FC7A71"/>
    <w:rsid w:val="00FD04DB"/>
    <w:rsid w:val="00FE7B4B"/>
    <w:rsid w:val="00FF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roid Sans" w:hAnsi="Liberation Serif" w:cs="FreeSans"/>
      <w:kern w:val="1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71B2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EE9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Heading3">
    <w:name w:val="heading 3"/>
    <w:basedOn w:val="Heading"/>
    <w:next w:val="BodyText"/>
    <w:qFormat/>
    <w:pPr>
      <w:tabs>
        <w:tab w:val="num" w:pos="720"/>
      </w:tabs>
      <w:ind w:left="720" w:hanging="720"/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reformattedText">
    <w:name w:val="Preformatted Text"/>
    <w:basedOn w:val="Normal"/>
    <w:rPr>
      <w:rFonts w:ascii="DejaVu Sans Mono" w:hAnsi="DejaVu Sans Mono"/>
      <w:sz w:val="20"/>
      <w:szCs w:val="20"/>
    </w:rPr>
  </w:style>
  <w:style w:type="table" w:styleId="TableGrid">
    <w:name w:val="Table Grid"/>
    <w:basedOn w:val="TableNormal"/>
    <w:uiPriority w:val="59"/>
    <w:rsid w:val="000563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50901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link w:val="Header"/>
    <w:uiPriority w:val="99"/>
    <w:rsid w:val="00B50901"/>
    <w:rPr>
      <w:rFonts w:ascii="Liberation Serif" w:eastAsia="Droid Sans" w:hAnsi="Liberation Serif" w:cs="Mangal"/>
      <w:kern w:val="1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B50901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link w:val="Footer"/>
    <w:uiPriority w:val="99"/>
    <w:rsid w:val="00B50901"/>
    <w:rPr>
      <w:rFonts w:ascii="Liberation Serif" w:eastAsia="Droid Sans" w:hAnsi="Liberation Serif" w:cs="Mangal"/>
      <w:kern w:val="1"/>
      <w:sz w:val="24"/>
      <w:szCs w:val="2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901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B50901"/>
    <w:rPr>
      <w:rFonts w:ascii="Tahoma" w:eastAsia="Droid Sans" w:hAnsi="Tahoma" w:cs="Mangal"/>
      <w:kern w:val="1"/>
      <w:sz w:val="16"/>
      <w:szCs w:val="14"/>
      <w:lang w:eastAsia="zh-CN" w:bidi="hi-IN"/>
    </w:rPr>
  </w:style>
  <w:style w:type="paragraph" w:styleId="PlainText">
    <w:name w:val="Plain Text"/>
    <w:basedOn w:val="Normal"/>
    <w:link w:val="PlainTextChar"/>
    <w:uiPriority w:val="99"/>
    <w:unhideWhenUsed/>
    <w:rsid w:val="00C24494"/>
    <w:pPr>
      <w:widowControl/>
      <w:suppressAutoHyphens w:val="0"/>
    </w:pPr>
    <w:rPr>
      <w:rFonts w:ascii="Calibri" w:eastAsia="Calibri" w:hAnsi="Calibri" w:cs="Times New Roman"/>
      <w:kern w:val="0"/>
      <w:sz w:val="22"/>
      <w:szCs w:val="21"/>
      <w:lang w:eastAsia="en-US"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C24494"/>
    <w:rPr>
      <w:rFonts w:ascii="Calibri" w:eastAsia="Calibri" w:hAnsi="Calibri"/>
      <w:sz w:val="22"/>
      <w:szCs w:val="21"/>
    </w:rPr>
  </w:style>
  <w:style w:type="paragraph" w:styleId="NoSpacing">
    <w:name w:val="No Spacing"/>
    <w:uiPriority w:val="1"/>
    <w:qFormat/>
    <w:rsid w:val="00C24494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qFormat/>
    <w:rsid w:val="00182E96"/>
    <w:pPr>
      <w:ind w:left="720"/>
      <w:contextualSpacing/>
    </w:pPr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D171B2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EE9"/>
    <w:rPr>
      <w:rFonts w:asciiTheme="majorHAnsi" w:eastAsiaTheme="majorEastAsia" w:hAnsiTheme="majorHAnsi" w:cs="Mangal"/>
      <w:b/>
      <w:bCs/>
      <w:color w:val="4F81BD" w:themeColor="accent1"/>
      <w:kern w:val="1"/>
      <w:sz w:val="26"/>
      <w:szCs w:val="23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roid Sans" w:hAnsi="Liberation Serif" w:cs="FreeSans"/>
      <w:kern w:val="1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71B2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EE9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Heading3">
    <w:name w:val="heading 3"/>
    <w:basedOn w:val="Heading"/>
    <w:next w:val="BodyText"/>
    <w:qFormat/>
    <w:pPr>
      <w:tabs>
        <w:tab w:val="num" w:pos="720"/>
      </w:tabs>
      <w:ind w:left="720" w:hanging="720"/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reformattedText">
    <w:name w:val="Preformatted Text"/>
    <w:basedOn w:val="Normal"/>
    <w:rPr>
      <w:rFonts w:ascii="DejaVu Sans Mono" w:hAnsi="DejaVu Sans Mono"/>
      <w:sz w:val="20"/>
      <w:szCs w:val="20"/>
    </w:rPr>
  </w:style>
  <w:style w:type="table" w:styleId="TableGrid">
    <w:name w:val="Table Grid"/>
    <w:basedOn w:val="TableNormal"/>
    <w:uiPriority w:val="59"/>
    <w:rsid w:val="000563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50901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link w:val="Header"/>
    <w:uiPriority w:val="99"/>
    <w:rsid w:val="00B50901"/>
    <w:rPr>
      <w:rFonts w:ascii="Liberation Serif" w:eastAsia="Droid Sans" w:hAnsi="Liberation Serif" w:cs="Mangal"/>
      <w:kern w:val="1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B50901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link w:val="Footer"/>
    <w:uiPriority w:val="99"/>
    <w:rsid w:val="00B50901"/>
    <w:rPr>
      <w:rFonts w:ascii="Liberation Serif" w:eastAsia="Droid Sans" w:hAnsi="Liberation Serif" w:cs="Mangal"/>
      <w:kern w:val="1"/>
      <w:sz w:val="24"/>
      <w:szCs w:val="2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901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B50901"/>
    <w:rPr>
      <w:rFonts w:ascii="Tahoma" w:eastAsia="Droid Sans" w:hAnsi="Tahoma" w:cs="Mangal"/>
      <w:kern w:val="1"/>
      <w:sz w:val="16"/>
      <w:szCs w:val="14"/>
      <w:lang w:eastAsia="zh-CN" w:bidi="hi-IN"/>
    </w:rPr>
  </w:style>
  <w:style w:type="paragraph" w:styleId="PlainText">
    <w:name w:val="Plain Text"/>
    <w:basedOn w:val="Normal"/>
    <w:link w:val="PlainTextChar"/>
    <w:uiPriority w:val="99"/>
    <w:unhideWhenUsed/>
    <w:rsid w:val="00C24494"/>
    <w:pPr>
      <w:widowControl/>
      <w:suppressAutoHyphens w:val="0"/>
    </w:pPr>
    <w:rPr>
      <w:rFonts w:ascii="Calibri" w:eastAsia="Calibri" w:hAnsi="Calibri" w:cs="Times New Roman"/>
      <w:kern w:val="0"/>
      <w:sz w:val="22"/>
      <w:szCs w:val="21"/>
      <w:lang w:eastAsia="en-US"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C24494"/>
    <w:rPr>
      <w:rFonts w:ascii="Calibri" w:eastAsia="Calibri" w:hAnsi="Calibri"/>
      <w:sz w:val="22"/>
      <w:szCs w:val="21"/>
    </w:rPr>
  </w:style>
  <w:style w:type="paragraph" w:styleId="NoSpacing">
    <w:name w:val="No Spacing"/>
    <w:uiPriority w:val="1"/>
    <w:qFormat/>
    <w:rsid w:val="00C24494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qFormat/>
    <w:rsid w:val="00182E96"/>
    <w:pPr>
      <w:ind w:left="720"/>
      <w:contextualSpacing/>
    </w:pPr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D171B2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EE9"/>
    <w:rPr>
      <w:rFonts w:asciiTheme="majorHAnsi" w:eastAsiaTheme="majorEastAsia" w:hAnsiTheme="majorHAnsi" w:cs="Mangal"/>
      <w:b/>
      <w:bCs/>
      <w:color w:val="4F81BD" w:themeColor="accent1"/>
      <w:kern w:val="1"/>
      <w:sz w:val="26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wiki.grid.iu.edu/bin/view/Accounting/FOSAccoun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Fermi National Accelerator Laboratory</Company>
  <LinksUpToDate>false</LinksUpToDate>
  <CharactersWithSpaces>3705</CharactersWithSpaces>
  <SharedDoc>false</SharedDoc>
  <HLinks>
    <vt:vector size="12" baseType="variant">
      <vt:variant>
        <vt:i4>2621457</vt:i4>
      </vt:variant>
      <vt:variant>
        <vt:i4>3</vt:i4>
      </vt:variant>
      <vt:variant>
        <vt:i4>0</vt:i4>
      </vt:variant>
      <vt:variant>
        <vt:i4>5</vt:i4>
      </vt:variant>
      <vt:variant>
        <vt:lpwstr>mailto:cssehgal@fnal.gov</vt:lpwstr>
      </vt:variant>
      <vt:variant>
        <vt:lpwstr/>
      </vt:variant>
      <vt:variant>
        <vt:i4>720941</vt:i4>
      </vt:variant>
      <vt:variant>
        <vt:i4>0</vt:i4>
      </vt:variant>
      <vt:variant>
        <vt:i4>0</vt:i4>
      </vt:variant>
      <vt:variant>
        <vt:i4>5</vt:i4>
      </vt:variant>
      <vt:variant>
        <vt:lpwstr>mailto:rynge@isi.edu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Chander S. Sehgal</dc:creator>
  <cp:lastModifiedBy>Chander S. Sehgal</cp:lastModifiedBy>
  <cp:revision>6</cp:revision>
  <cp:lastPrinted>2012-12-12T17:09:00Z</cp:lastPrinted>
  <dcterms:created xsi:type="dcterms:W3CDTF">2013-07-24T13:59:00Z</dcterms:created>
  <dcterms:modified xsi:type="dcterms:W3CDTF">2013-07-24T15:16:00Z</dcterms:modified>
</cp:coreProperties>
</file>