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17" w:rsidRPr="003564B1" w:rsidRDefault="00F71A17" w:rsidP="00A241FF">
      <w:pPr>
        <w:keepNext/>
        <w:spacing w:before="240" w:after="60" w:line="240" w:lineRule="auto"/>
        <w:ind w:firstLine="720"/>
        <w:jc w:val="center"/>
        <w:outlineLvl w:val="1"/>
        <w:rPr>
          <w:rFonts w:ascii="Times New Roman" w:eastAsia="Times New Roman" w:hAnsi="Times New Roman" w:cs="Times New Roman"/>
          <w:b/>
          <w:bCs/>
          <w:iCs/>
          <w:sz w:val="28"/>
          <w:szCs w:val="28"/>
          <w:lang w:eastAsia="ru-RU"/>
        </w:rPr>
      </w:pPr>
      <w:r w:rsidRPr="003564B1">
        <w:rPr>
          <w:rFonts w:ascii="Times New Roman" w:eastAsia="Times New Roman" w:hAnsi="Times New Roman" w:cs="Times New Roman"/>
          <w:b/>
          <w:bCs/>
          <w:iCs/>
          <w:sz w:val="28"/>
          <w:szCs w:val="28"/>
          <w:lang w:eastAsia="ru-RU"/>
        </w:rPr>
        <w:t>Лекция №</w:t>
      </w:r>
      <w:r w:rsidR="00BB0860">
        <w:rPr>
          <w:rFonts w:ascii="Times New Roman" w:eastAsia="Times New Roman" w:hAnsi="Times New Roman" w:cs="Times New Roman"/>
          <w:b/>
          <w:bCs/>
          <w:iCs/>
          <w:sz w:val="28"/>
          <w:szCs w:val="28"/>
          <w:lang w:eastAsia="ru-RU"/>
        </w:rPr>
        <w:t>4</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F71A17" w:rsidRPr="003564B1" w:rsidTr="003564B1">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71A17" w:rsidRPr="003564B1" w:rsidRDefault="00F71A17">
            <w:pPr>
              <w:widowControl w:val="0"/>
              <w:jc w:val="center"/>
              <w:rPr>
                <w:rFonts w:ascii="Times New Roman" w:hAnsi="Times New Roman" w:cs="Times New Roman"/>
                <w:sz w:val="28"/>
                <w:szCs w:val="28"/>
              </w:rPr>
            </w:pPr>
            <w:r w:rsidRPr="003564B1">
              <w:rPr>
                <w:rFonts w:ascii="Times New Roman" w:hAnsi="Times New Roman" w:cs="Times New Roman"/>
                <w:sz w:val="28"/>
                <w:szCs w:val="28"/>
              </w:rPr>
              <w:t>№</w:t>
            </w:r>
          </w:p>
          <w:p w:rsidR="00F71A17" w:rsidRPr="003564B1" w:rsidRDefault="00F71A17">
            <w:pPr>
              <w:widowControl w:val="0"/>
              <w:jc w:val="center"/>
              <w:rPr>
                <w:rFonts w:ascii="Times New Roman" w:hAnsi="Times New Roman" w:cs="Times New Roman"/>
                <w:sz w:val="28"/>
                <w:szCs w:val="28"/>
              </w:rPr>
            </w:pPr>
            <w:r w:rsidRPr="003564B1">
              <w:rPr>
                <w:rFonts w:ascii="Times New Roman" w:hAnsi="Times New Roman" w:cs="Times New Roman"/>
                <w:sz w:val="28"/>
                <w:szCs w:val="28"/>
              </w:rP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71A17" w:rsidRPr="003564B1" w:rsidRDefault="00F71A17">
            <w:pPr>
              <w:widowControl w:val="0"/>
              <w:jc w:val="center"/>
              <w:rPr>
                <w:rFonts w:ascii="Times New Roman" w:hAnsi="Times New Roman" w:cs="Times New Roman"/>
                <w:sz w:val="28"/>
                <w:szCs w:val="28"/>
              </w:rPr>
            </w:pPr>
            <w:r w:rsidRPr="003564B1">
              <w:rPr>
                <w:rFonts w:ascii="Times New Roman" w:hAnsi="Times New Roman" w:cs="Times New Roman"/>
                <w:sz w:val="28"/>
                <w:szCs w:val="28"/>
              </w:rPr>
              <w:t xml:space="preserve">Наименование </w:t>
            </w:r>
          </w:p>
          <w:p w:rsidR="00F71A17" w:rsidRPr="003564B1" w:rsidRDefault="00F71A17">
            <w:pPr>
              <w:widowControl w:val="0"/>
              <w:jc w:val="center"/>
              <w:rPr>
                <w:rFonts w:ascii="Times New Roman" w:hAnsi="Times New Roman" w:cs="Times New Roman"/>
                <w:sz w:val="28"/>
                <w:szCs w:val="28"/>
              </w:rPr>
            </w:pPr>
            <w:r w:rsidRPr="003564B1">
              <w:rPr>
                <w:rFonts w:ascii="Times New Roman" w:hAnsi="Times New Roman" w:cs="Times New Roman"/>
                <w:sz w:val="28"/>
                <w:szCs w:val="28"/>
              </w:rP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F71A17" w:rsidRPr="003564B1" w:rsidRDefault="00F71A17">
            <w:pPr>
              <w:widowControl w:val="0"/>
              <w:jc w:val="center"/>
              <w:rPr>
                <w:rFonts w:ascii="Times New Roman" w:hAnsi="Times New Roman" w:cs="Times New Roman"/>
                <w:sz w:val="28"/>
                <w:szCs w:val="28"/>
              </w:rPr>
            </w:pPr>
            <w:r w:rsidRPr="003564B1">
              <w:rPr>
                <w:rFonts w:ascii="Times New Roman" w:hAnsi="Times New Roman" w:cs="Times New Roman"/>
                <w:sz w:val="28"/>
                <w:szCs w:val="28"/>
              </w:rPr>
              <w:t>Содержание тем</w:t>
            </w:r>
          </w:p>
        </w:tc>
      </w:tr>
      <w:tr w:rsidR="00F71A17" w:rsidRPr="003564B1" w:rsidTr="003564B1">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F71A17" w:rsidRPr="003564B1" w:rsidRDefault="00F71A17">
            <w:pPr>
              <w:widowControl w:val="0"/>
              <w:jc w:val="center"/>
              <w:rPr>
                <w:rFonts w:ascii="Times New Roman" w:hAnsi="Times New Roman" w:cs="Times New Roman"/>
                <w:i/>
                <w:sz w:val="28"/>
                <w:szCs w:val="28"/>
              </w:rPr>
            </w:pPr>
            <w:r w:rsidRPr="003564B1">
              <w:rPr>
                <w:rFonts w:ascii="Times New Roman" w:hAnsi="Times New Roman" w:cs="Times New Roman"/>
                <w:i/>
                <w:sz w:val="28"/>
                <w:szCs w:val="28"/>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F71A17" w:rsidRPr="003564B1" w:rsidRDefault="00F71A17">
            <w:pPr>
              <w:widowControl w:val="0"/>
              <w:jc w:val="center"/>
              <w:rPr>
                <w:rFonts w:ascii="Times New Roman" w:hAnsi="Times New Roman" w:cs="Times New Roman"/>
                <w:i/>
                <w:sz w:val="28"/>
                <w:szCs w:val="28"/>
              </w:rPr>
            </w:pPr>
            <w:r w:rsidRPr="003564B1">
              <w:rPr>
                <w:rFonts w:ascii="Times New Roman" w:hAnsi="Times New Roman" w:cs="Times New Roman"/>
                <w:i/>
                <w:sz w:val="28"/>
                <w:szCs w:val="28"/>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F71A17" w:rsidRPr="003564B1" w:rsidRDefault="00F71A17">
            <w:pPr>
              <w:widowControl w:val="0"/>
              <w:jc w:val="center"/>
              <w:rPr>
                <w:rFonts w:ascii="Times New Roman" w:hAnsi="Times New Roman" w:cs="Times New Roman"/>
                <w:i/>
                <w:sz w:val="28"/>
                <w:szCs w:val="28"/>
              </w:rPr>
            </w:pPr>
            <w:r w:rsidRPr="003564B1">
              <w:rPr>
                <w:rFonts w:ascii="Times New Roman" w:hAnsi="Times New Roman" w:cs="Times New Roman"/>
                <w:i/>
                <w:sz w:val="28"/>
                <w:szCs w:val="28"/>
              </w:rPr>
              <w:t>3</w:t>
            </w:r>
          </w:p>
        </w:tc>
      </w:tr>
      <w:tr w:rsidR="00F71A17" w:rsidRPr="003564B1" w:rsidTr="003564B1">
        <w:trPr>
          <w:trHeight w:val="713"/>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F71A17" w:rsidRPr="003564B1" w:rsidRDefault="00BB0860">
            <w:pPr>
              <w:pStyle w:val="a4"/>
              <w:widowControl w:val="0"/>
              <w:ind w:firstLine="0"/>
              <w:jc w:val="center"/>
              <w:rPr>
                <w:szCs w:val="28"/>
              </w:rPr>
            </w:pPr>
            <w:r>
              <w:rPr>
                <w:szCs w:val="28"/>
              </w:rPr>
              <w:t>4</w:t>
            </w:r>
            <w:r w:rsidR="00F71A17" w:rsidRPr="003564B1">
              <w:rPr>
                <w:szCs w:val="28"/>
              </w:rPr>
              <w:t>.</w:t>
            </w:r>
          </w:p>
        </w:tc>
        <w:tc>
          <w:tcPr>
            <w:tcW w:w="3027" w:type="dxa"/>
            <w:tcBorders>
              <w:top w:val="single" w:sz="4" w:space="0" w:color="auto"/>
              <w:left w:val="single" w:sz="4" w:space="0" w:color="auto"/>
              <w:bottom w:val="single" w:sz="4" w:space="0" w:color="auto"/>
              <w:right w:val="single" w:sz="4" w:space="0" w:color="auto"/>
            </w:tcBorders>
            <w:vAlign w:val="center"/>
          </w:tcPr>
          <w:p w:rsidR="00F71A17" w:rsidRPr="00BB0860" w:rsidRDefault="00BB0860">
            <w:pPr>
              <w:ind w:firstLine="708"/>
              <w:jc w:val="both"/>
              <w:rPr>
                <w:rFonts w:ascii="Times New Roman" w:hAnsi="Times New Roman" w:cs="Times New Roman"/>
                <w:b/>
                <w:bCs/>
                <w:sz w:val="28"/>
                <w:szCs w:val="28"/>
              </w:rPr>
            </w:pPr>
            <w:r w:rsidRPr="00BB0860">
              <w:rPr>
                <w:rFonts w:ascii="Times New Roman" w:hAnsi="Times New Roman" w:cs="Times New Roman"/>
                <w:b/>
                <w:sz w:val="28"/>
                <w:szCs w:val="28"/>
              </w:rPr>
              <w:t>Факторы окружающей среды и их классификация</w:t>
            </w:r>
            <w:r w:rsidRPr="00BB0860">
              <w:rPr>
                <w:rFonts w:ascii="Times New Roman" w:hAnsi="Times New Roman" w:cs="Times New Roman"/>
                <w:b/>
                <w:bCs/>
                <w:sz w:val="28"/>
                <w:szCs w:val="28"/>
              </w:rPr>
              <w:t xml:space="preserve"> </w:t>
            </w:r>
          </w:p>
        </w:tc>
        <w:tc>
          <w:tcPr>
            <w:tcW w:w="6060" w:type="dxa"/>
            <w:tcBorders>
              <w:top w:val="single" w:sz="4" w:space="0" w:color="auto"/>
              <w:left w:val="single" w:sz="4" w:space="0" w:color="auto"/>
              <w:bottom w:val="single" w:sz="4" w:space="0" w:color="auto"/>
              <w:right w:val="single" w:sz="4" w:space="0" w:color="auto"/>
            </w:tcBorders>
            <w:hideMark/>
          </w:tcPr>
          <w:p w:rsidR="00F71A17" w:rsidRPr="003564B1" w:rsidRDefault="00F71A17">
            <w:pPr>
              <w:ind w:firstLine="708"/>
              <w:jc w:val="both"/>
              <w:rPr>
                <w:rFonts w:ascii="Times New Roman" w:hAnsi="Times New Roman" w:cs="Times New Roman"/>
                <w:sz w:val="28"/>
                <w:szCs w:val="28"/>
              </w:rPr>
            </w:pPr>
            <w:r w:rsidRPr="003564B1">
              <w:rPr>
                <w:rFonts w:ascii="Times New Roman" w:hAnsi="Times New Roman" w:cs="Times New Roman"/>
                <w:sz w:val="28"/>
                <w:szCs w:val="28"/>
              </w:rPr>
              <w:t xml:space="preserve">Закономерности неблагоприятных и опасных природных процессов и явлений на локальном, региональном и глобальном уровне. Классификация антропогенных воздействий. Эмиссионные, фоново-параметрические и ландшафтно-деструктивные виды антропогенного воздействия. Критерии оценки современного состояния окружающей среды: классы состояний и зоны нарушений экологической обстановки. Возникновение стихийных явлений тектонического, гидрологического и метеорологического происхождения. Техногенные аварии и катастрофы. Стихийные явления, характерные для Республики </w:t>
            </w:r>
            <w:r w:rsidR="00A44ED2">
              <w:rPr>
                <w:rFonts w:ascii="Times New Roman" w:hAnsi="Times New Roman" w:cs="Times New Roman"/>
                <w:sz w:val="28"/>
                <w:szCs w:val="28"/>
              </w:rPr>
              <w:t>Узбекистан</w:t>
            </w:r>
          </w:p>
          <w:p w:rsidR="00F71A17" w:rsidRPr="003564B1" w:rsidRDefault="00F71A17">
            <w:pPr>
              <w:ind w:firstLine="708"/>
              <w:jc w:val="both"/>
              <w:rPr>
                <w:rFonts w:ascii="Times New Roman" w:hAnsi="Times New Roman" w:cs="Times New Roman"/>
                <w:sz w:val="28"/>
                <w:szCs w:val="28"/>
              </w:rPr>
            </w:pPr>
            <w:r w:rsidRPr="003564B1">
              <w:rPr>
                <w:rFonts w:ascii="Times New Roman" w:hAnsi="Times New Roman" w:cs="Times New Roman"/>
                <w:color w:val="000000"/>
                <w:sz w:val="28"/>
                <w:szCs w:val="28"/>
              </w:rPr>
              <w:t>Применяемые технологии обучения: </w:t>
            </w:r>
            <w:r w:rsidRPr="003564B1">
              <w:rPr>
                <w:rFonts w:ascii="Times New Roman" w:hAnsi="Times New Roman" w:cs="Times New Roman"/>
                <w:i/>
                <w:iCs/>
                <w:color w:val="000000"/>
                <w:sz w:val="28"/>
                <w:szCs w:val="28"/>
              </w:rPr>
              <w:t>диалоговый подход, проблемный подход, умственное нападение, блиц-опрос, дебаты, самоконтроль</w:t>
            </w:r>
          </w:p>
        </w:tc>
      </w:tr>
    </w:tbl>
    <w:p w:rsidR="00F71A17" w:rsidRDefault="00F93B1D" w:rsidP="00A241FF">
      <w:pPr>
        <w:keepNext/>
        <w:spacing w:before="240" w:after="60" w:line="240" w:lineRule="auto"/>
        <w:ind w:firstLine="720"/>
        <w:jc w:val="center"/>
        <w:outlineLvl w:val="1"/>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t>План:</w:t>
      </w:r>
    </w:p>
    <w:p w:rsidR="00F93B1D" w:rsidRPr="00F93B1D" w:rsidRDefault="00F93B1D" w:rsidP="00F93B1D">
      <w:pPr>
        <w:pStyle w:val="aa"/>
        <w:keepNext/>
        <w:numPr>
          <w:ilvl w:val="0"/>
          <w:numId w:val="1"/>
        </w:numPr>
        <w:spacing w:before="240" w:after="60" w:line="240" w:lineRule="auto"/>
        <w:jc w:val="both"/>
        <w:outlineLvl w:val="1"/>
        <w:rPr>
          <w:rFonts w:ascii="Times New Roman" w:eastAsia="Times New Roman" w:hAnsi="Times New Roman" w:cs="Times New Roman"/>
          <w:b/>
          <w:bCs/>
          <w:iCs/>
          <w:sz w:val="28"/>
          <w:szCs w:val="28"/>
          <w:lang w:eastAsia="ru-RU"/>
        </w:rPr>
      </w:pPr>
      <w:r w:rsidRPr="003564B1">
        <w:rPr>
          <w:rFonts w:ascii="Times New Roman" w:hAnsi="Times New Roman" w:cs="Times New Roman"/>
          <w:sz w:val="28"/>
          <w:szCs w:val="28"/>
        </w:rPr>
        <w:t>Закономерности неблагоприятных и опасных природных процессов и явлений на локальном, региональном и глобальном уровне.</w:t>
      </w:r>
    </w:p>
    <w:p w:rsidR="00F93B1D" w:rsidRPr="00F93B1D" w:rsidRDefault="00F93B1D" w:rsidP="00F93B1D">
      <w:pPr>
        <w:pStyle w:val="aa"/>
        <w:keepNext/>
        <w:numPr>
          <w:ilvl w:val="0"/>
          <w:numId w:val="1"/>
        </w:numPr>
        <w:spacing w:before="240" w:after="60" w:line="240" w:lineRule="auto"/>
        <w:jc w:val="both"/>
        <w:outlineLvl w:val="1"/>
        <w:rPr>
          <w:rFonts w:ascii="Times New Roman" w:eastAsia="Times New Roman" w:hAnsi="Times New Roman" w:cs="Times New Roman"/>
          <w:b/>
          <w:bCs/>
          <w:iCs/>
          <w:sz w:val="28"/>
          <w:szCs w:val="28"/>
          <w:lang w:eastAsia="ru-RU"/>
        </w:rPr>
      </w:pPr>
      <w:r w:rsidRPr="003564B1">
        <w:rPr>
          <w:rFonts w:ascii="Times New Roman" w:hAnsi="Times New Roman" w:cs="Times New Roman"/>
          <w:sz w:val="28"/>
          <w:szCs w:val="28"/>
        </w:rPr>
        <w:t>Классификация антропогенных воздействий.</w:t>
      </w:r>
    </w:p>
    <w:p w:rsidR="00F93B1D" w:rsidRPr="00F93B1D" w:rsidRDefault="00F93B1D" w:rsidP="00F93B1D">
      <w:pPr>
        <w:pStyle w:val="aa"/>
        <w:keepNext/>
        <w:numPr>
          <w:ilvl w:val="0"/>
          <w:numId w:val="1"/>
        </w:numPr>
        <w:spacing w:before="240" w:after="60" w:line="240" w:lineRule="auto"/>
        <w:jc w:val="both"/>
        <w:outlineLvl w:val="1"/>
        <w:rPr>
          <w:rFonts w:ascii="Times New Roman" w:eastAsia="Times New Roman" w:hAnsi="Times New Roman" w:cs="Times New Roman"/>
          <w:b/>
          <w:bCs/>
          <w:iCs/>
          <w:sz w:val="28"/>
          <w:szCs w:val="28"/>
          <w:lang w:eastAsia="ru-RU"/>
        </w:rPr>
      </w:pPr>
      <w:r w:rsidRPr="003564B1">
        <w:rPr>
          <w:rFonts w:ascii="Times New Roman" w:hAnsi="Times New Roman" w:cs="Times New Roman"/>
          <w:sz w:val="28"/>
          <w:szCs w:val="28"/>
        </w:rPr>
        <w:t>Критерии оценки современного состояния окружающей среды</w:t>
      </w:r>
      <w:r>
        <w:rPr>
          <w:rFonts w:ascii="Times New Roman" w:hAnsi="Times New Roman" w:cs="Times New Roman"/>
          <w:sz w:val="28"/>
          <w:szCs w:val="28"/>
        </w:rPr>
        <w:t>.</w:t>
      </w:r>
    </w:p>
    <w:p w:rsidR="00F93B1D" w:rsidRPr="00F93B1D" w:rsidRDefault="00F93B1D" w:rsidP="00F93B1D">
      <w:pPr>
        <w:pStyle w:val="aa"/>
        <w:keepNext/>
        <w:numPr>
          <w:ilvl w:val="0"/>
          <w:numId w:val="1"/>
        </w:numPr>
        <w:spacing w:before="240" w:after="60" w:line="240" w:lineRule="auto"/>
        <w:jc w:val="both"/>
        <w:outlineLvl w:val="1"/>
        <w:rPr>
          <w:rFonts w:ascii="Times New Roman" w:eastAsia="Times New Roman" w:hAnsi="Times New Roman" w:cs="Times New Roman"/>
          <w:b/>
          <w:bCs/>
          <w:iCs/>
          <w:sz w:val="28"/>
          <w:szCs w:val="28"/>
          <w:lang w:eastAsia="ru-RU"/>
        </w:rPr>
      </w:pPr>
      <w:r w:rsidRPr="003564B1">
        <w:rPr>
          <w:rFonts w:ascii="Times New Roman" w:hAnsi="Times New Roman" w:cs="Times New Roman"/>
          <w:sz w:val="28"/>
          <w:szCs w:val="28"/>
        </w:rPr>
        <w:t>Возникновение стихийных явлений</w:t>
      </w:r>
      <w:r>
        <w:rPr>
          <w:rFonts w:ascii="Times New Roman" w:hAnsi="Times New Roman" w:cs="Times New Roman"/>
          <w:sz w:val="28"/>
          <w:szCs w:val="28"/>
        </w:rPr>
        <w:t>.</w:t>
      </w:r>
    </w:p>
    <w:p w:rsidR="00F93B1D" w:rsidRPr="00F93B1D" w:rsidRDefault="00F93B1D" w:rsidP="00F93B1D">
      <w:pPr>
        <w:pStyle w:val="aa"/>
        <w:keepNext/>
        <w:numPr>
          <w:ilvl w:val="0"/>
          <w:numId w:val="1"/>
        </w:numPr>
        <w:spacing w:before="240" w:after="60" w:line="240" w:lineRule="auto"/>
        <w:jc w:val="both"/>
        <w:outlineLvl w:val="1"/>
        <w:rPr>
          <w:rFonts w:ascii="Times New Roman" w:eastAsia="Times New Roman" w:hAnsi="Times New Roman" w:cs="Times New Roman"/>
          <w:b/>
          <w:bCs/>
          <w:iCs/>
          <w:sz w:val="28"/>
          <w:szCs w:val="28"/>
          <w:lang w:eastAsia="ru-RU"/>
        </w:rPr>
      </w:pPr>
      <w:r w:rsidRPr="003564B1">
        <w:rPr>
          <w:rFonts w:ascii="Times New Roman" w:hAnsi="Times New Roman" w:cs="Times New Roman"/>
          <w:sz w:val="28"/>
          <w:szCs w:val="28"/>
        </w:rPr>
        <w:t>Техногенные аварии и катастрофы.</w:t>
      </w:r>
    </w:p>
    <w:p w:rsidR="00A241FF" w:rsidRPr="003564B1" w:rsidRDefault="00A241FF" w:rsidP="00A241FF">
      <w:pPr>
        <w:keepNext/>
        <w:spacing w:before="240" w:after="60" w:line="240" w:lineRule="auto"/>
        <w:ind w:firstLine="720"/>
        <w:jc w:val="center"/>
        <w:outlineLvl w:val="1"/>
        <w:rPr>
          <w:rFonts w:ascii="Times New Roman" w:eastAsia="Times New Roman" w:hAnsi="Times New Roman" w:cs="Times New Roman"/>
          <w:b/>
          <w:bCs/>
          <w:i/>
          <w:iCs/>
          <w:snapToGrid w:val="0"/>
          <w:sz w:val="28"/>
          <w:szCs w:val="28"/>
          <w:lang w:eastAsia="ru-RU"/>
        </w:rPr>
      </w:pPr>
      <w:r w:rsidRPr="003564B1">
        <w:rPr>
          <w:rFonts w:ascii="Times New Roman" w:eastAsia="Times New Roman" w:hAnsi="Times New Roman" w:cs="Times New Roman"/>
          <w:b/>
          <w:bCs/>
          <w:i/>
          <w:iCs/>
          <w:snapToGrid w:val="0"/>
          <w:sz w:val="28"/>
          <w:szCs w:val="28"/>
          <w:lang w:eastAsia="ru-RU"/>
        </w:rPr>
        <w:t>Неблагоприятные и опасные природные и антропогенные процессы и явления</w:t>
      </w:r>
    </w:p>
    <w:p w:rsidR="00A241FF" w:rsidRPr="003564B1" w:rsidRDefault="00A241FF" w:rsidP="00A241FF">
      <w:pPr>
        <w:widowControl w:val="0"/>
        <w:shd w:val="clear" w:color="auto" w:fill="FFFFFF"/>
        <w:autoSpaceDE w:val="0"/>
        <w:autoSpaceDN w:val="0"/>
        <w:adjustRightInd w:val="0"/>
        <w:spacing w:before="418" w:after="0" w:line="240" w:lineRule="auto"/>
        <w:ind w:right="-79" w:firstLine="720"/>
        <w:jc w:val="center"/>
        <w:outlineLvl w:val="1"/>
        <w:rPr>
          <w:rFonts w:ascii="Times New Roman" w:eastAsia="Times New Roman" w:hAnsi="Times New Roman" w:cs="Times New Roman"/>
          <w:b/>
          <w:color w:val="000000"/>
          <w:sz w:val="28"/>
          <w:szCs w:val="28"/>
          <w:lang w:eastAsia="ru-RU"/>
        </w:rPr>
      </w:pPr>
      <w:r w:rsidRPr="003564B1">
        <w:rPr>
          <w:rFonts w:ascii="Times New Roman" w:eastAsia="Times New Roman" w:hAnsi="Times New Roman" w:cs="Times New Roman"/>
          <w:b/>
          <w:bCs/>
          <w:color w:val="000000"/>
          <w:sz w:val="28"/>
          <w:szCs w:val="28"/>
          <w:lang w:eastAsia="ru-RU"/>
        </w:rPr>
        <w:t>Ущерб от загрязнения и истощения природной среды</w:t>
      </w:r>
    </w:p>
    <w:p w:rsidR="00A241FF" w:rsidRPr="003564B1" w:rsidRDefault="00A241FF" w:rsidP="00A241FF">
      <w:pPr>
        <w:widowControl w:val="0"/>
        <w:shd w:val="clear" w:color="auto" w:fill="FFFFFF"/>
        <w:autoSpaceDE w:val="0"/>
        <w:autoSpaceDN w:val="0"/>
        <w:adjustRightInd w:val="0"/>
        <w:spacing w:before="202"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pacing w:val="5"/>
          <w:w w:val="105"/>
          <w:sz w:val="28"/>
          <w:szCs w:val="28"/>
          <w:lang w:eastAsia="ru-RU"/>
        </w:rPr>
        <w:lastRenderedPageBreak/>
        <w:t xml:space="preserve">Важнейшим условием эффективного функционирования </w:t>
      </w:r>
      <w:r w:rsidRPr="003564B1">
        <w:rPr>
          <w:rFonts w:ascii="Times New Roman" w:eastAsia="Times New Roman" w:hAnsi="Times New Roman" w:cs="Times New Roman"/>
          <w:color w:val="000000"/>
          <w:spacing w:val="1"/>
          <w:w w:val="105"/>
          <w:sz w:val="28"/>
          <w:szCs w:val="28"/>
          <w:lang w:eastAsia="ru-RU"/>
        </w:rPr>
        <w:t>экологической сферы является обеспечение обязательного воз</w:t>
      </w:r>
      <w:r w:rsidRPr="003564B1">
        <w:rPr>
          <w:rFonts w:ascii="Times New Roman" w:eastAsia="Times New Roman" w:hAnsi="Times New Roman" w:cs="Times New Roman"/>
          <w:color w:val="000000"/>
          <w:spacing w:val="1"/>
          <w:w w:val="105"/>
          <w:sz w:val="28"/>
          <w:szCs w:val="28"/>
          <w:lang w:eastAsia="ru-RU"/>
        </w:rPr>
        <w:softHyphen/>
      </w:r>
      <w:r w:rsidRPr="003564B1">
        <w:rPr>
          <w:rFonts w:ascii="Times New Roman" w:eastAsia="Times New Roman" w:hAnsi="Times New Roman" w:cs="Times New Roman"/>
          <w:color w:val="000000"/>
          <w:w w:val="105"/>
          <w:sz w:val="28"/>
          <w:szCs w:val="28"/>
          <w:lang w:eastAsia="ru-RU"/>
        </w:rPr>
        <w:t xml:space="preserve">мещения субъектами хозяйствования ущерба от антропогенного </w:t>
      </w:r>
      <w:r w:rsidRPr="003564B1">
        <w:rPr>
          <w:rFonts w:ascii="Times New Roman" w:eastAsia="Times New Roman" w:hAnsi="Times New Roman" w:cs="Times New Roman"/>
          <w:color w:val="000000"/>
          <w:spacing w:val="1"/>
          <w:w w:val="105"/>
          <w:sz w:val="28"/>
          <w:szCs w:val="28"/>
          <w:lang w:eastAsia="ru-RU"/>
        </w:rPr>
        <w:t>воздействия на природную среду, выраженного в стоимостной форме. Для установления размеров компенсаций ущерба от заг</w:t>
      </w:r>
      <w:r w:rsidRPr="003564B1">
        <w:rPr>
          <w:rFonts w:ascii="Times New Roman" w:eastAsia="Times New Roman" w:hAnsi="Times New Roman" w:cs="Times New Roman"/>
          <w:color w:val="000000"/>
          <w:spacing w:val="1"/>
          <w:w w:val="105"/>
          <w:sz w:val="28"/>
          <w:szCs w:val="28"/>
          <w:lang w:eastAsia="ru-RU"/>
        </w:rPr>
        <w:softHyphen/>
        <w:t>рязнения и истощения природной среды необходима его эконо</w:t>
      </w:r>
      <w:r w:rsidRPr="003564B1">
        <w:rPr>
          <w:rFonts w:ascii="Times New Roman" w:eastAsia="Times New Roman" w:hAnsi="Times New Roman" w:cs="Times New Roman"/>
          <w:color w:val="000000"/>
          <w:spacing w:val="1"/>
          <w:w w:val="105"/>
          <w:sz w:val="28"/>
          <w:szCs w:val="28"/>
          <w:lang w:eastAsia="ru-RU"/>
        </w:rPr>
        <w:softHyphen/>
      </w:r>
      <w:r w:rsidRPr="003564B1">
        <w:rPr>
          <w:rFonts w:ascii="Times New Roman" w:eastAsia="Times New Roman" w:hAnsi="Times New Roman" w:cs="Times New Roman"/>
          <w:color w:val="000000"/>
          <w:spacing w:val="4"/>
          <w:w w:val="105"/>
          <w:sz w:val="28"/>
          <w:szCs w:val="28"/>
          <w:lang w:eastAsia="ru-RU"/>
        </w:rPr>
        <w:t>мическая оценка.</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pacing w:val="-1"/>
          <w:w w:val="105"/>
          <w:sz w:val="28"/>
          <w:szCs w:val="28"/>
          <w:lang w:eastAsia="ru-RU"/>
        </w:rPr>
        <w:t>Строго говоря, этот ущерб проявляется не только в недополу</w:t>
      </w:r>
      <w:r w:rsidRPr="003564B1">
        <w:rPr>
          <w:rFonts w:ascii="Times New Roman" w:eastAsia="Times New Roman" w:hAnsi="Times New Roman" w:cs="Times New Roman"/>
          <w:color w:val="000000"/>
          <w:spacing w:val="-1"/>
          <w:w w:val="105"/>
          <w:sz w:val="28"/>
          <w:szCs w:val="28"/>
          <w:lang w:eastAsia="ru-RU"/>
        </w:rPr>
        <w:softHyphen/>
      </w:r>
      <w:r w:rsidRPr="003564B1">
        <w:rPr>
          <w:rFonts w:ascii="Times New Roman" w:eastAsia="Times New Roman" w:hAnsi="Times New Roman" w:cs="Times New Roman"/>
          <w:color w:val="000000"/>
          <w:spacing w:val="2"/>
          <w:w w:val="105"/>
          <w:sz w:val="28"/>
          <w:szCs w:val="28"/>
          <w:lang w:eastAsia="ru-RU"/>
        </w:rPr>
        <w:t>ченной продукции и иных материальных утратах, но и в поте</w:t>
      </w:r>
      <w:r w:rsidRPr="003564B1">
        <w:rPr>
          <w:rFonts w:ascii="Times New Roman" w:eastAsia="Times New Roman" w:hAnsi="Times New Roman" w:cs="Times New Roman"/>
          <w:color w:val="000000"/>
          <w:spacing w:val="2"/>
          <w:w w:val="105"/>
          <w:sz w:val="28"/>
          <w:szCs w:val="28"/>
          <w:lang w:eastAsia="ru-RU"/>
        </w:rPr>
        <w:softHyphen/>
      </w:r>
      <w:r w:rsidRPr="003564B1">
        <w:rPr>
          <w:rFonts w:ascii="Times New Roman" w:eastAsia="Times New Roman" w:hAnsi="Times New Roman" w:cs="Times New Roman"/>
          <w:color w:val="000000"/>
          <w:w w:val="105"/>
          <w:sz w:val="28"/>
          <w:szCs w:val="28"/>
          <w:lang w:eastAsia="ru-RU"/>
        </w:rPr>
        <w:t xml:space="preserve">рях нематериальных ценностей. Каждое природное благо — это </w:t>
      </w:r>
      <w:r w:rsidRPr="003564B1">
        <w:rPr>
          <w:rFonts w:ascii="Times New Roman" w:eastAsia="Times New Roman" w:hAnsi="Times New Roman" w:cs="Times New Roman"/>
          <w:color w:val="000000"/>
          <w:spacing w:val="3"/>
          <w:w w:val="105"/>
          <w:sz w:val="28"/>
          <w:szCs w:val="28"/>
          <w:lang w:eastAsia="ru-RU"/>
        </w:rPr>
        <w:t xml:space="preserve">не только средство производства и среда обитания, которые </w:t>
      </w:r>
      <w:r w:rsidRPr="003564B1">
        <w:rPr>
          <w:rFonts w:ascii="Times New Roman" w:eastAsia="Times New Roman" w:hAnsi="Times New Roman" w:cs="Times New Roman"/>
          <w:color w:val="000000"/>
          <w:spacing w:val="2"/>
          <w:w w:val="105"/>
          <w:sz w:val="28"/>
          <w:szCs w:val="28"/>
          <w:lang w:eastAsia="ru-RU"/>
        </w:rPr>
        <w:t>можно компенсировать материальными затратами и трудом че</w:t>
      </w:r>
      <w:r w:rsidRPr="003564B1">
        <w:rPr>
          <w:rFonts w:ascii="Times New Roman" w:eastAsia="Times New Roman" w:hAnsi="Times New Roman" w:cs="Times New Roman"/>
          <w:color w:val="000000"/>
          <w:spacing w:val="2"/>
          <w:w w:val="105"/>
          <w:sz w:val="28"/>
          <w:szCs w:val="28"/>
          <w:lang w:eastAsia="ru-RU"/>
        </w:rPr>
        <w:softHyphen/>
      </w:r>
      <w:r w:rsidRPr="003564B1">
        <w:rPr>
          <w:rFonts w:ascii="Times New Roman" w:eastAsia="Times New Roman" w:hAnsi="Times New Roman" w:cs="Times New Roman"/>
          <w:color w:val="000000"/>
          <w:spacing w:val="1"/>
          <w:w w:val="105"/>
          <w:sz w:val="28"/>
          <w:szCs w:val="28"/>
          <w:lang w:eastAsia="ru-RU"/>
        </w:rPr>
        <w:t>ловека, но и уникальное образование, которое зачастую невос</w:t>
      </w:r>
      <w:r w:rsidRPr="003564B1">
        <w:rPr>
          <w:rFonts w:ascii="Times New Roman" w:eastAsia="Times New Roman" w:hAnsi="Times New Roman" w:cs="Times New Roman"/>
          <w:color w:val="000000"/>
          <w:spacing w:val="-1"/>
          <w:w w:val="105"/>
          <w:sz w:val="28"/>
          <w:szCs w:val="28"/>
          <w:lang w:eastAsia="ru-RU"/>
        </w:rPr>
        <w:t>производимо и незаменимо. Очень трудно оценить, во что обой</w:t>
      </w:r>
      <w:r w:rsidRPr="003564B1">
        <w:rPr>
          <w:rFonts w:ascii="Times New Roman" w:eastAsia="Times New Roman" w:hAnsi="Times New Roman" w:cs="Times New Roman"/>
          <w:color w:val="000000"/>
          <w:spacing w:val="-1"/>
          <w:w w:val="105"/>
          <w:sz w:val="28"/>
          <w:szCs w:val="28"/>
          <w:lang w:eastAsia="ru-RU"/>
        </w:rPr>
        <w:softHyphen/>
      </w:r>
      <w:r w:rsidRPr="003564B1">
        <w:rPr>
          <w:rFonts w:ascii="Times New Roman" w:eastAsia="Times New Roman" w:hAnsi="Times New Roman" w:cs="Times New Roman"/>
          <w:color w:val="000000"/>
          <w:spacing w:val="1"/>
          <w:w w:val="105"/>
          <w:sz w:val="28"/>
          <w:szCs w:val="28"/>
          <w:lang w:eastAsia="ru-RU"/>
        </w:rPr>
        <w:t>дется обществу потеря живописных мест отдыха, бальнеологи</w:t>
      </w:r>
      <w:r w:rsidRPr="003564B1">
        <w:rPr>
          <w:rFonts w:ascii="Times New Roman" w:eastAsia="Times New Roman" w:hAnsi="Times New Roman" w:cs="Times New Roman"/>
          <w:color w:val="000000"/>
          <w:spacing w:val="5"/>
          <w:w w:val="105"/>
          <w:sz w:val="28"/>
          <w:szCs w:val="28"/>
          <w:lang w:eastAsia="ru-RU"/>
        </w:rPr>
        <w:t>ческих объектов, представителей флоры и фауны и т.п.</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color w:val="000000"/>
          <w:spacing w:val="4"/>
          <w:w w:val="105"/>
          <w:sz w:val="28"/>
          <w:szCs w:val="28"/>
          <w:lang w:eastAsia="ru-RU"/>
        </w:rPr>
      </w:pPr>
      <w:r w:rsidRPr="003564B1">
        <w:rPr>
          <w:rFonts w:ascii="Times New Roman" w:eastAsia="Times New Roman" w:hAnsi="Times New Roman" w:cs="Times New Roman"/>
          <w:color w:val="000000"/>
          <w:spacing w:val="3"/>
          <w:w w:val="105"/>
          <w:sz w:val="28"/>
          <w:szCs w:val="28"/>
          <w:lang w:eastAsia="ru-RU"/>
        </w:rPr>
        <w:t xml:space="preserve">Загрязнение и истощение окружающей среды в результате </w:t>
      </w:r>
      <w:r w:rsidRPr="003564B1">
        <w:rPr>
          <w:rFonts w:ascii="Times New Roman" w:eastAsia="Times New Roman" w:hAnsi="Times New Roman" w:cs="Times New Roman"/>
          <w:color w:val="000000"/>
          <w:spacing w:val="5"/>
          <w:w w:val="105"/>
          <w:sz w:val="28"/>
          <w:szCs w:val="28"/>
          <w:lang w:eastAsia="ru-RU"/>
        </w:rPr>
        <w:t xml:space="preserve">антропогенной деятельности наносит урон, условно говоря, </w:t>
      </w:r>
      <w:r w:rsidRPr="003564B1">
        <w:rPr>
          <w:rFonts w:ascii="Times New Roman" w:eastAsia="Times New Roman" w:hAnsi="Times New Roman" w:cs="Times New Roman"/>
          <w:color w:val="000000"/>
          <w:w w:val="105"/>
          <w:sz w:val="28"/>
          <w:szCs w:val="28"/>
          <w:lang w:eastAsia="ru-RU"/>
        </w:rPr>
        <w:t xml:space="preserve">трем сферам: состоянию экологических систем, хозяйственным </w:t>
      </w:r>
      <w:r w:rsidRPr="003564B1">
        <w:rPr>
          <w:rFonts w:ascii="Times New Roman" w:eastAsia="Times New Roman" w:hAnsi="Times New Roman" w:cs="Times New Roman"/>
          <w:color w:val="000000"/>
          <w:spacing w:val="-1"/>
          <w:w w:val="105"/>
          <w:sz w:val="28"/>
          <w:szCs w:val="28"/>
          <w:lang w:eastAsia="ru-RU"/>
        </w:rPr>
        <w:t>объектам и здоровью людей. Исходя из этого, различают три ви</w:t>
      </w:r>
      <w:r w:rsidRPr="003564B1">
        <w:rPr>
          <w:rFonts w:ascii="Times New Roman" w:eastAsia="Times New Roman" w:hAnsi="Times New Roman" w:cs="Times New Roman"/>
          <w:color w:val="000000"/>
          <w:spacing w:val="4"/>
          <w:w w:val="105"/>
          <w:sz w:val="28"/>
          <w:szCs w:val="28"/>
          <w:lang w:eastAsia="ru-RU"/>
        </w:rPr>
        <w:t>да ущерба: экологический, экономический и социальный.</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Экологический ущерб</w:t>
      </w:r>
      <w:r w:rsidRPr="003564B1">
        <w:rPr>
          <w:rFonts w:ascii="Times New Roman" w:eastAsia="Times New Roman" w:hAnsi="Times New Roman" w:cs="Times New Roman"/>
          <w:sz w:val="28"/>
          <w:szCs w:val="28"/>
          <w:lang w:eastAsia="ru-RU"/>
        </w:rPr>
        <w:t xml:space="preserve"> характеризуется нарушениями, возникающими в природных системах. Неблагоприятные последствия для них могут наступить даже при незначительных отклонениях от оптимального состояния, а при достижении критического уровня происходят необратимые изменения в экосистемах.</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Под </w:t>
      </w:r>
      <w:r w:rsidRPr="003564B1">
        <w:rPr>
          <w:rFonts w:ascii="Times New Roman" w:eastAsia="Times New Roman" w:hAnsi="Times New Roman" w:cs="Times New Roman"/>
          <w:i/>
          <w:sz w:val="28"/>
          <w:szCs w:val="28"/>
          <w:lang w:eastAsia="ru-RU"/>
        </w:rPr>
        <w:t>экономическим ущербом</w:t>
      </w:r>
      <w:r w:rsidRPr="003564B1">
        <w:rPr>
          <w:rFonts w:ascii="Times New Roman" w:eastAsia="Times New Roman" w:hAnsi="Times New Roman" w:cs="Times New Roman"/>
          <w:sz w:val="28"/>
          <w:szCs w:val="28"/>
          <w:lang w:eastAsia="ru-RU"/>
        </w:rPr>
        <w:t xml:space="preserve"> обычно понимают выраженные в денежной форме фактические или возможные потери народного хозяйства, обусловленные ухудшением экологической ситуации в результате антропогенной деятельности.</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Социальный ущерб</w:t>
      </w:r>
      <w:r w:rsidRPr="003564B1">
        <w:rPr>
          <w:rFonts w:ascii="Times New Roman" w:eastAsia="Times New Roman" w:hAnsi="Times New Roman" w:cs="Times New Roman"/>
          <w:sz w:val="28"/>
          <w:szCs w:val="28"/>
          <w:lang w:eastAsia="ru-RU"/>
        </w:rPr>
        <w:t xml:space="preserve"> — это ущерб, наносимый, прежде всего здоровью людей загрязненным воздухом, экологически неблагополучными продуктами питания, питьевой водой плохого качества, шумами и т.п. Все это ведет к росту заболеваемости людей, сокращению продолжительности жизни, ухудшению условий труда и отдыха населения и жизнедеятельности в целом.</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Очевидно, что экологический и социальный ущербы не подлежат абсолютно точной количественной оценке, теоретические же и практические исследования по оценке экономического ущерба от загрязнения окружающей среды начали проводиться в бывшем СССР на рубеже 60—70-х годов.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Обобщая существующие подходы к оценке экономического ущерба, можно схематически представить его в виде двух составляющих: натуральных потерь в денежном выражении и затрат на ликвидацию отрицательных последствий или замену деградированных ресурсов. Размер натурального ущерба (Р), а так же затраты на ликвидацию его влияния на хозяйственную деятельность (</w:t>
      </w:r>
      <w:r w:rsidRPr="003564B1">
        <w:rPr>
          <w:rFonts w:ascii="Times New Roman" w:eastAsia="Times New Roman" w:hAnsi="Times New Roman" w:cs="Times New Roman"/>
          <w:sz w:val="28"/>
          <w:szCs w:val="28"/>
          <w:lang w:val="en-US" w:eastAsia="ru-RU"/>
        </w:rPr>
        <w:t>Z</w:t>
      </w:r>
      <w:r w:rsidRPr="003564B1">
        <w:rPr>
          <w:rFonts w:ascii="Times New Roman" w:eastAsia="Times New Roman" w:hAnsi="Times New Roman" w:cs="Times New Roman"/>
          <w:sz w:val="28"/>
          <w:szCs w:val="28"/>
          <w:lang w:eastAsia="ru-RU"/>
        </w:rPr>
        <w:t>) определяют величину экономического ущерба (</w:t>
      </w:r>
      <w:r w:rsidRPr="003564B1">
        <w:rPr>
          <w:rFonts w:ascii="Times New Roman" w:eastAsia="Times New Roman" w:hAnsi="Times New Roman" w:cs="Times New Roman"/>
          <w:sz w:val="28"/>
          <w:szCs w:val="28"/>
          <w:lang w:val="en-US" w:eastAsia="ru-RU"/>
        </w:rPr>
        <w:t>U</w:t>
      </w:r>
      <w:r w:rsidRPr="003564B1">
        <w:rPr>
          <w:rFonts w:ascii="Times New Roman" w:eastAsia="Times New Roman" w:hAnsi="Times New Roman" w:cs="Times New Roman"/>
          <w:sz w:val="28"/>
          <w:szCs w:val="28"/>
          <w:lang w:eastAsia="ru-RU"/>
        </w:rPr>
        <w:t>). В общем виде эту зависимость можно представить следующим образом:</w:t>
      </w: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r w:rsidRPr="003564B1">
        <w:rPr>
          <w:rFonts w:ascii="Times New Roman" w:eastAsia="Times New Roman" w:hAnsi="Times New Roman" w:cs="Times New Roman"/>
          <w:position w:val="-12"/>
          <w:sz w:val="28"/>
          <w:szCs w:val="28"/>
          <w:lang w:eastAsia="ru-RU"/>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1.75pt" o:ole="" fillcolor="window">
            <v:imagedata r:id="rId7" o:title=""/>
          </v:shape>
          <o:OLEObject Type="Embed" ProgID="Equation.3" ShapeID="_x0000_i1025" DrawAspect="Content" ObjectID="_1660732354" r:id="rId8"/>
        </w:object>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t>(17.1)</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К числу натуральных потерь принадлежат прежде всего прямое разрушение природного ресурса и прямой ущерб, который несет экономика вследствие такого разрушения. К примеру, уничтожение почвы при открытой добыче полезных ископае</w:t>
      </w:r>
      <w:r w:rsidRPr="003564B1">
        <w:rPr>
          <w:rFonts w:ascii="Times New Roman" w:eastAsia="Times New Roman" w:hAnsi="Times New Roman" w:cs="Times New Roman"/>
          <w:sz w:val="28"/>
          <w:szCs w:val="28"/>
          <w:lang w:eastAsia="ru-RU"/>
        </w:rPr>
        <w:softHyphen/>
        <w:t>мых, при отводе сельскохозяйственных земель под строительство промышленных объектов, под водохранилища и т.п. К прямым потерям приводит уничтожение лесов от пожаров, порубок, загрязнения воздуха. Прямой ущерб наносится обитателям водоемов при постройке плотин, не дающих проходным рыбам подниматься в вер</w:t>
      </w:r>
      <w:r w:rsidRPr="003564B1">
        <w:rPr>
          <w:rFonts w:ascii="Times New Roman" w:eastAsia="Times New Roman" w:hAnsi="Times New Roman" w:cs="Times New Roman"/>
          <w:sz w:val="28"/>
          <w:szCs w:val="28"/>
          <w:lang w:eastAsia="ru-RU"/>
        </w:rPr>
        <w:softHyphen/>
        <w:t>ховье для нереста; при загрязнении водных объектов вредными веществами; в результате уменьшения содержания кислорода в воде вследствие теплового загрязнения водоемов и развития незеленых водорослей.</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К прямым потерям относятся потери различных видов матери</w:t>
      </w:r>
      <w:r w:rsidRPr="003564B1">
        <w:rPr>
          <w:rFonts w:ascii="Times New Roman" w:eastAsia="Times New Roman" w:hAnsi="Times New Roman" w:cs="Times New Roman"/>
          <w:sz w:val="28"/>
          <w:szCs w:val="28"/>
          <w:lang w:eastAsia="ru-RU"/>
        </w:rPr>
        <w:softHyphen/>
        <w:t>алов: металлов — от ускоренной коррозии в условиях агрессивной среды; повреждения облицовки зданий вследствие загрязнения воздуха; потери ценных элементов с отходящими газами, сточ</w:t>
      </w:r>
      <w:r w:rsidRPr="003564B1">
        <w:rPr>
          <w:rFonts w:ascii="Times New Roman" w:eastAsia="Times New Roman" w:hAnsi="Times New Roman" w:cs="Times New Roman"/>
          <w:sz w:val="28"/>
          <w:szCs w:val="28"/>
          <w:lang w:eastAsia="ru-RU"/>
        </w:rPr>
        <w:softHyphen/>
        <w:t>ными водами, шлаками, отвалами и т.д. Из почти 24,5 млн. т про</w:t>
      </w:r>
      <w:r w:rsidRPr="003564B1">
        <w:rPr>
          <w:rFonts w:ascii="Times New Roman" w:eastAsia="Times New Roman" w:hAnsi="Times New Roman" w:cs="Times New Roman"/>
          <w:sz w:val="28"/>
          <w:szCs w:val="28"/>
          <w:lang w:eastAsia="ru-RU"/>
        </w:rPr>
        <w:softHyphen/>
        <w:t xml:space="preserve">мышленных отходов, образовавшихся в </w:t>
      </w:r>
      <w:smartTag w:uri="urn:schemas-microsoft-com:office:smarttags" w:element="metricconverter">
        <w:smartTagPr>
          <w:attr w:name="ProductID" w:val="1999 г"/>
        </w:smartTagPr>
        <w:r w:rsidRPr="003564B1">
          <w:rPr>
            <w:rFonts w:ascii="Times New Roman" w:eastAsia="Times New Roman" w:hAnsi="Times New Roman" w:cs="Times New Roman"/>
            <w:sz w:val="28"/>
            <w:szCs w:val="28"/>
            <w:lang w:eastAsia="ru-RU"/>
          </w:rPr>
          <w:t>1999 г</w:t>
        </w:r>
      </w:smartTag>
      <w:r w:rsidRPr="003564B1">
        <w:rPr>
          <w:rFonts w:ascii="Times New Roman" w:eastAsia="Times New Roman" w:hAnsi="Times New Roman" w:cs="Times New Roman"/>
          <w:sz w:val="28"/>
          <w:szCs w:val="28"/>
          <w:lang w:eastAsia="ru-RU"/>
        </w:rPr>
        <w:t>. в республике, бы</w:t>
      </w:r>
      <w:r w:rsidRPr="003564B1">
        <w:rPr>
          <w:rFonts w:ascii="Times New Roman" w:eastAsia="Times New Roman" w:hAnsi="Times New Roman" w:cs="Times New Roman"/>
          <w:sz w:val="28"/>
          <w:szCs w:val="28"/>
          <w:lang w:eastAsia="ru-RU"/>
        </w:rPr>
        <w:softHyphen/>
        <w:t>ло утилизировано только 16,7 %. Основная часть неиспользован</w:t>
      </w:r>
      <w:r w:rsidRPr="003564B1">
        <w:rPr>
          <w:rFonts w:ascii="Times New Roman" w:eastAsia="Times New Roman" w:hAnsi="Times New Roman" w:cs="Times New Roman"/>
          <w:sz w:val="28"/>
          <w:szCs w:val="28"/>
          <w:lang w:eastAsia="ru-RU"/>
        </w:rPr>
        <w:softHyphen/>
        <w:t>ных отходов удалена на полигоны и шламонакопители предприя</w:t>
      </w:r>
      <w:r w:rsidRPr="003564B1">
        <w:rPr>
          <w:rFonts w:ascii="Times New Roman" w:eastAsia="Times New Roman" w:hAnsi="Times New Roman" w:cs="Times New Roman"/>
          <w:sz w:val="28"/>
          <w:szCs w:val="28"/>
          <w:lang w:eastAsia="ru-RU"/>
        </w:rPr>
        <w:softHyphen/>
        <w:t>тий (80,5 %), остальные — вывезены на полигоны твердых быто</w:t>
      </w:r>
      <w:r w:rsidRPr="003564B1">
        <w:rPr>
          <w:rFonts w:ascii="Times New Roman" w:eastAsia="Times New Roman" w:hAnsi="Times New Roman" w:cs="Times New Roman"/>
          <w:sz w:val="28"/>
          <w:szCs w:val="28"/>
          <w:lang w:eastAsia="ru-RU"/>
        </w:rPr>
        <w:softHyphen/>
        <w:t>вых отходов (ТБО), оставлены на территориях предприятий, сож</w:t>
      </w:r>
      <w:r w:rsidRPr="003564B1">
        <w:rPr>
          <w:rFonts w:ascii="Times New Roman" w:eastAsia="Times New Roman" w:hAnsi="Times New Roman" w:cs="Times New Roman"/>
          <w:sz w:val="28"/>
          <w:szCs w:val="28"/>
          <w:lang w:eastAsia="ru-RU"/>
        </w:rPr>
        <w:softHyphen/>
        <w:t>жены, слиты в канализацию, водоемы или вывезены в несанкциони</w:t>
      </w:r>
      <w:r w:rsidRPr="003564B1">
        <w:rPr>
          <w:rFonts w:ascii="Times New Roman" w:eastAsia="Times New Roman" w:hAnsi="Times New Roman" w:cs="Times New Roman"/>
          <w:sz w:val="28"/>
          <w:szCs w:val="28"/>
          <w:lang w:eastAsia="ru-RU"/>
        </w:rPr>
        <w:softHyphen/>
        <w:t>рованные места. Сегодня в республике накопилось около 700 млн. т отходов, перечень которых содержит около 800 наименований. Экономический ущерб от потери "богатств второго круга", содер</w:t>
      </w:r>
      <w:r w:rsidRPr="003564B1">
        <w:rPr>
          <w:rFonts w:ascii="Times New Roman" w:eastAsia="Times New Roman" w:hAnsi="Times New Roman" w:cs="Times New Roman"/>
          <w:sz w:val="28"/>
          <w:szCs w:val="28"/>
          <w:lang w:eastAsia="ru-RU"/>
        </w:rPr>
        <w:softHyphen/>
        <w:t>жащихся в этих отходах, исчисляется миллионами рублей.</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Помимо прямых потерь (натурального ущерба), экономический ущерб включает, как отмечалось выше, и затраты, вызываемые необходимостью ликвидации последствий загрязнения или истощения природной среды. Их величина определяется расходами на компенсацию негативных влияний этого воздействия на различные хозяйственные объекты. Это прежде всего затраты на создание очистных сооружений и их работу. Величи</w:t>
      </w:r>
      <w:r w:rsidRPr="003564B1">
        <w:rPr>
          <w:rFonts w:ascii="Times New Roman" w:eastAsia="Times New Roman" w:hAnsi="Times New Roman" w:cs="Times New Roman"/>
          <w:sz w:val="28"/>
          <w:szCs w:val="28"/>
          <w:lang w:eastAsia="ru-RU"/>
        </w:rPr>
        <w:softHyphen/>
        <w:t>на их значительно меняется в зависимости от предполагаемой степени очистки: по мере ее повышения расходы на очистные сооружения возрастают прогрессивно. Так, на сахарных заводах для достижения полной очистки воды необходимо затратить средств в 100 раз больше, чем для обеспечения очистки на 30 %.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В промышленности экономический ущерб может опреде</w:t>
      </w:r>
      <w:r w:rsidRPr="003564B1">
        <w:rPr>
          <w:rFonts w:ascii="Times New Roman" w:eastAsia="Times New Roman" w:hAnsi="Times New Roman" w:cs="Times New Roman"/>
          <w:sz w:val="28"/>
          <w:szCs w:val="28"/>
          <w:lang w:eastAsia="ru-RU"/>
        </w:rPr>
        <w:softHyphen/>
        <w:t>ляться также затратами на возмещение недополученной про</w:t>
      </w:r>
      <w:r w:rsidRPr="003564B1">
        <w:rPr>
          <w:rFonts w:ascii="Times New Roman" w:eastAsia="Times New Roman" w:hAnsi="Times New Roman" w:cs="Times New Roman"/>
          <w:sz w:val="28"/>
          <w:szCs w:val="28"/>
          <w:lang w:eastAsia="ru-RU"/>
        </w:rPr>
        <w:softHyphen/>
        <w:t>дукции в результате негативного воздействия на окружающую среду (например, снижение производства продукции в лесной промышленности из-за сокращения или гибели местных лесных ресурсов), дополнительными расходами на ремонт и содержание основных фондов, подвергшихся ускоренному износу в зоне заг</w:t>
      </w:r>
      <w:r w:rsidRPr="003564B1">
        <w:rPr>
          <w:rFonts w:ascii="Times New Roman" w:eastAsia="Times New Roman" w:hAnsi="Times New Roman" w:cs="Times New Roman"/>
          <w:sz w:val="28"/>
          <w:szCs w:val="28"/>
          <w:lang w:eastAsia="ru-RU"/>
        </w:rPr>
        <w:softHyphen/>
        <w:t>рязнения и т.п.</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Снижение урожайности сельскохозяйственных культур и продуктивности животноводства на загрязненных территориях вызывает </w:t>
      </w:r>
      <w:r w:rsidRPr="003564B1">
        <w:rPr>
          <w:rFonts w:ascii="Times New Roman" w:eastAsia="Times New Roman" w:hAnsi="Times New Roman" w:cs="Times New Roman"/>
          <w:sz w:val="28"/>
          <w:szCs w:val="28"/>
          <w:lang w:eastAsia="ru-RU"/>
        </w:rPr>
        <w:lastRenderedPageBreak/>
        <w:t>дополнительные затраты на закупку этой продукции в других районах.</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Ущерб в коммунальном хозяйстве из-за загрязнения среды можно рассматривать как дополнительные затраты на уборку улиц, более частую покраску зданий, их ремонт и т.п.</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В составе затрат, вызываемых воздействием загрязненной среды, должны учитываться и затраты, вызываемые вторичным загрязнением (от сжигания отходов, их проникновения в окру</w:t>
      </w:r>
      <w:r w:rsidRPr="003564B1">
        <w:rPr>
          <w:rFonts w:ascii="Times New Roman" w:eastAsia="Times New Roman" w:hAnsi="Times New Roman" w:cs="Times New Roman"/>
          <w:sz w:val="28"/>
          <w:szCs w:val="28"/>
          <w:lang w:eastAsia="ru-RU"/>
        </w:rPr>
        <w:softHyphen/>
        <w:t xml:space="preserve">жающую среду в процессе хранения и т.п.).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Таким образом, экономический ущерб является комплексной величиной и слагается из ущербов, наносимых отдельным видам реципиентов от загрязнения различных природных сред — воз</w:t>
      </w:r>
      <w:r w:rsidRPr="003564B1">
        <w:rPr>
          <w:rFonts w:ascii="Times New Roman" w:eastAsia="Times New Roman" w:hAnsi="Times New Roman" w:cs="Times New Roman"/>
          <w:sz w:val="28"/>
          <w:szCs w:val="28"/>
          <w:lang w:eastAsia="ru-RU"/>
        </w:rPr>
        <w:softHyphen/>
        <w:t>душного бассейна, водных источников, земель, лесных экосис</w:t>
      </w:r>
      <w:r w:rsidRPr="003564B1">
        <w:rPr>
          <w:rFonts w:ascii="Times New Roman" w:eastAsia="Times New Roman" w:hAnsi="Times New Roman" w:cs="Times New Roman"/>
          <w:sz w:val="28"/>
          <w:szCs w:val="28"/>
          <w:lang w:eastAsia="ru-RU"/>
        </w:rPr>
        <w:softHyphen/>
        <w:t>тем и др.</w:t>
      </w:r>
    </w:p>
    <w:p w:rsidR="00A241FF" w:rsidRPr="003564B1" w:rsidRDefault="00A241FF" w:rsidP="00A241FF">
      <w:pPr>
        <w:widowControl w:val="0"/>
        <w:autoSpaceDE w:val="0"/>
        <w:autoSpaceDN w:val="0"/>
        <w:adjustRightInd w:val="0"/>
        <w:spacing w:after="0" w:line="240" w:lineRule="auto"/>
        <w:ind w:right="-79" w:firstLine="720"/>
        <w:jc w:val="center"/>
        <w:rPr>
          <w:rFonts w:ascii="Times New Roman" w:eastAsia="Times New Roman" w:hAnsi="Times New Roman" w:cs="Times New Roman"/>
          <w:b/>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center"/>
        <w:outlineLvl w:val="1"/>
        <w:rPr>
          <w:rFonts w:ascii="Times New Roman" w:eastAsia="Times New Roman" w:hAnsi="Times New Roman" w:cs="Times New Roman"/>
          <w:b/>
          <w:sz w:val="28"/>
          <w:szCs w:val="28"/>
          <w:lang w:eastAsia="ru-RU"/>
        </w:rPr>
      </w:pPr>
      <w:bookmarkStart w:id="0" w:name="_Toc164090906"/>
      <w:bookmarkStart w:id="1" w:name="_Toc164100998"/>
      <w:bookmarkStart w:id="2" w:name="_Toc164826392"/>
      <w:bookmarkStart w:id="3" w:name="_Toc164872614"/>
      <w:bookmarkStart w:id="4" w:name="_Toc164872727"/>
      <w:bookmarkStart w:id="5" w:name="_Toc165123365"/>
      <w:r w:rsidRPr="003564B1">
        <w:rPr>
          <w:rFonts w:ascii="Times New Roman" w:eastAsia="Times New Roman" w:hAnsi="Times New Roman" w:cs="Times New Roman"/>
          <w:b/>
          <w:sz w:val="28"/>
          <w:szCs w:val="28"/>
          <w:lang w:eastAsia="ru-RU"/>
        </w:rPr>
        <w:t xml:space="preserve">Социальный и совокупный экономический ущербы  от загрязнения природной среды. </w:t>
      </w:r>
      <w:bookmarkEnd w:id="0"/>
      <w:bookmarkEnd w:id="1"/>
      <w:bookmarkEnd w:id="2"/>
      <w:bookmarkEnd w:id="3"/>
      <w:bookmarkEnd w:id="4"/>
      <w:bookmarkEnd w:id="5"/>
    </w:p>
    <w:p w:rsidR="00A241FF" w:rsidRPr="003564B1" w:rsidRDefault="00A241FF" w:rsidP="00A241FF">
      <w:pPr>
        <w:widowControl w:val="0"/>
        <w:autoSpaceDE w:val="0"/>
        <w:autoSpaceDN w:val="0"/>
        <w:adjustRightInd w:val="0"/>
        <w:spacing w:after="0" w:line="240" w:lineRule="auto"/>
        <w:ind w:right="-79"/>
        <w:rPr>
          <w:rFonts w:ascii="Times New Roman" w:eastAsia="Times New Roman" w:hAnsi="Times New Roman" w:cs="Times New Roman"/>
          <w:b/>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Наряду с экономическим ущербом необходимо иметь в виду и возникающий от загрязнения природной среды ущерб. Социальные потери можно условно подразделить на так называемые восполнимые и невосполнимые.</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pacing w:val="-6"/>
          <w:sz w:val="28"/>
          <w:szCs w:val="28"/>
          <w:lang w:eastAsia="ru-RU"/>
        </w:rPr>
      </w:pPr>
      <w:r w:rsidRPr="003564B1">
        <w:rPr>
          <w:rFonts w:ascii="Times New Roman" w:eastAsia="Times New Roman" w:hAnsi="Times New Roman" w:cs="Times New Roman"/>
          <w:spacing w:val="-6"/>
          <w:sz w:val="28"/>
          <w:szCs w:val="28"/>
          <w:lang w:eastAsia="ru-RU"/>
        </w:rPr>
        <w:t>Социальный ущерб в части восполнимых потерь может быть измерен в стоимостных показателях. Так, можно определить прямые расходы в здравоохранении и социальном обеспечении: на оплату больничных листов, затраты на лечение (амбулатор</w:t>
      </w:r>
      <w:r w:rsidRPr="003564B1">
        <w:rPr>
          <w:rFonts w:ascii="Times New Roman" w:eastAsia="Times New Roman" w:hAnsi="Times New Roman" w:cs="Times New Roman"/>
          <w:spacing w:val="-6"/>
          <w:sz w:val="28"/>
          <w:szCs w:val="28"/>
          <w:lang w:eastAsia="ru-RU"/>
        </w:rPr>
        <w:softHyphen/>
        <w:t>ное или стационарное), а также потери производства от невыходов на работу (исходя, например, из среднедневной зарплаты ра</w:t>
      </w:r>
      <w:r w:rsidRPr="003564B1">
        <w:rPr>
          <w:rFonts w:ascii="Times New Roman" w:eastAsia="Times New Roman" w:hAnsi="Times New Roman" w:cs="Times New Roman"/>
          <w:spacing w:val="-6"/>
          <w:sz w:val="28"/>
          <w:szCs w:val="28"/>
          <w:lang w:eastAsia="ru-RU"/>
        </w:rPr>
        <w:softHyphen/>
        <w:t>ботника и такой же величины прибавочного продукта), сниже</w:t>
      </w:r>
      <w:r w:rsidRPr="003564B1">
        <w:rPr>
          <w:rFonts w:ascii="Times New Roman" w:eastAsia="Times New Roman" w:hAnsi="Times New Roman" w:cs="Times New Roman"/>
          <w:spacing w:val="-6"/>
          <w:sz w:val="28"/>
          <w:szCs w:val="28"/>
          <w:lang w:eastAsia="ru-RU"/>
        </w:rPr>
        <w:softHyphen/>
        <w:t>ния производительности труда и пр. По оценкам французских специалистов, только такой фактор загрязнения окружающей среды, как городской шум, снижает производительность физи</w:t>
      </w:r>
      <w:r w:rsidRPr="003564B1">
        <w:rPr>
          <w:rFonts w:ascii="Times New Roman" w:eastAsia="Times New Roman" w:hAnsi="Times New Roman" w:cs="Times New Roman"/>
          <w:spacing w:val="-6"/>
          <w:sz w:val="28"/>
          <w:szCs w:val="28"/>
          <w:lang w:eastAsia="ru-RU"/>
        </w:rPr>
        <w:softHyphen/>
        <w:t>ческого труда на 30 % , умственного — на 60 % . В целом эколо</w:t>
      </w:r>
      <w:r w:rsidRPr="003564B1">
        <w:rPr>
          <w:rFonts w:ascii="Times New Roman" w:eastAsia="Times New Roman" w:hAnsi="Times New Roman" w:cs="Times New Roman"/>
          <w:spacing w:val="-6"/>
          <w:sz w:val="28"/>
          <w:szCs w:val="28"/>
          <w:lang w:eastAsia="ru-RU"/>
        </w:rPr>
        <w:softHyphen/>
        <w:t>гическая оптимизация среды жизни может дать прирост про</w:t>
      </w:r>
      <w:r w:rsidRPr="003564B1">
        <w:rPr>
          <w:rFonts w:ascii="Times New Roman" w:eastAsia="Times New Roman" w:hAnsi="Times New Roman" w:cs="Times New Roman"/>
          <w:spacing w:val="-6"/>
          <w:sz w:val="28"/>
          <w:szCs w:val="28"/>
          <w:lang w:eastAsia="ru-RU"/>
        </w:rPr>
        <w:softHyphen/>
        <w:t>изводительности труда не менее 3 %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pacing w:val="-10"/>
          <w:sz w:val="28"/>
          <w:szCs w:val="28"/>
          <w:lang w:eastAsia="ru-RU"/>
        </w:rPr>
      </w:pPr>
      <w:r w:rsidRPr="003564B1">
        <w:rPr>
          <w:rFonts w:ascii="Times New Roman" w:eastAsia="Times New Roman" w:hAnsi="Times New Roman" w:cs="Times New Roman"/>
          <w:spacing w:val="-10"/>
          <w:sz w:val="28"/>
          <w:szCs w:val="28"/>
          <w:lang w:eastAsia="ru-RU"/>
        </w:rPr>
        <w:t>Однако наряду с этим существует невосполнимый социальный ущерб, который невозможно оценить стоимостными показателя</w:t>
      </w:r>
      <w:r w:rsidRPr="003564B1">
        <w:rPr>
          <w:rFonts w:ascii="Times New Roman" w:eastAsia="Times New Roman" w:hAnsi="Times New Roman" w:cs="Times New Roman"/>
          <w:spacing w:val="-10"/>
          <w:sz w:val="28"/>
          <w:szCs w:val="28"/>
          <w:lang w:eastAsia="ru-RU"/>
        </w:rPr>
        <w:softHyphen/>
        <w:t>ми, как-то: потеря здоровья, снижение творческой активности, досрочный уход на пенсию по состоянию здоровья, сокращение продолжительности жизни, психологический дискомфорт и т.п.</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Но наибольший практический интерес представляет опреде</w:t>
      </w:r>
      <w:r w:rsidRPr="003564B1">
        <w:rPr>
          <w:rFonts w:ascii="Times New Roman" w:eastAsia="Times New Roman" w:hAnsi="Times New Roman" w:cs="Times New Roman"/>
          <w:sz w:val="28"/>
          <w:szCs w:val="28"/>
          <w:lang w:eastAsia="ru-RU"/>
        </w:rPr>
        <w:softHyphen/>
        <w:t>ление совокупного (суммарного) ущерба региону вследствие заг</w:t>
      </w:r>
      <w:r w:rsidRPr="003564B1">
        <w:rPr>
          <w:rFonts w:ascii="Times New Roman" w:eastAsia="Times New Roman" w:hAnsi="Times New Roman" w:cs="Times New Roman"/>
          <w:sz w:val="28"/>
          <w:szCs w:val="28"/>
          <w:lang w:eastAsia="ru-RU"/>
        </w:rPr>
        <w:softHyphen/>
        <w:t>рязнения и истощения окружающей среды, который складыва</w:t>
      </w:r>
      <w:r w:rsidRPr="003564B1">
        <w:rPr>
          <w:rFonts w:ascii="Times New Roman" w:eastAsia="Times New Roman" w:hAnsi="Times New Roman" w:cs="Times New Roman"/>
          <w:sz w:val="28"/>
          <w:szCs w:val="28"/>
          <w:lang w:eastAsia="ru-RU"/>
        </w:rPr>
        <w:softHyphen/>
        <w:t>ется из экономического (материального) (недовыработка про</w:t>
      </w:r>
      <w:r w:rsidRPr="003564B1">
        <w:rPr>
          <w:rFonts w:ascii="Times New Roman" w:eastAsia="Times New Roman" w:hAnsi="Times New Roman" w:cs="Times New Roman"/>
          <w:sz w:val="28"/>
          <w:szCs w:val="28"/>
          <w:lang w:eastAsia="ru-RU"/>
        </w:rPr>
        <w:softHyphen/>
        <w:t>мышленной продукции, снижение урожайности и продуктив</w:t>
      </w:r>
      <w:r w:rsidRPr="003564B1">
        <w:rPr>
          <w:rFonts w:ascii="Times New Roman" w:eastAsia="Times New Roman" w:hAnsi="Times New Roman" w:cs="Times New Roman"/>
          <w:sz w:val="28"/>
          <w:szCs w:val="28"/>
          <w:lang w:eastAsia="ru-RU"/>
        </w:rPr>
        <w:softHyphen/>
        <w:t>ности сельскохозяйственного производства и т. п.) и социально</w:t>
      </w:r>
      <w:r w:rsidRPr="003564B1">
        <w:rPr>
          <w:rFonts w:ascii="Times New Roman" w:eastAsia="Times New Roman" w:hAnsi="Times New Roman" w:cs="Times New Roman"/>
          <w:sz w:val="28"/>
          <w:szCs w:val="28"/>
          <w:lang w:eastAsia="ru-RU"/>
        </w:rPr>
        <w:softHyphen/>
        <w:t>го (восполнимого) ущерба (рост затрат на лечение, социальное страхование, недополучение продукции из-за повышенной забо</w:t>
      </w:r>
      <w:r w:rsidRPr="003564B1">
        <w:rPr>
          <w:rFonts w:ascii="Times New Roman" w:eastAsia="Times New Roman" w:hAnsi="Times New Roman" w:cs="Times New Roman"/>
          <w:sz w:val="28"/>
          <w:szCs w:val="28"/>
          <w:lang w:eastAsia="ru-RU"/>
        </w:rPr>
        <w:softHyphen/>
        <w:t>леваемости работников, инвалидности, ухудшение условий от</w:t>
      </w:r>
      <w:r w:rsidRPr="003564B1">
        <w:rPr>
          <w:rFonts w:ascii="Times New Roman" w:eastAsia="Times New Roman" w:hAnsi="Times New Roman" w:cs="Times New Roman"/>
          <w:sz w:val="28"/>
          <w:szCs w:val="28"/>
          <w:lang w:eastAsia="ru-RU"/>
        </w:rPr>
        <w:softHyphen/>
        <w:t>дыха, снижения производительности труда и пр.).</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Совокупный предотвращенный ущерб отражает потери эко</w:t>
      </w:r>
      <w:r w:rsidRPr="003564B1">
        <w:rPr>
          <w:rFonts w:ascii="Times New Roman" w:eastAsia="Times New Roman" w:hAnsi="Times New Roman" w:cs="Times New Roman"/>
          <w:sz w:val="28"/>
          <w:szCs w:val="28"/>
          <w:lang w:eastAsia="ru-RU"/>
        </w:rPr>
        <w:softHyphen/>
        <w:t xml:space="preserve">номики и </w:t>
      </w:r>
      <w:r w:rsidRPr="003564B1">
        <w:rPr>
          <w:rFonts w:ascii="Times New Roman" w:eastAsia="Times New Roman" w:hAnsi="Times New Roman" w:cs="Times New Roman"/>
          <w:sz w:val="28"/>
          <w:szCs w:val="28"/>
          <w:lang w:eastAsia="ru-RU"/>
        </w:rPr>
        <w:lastRenderedPageBreak/>
        <w:t>общества при отсутствии природоохранных меропри</w:t>
      </w:r>
      <w:r w:rsidRPr="003564B1">
        <w:rPr>
          <w:rFonts w:ascii="Times New Roman" w:eastAsia="Times New Roman" w:hAnsi="Times New Roman" w:cs="Times New Roman"/>
          <w:sz w:val="28"/>
          <w:szCs w:val="28"/>
          <w:lang w:eastAsia="ru-RU"/>
        </w:rPr>
        <w:softHyphen/>
        <w:t>ятий. Его можно определить на основании схемы, в соответствии с которой суммарный ущерб складывается из следующих локальных ущербов: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ущерба промышленности (включает дополнительные затраты на ремонт и восстановление основных фондов в связи с сок</w:t>
      </w:r>
      <w:r w:rsidRPr="003564B1">
        <w:rPr>
          <w:rFonts w:ascii="Times New Roman" w:eastAsia="Times New Roman" w:hAnsi="Times New Roman" w:cs="Times New Roman"/>
          <w:sz w:val="28"/>
          <w:szCs w:val="28"/>
          <w:lang w:eastAsia="ru-RU"/>
        </w:rPr>
        <w:softHyphen/>
        <w:t>ращением сроков их службы в условиях агрессивной среды; до</w:t>
      </w:r>
      <w:r w:rsidRPr="003564B1">
        <w:rPr>
          <w:rFonts w:ascii="Times New Roman" w:eastAsia="Times New Roman" w:hAnsi="Times New Roman" w:cs="Times New Roman"/>
          <w:sz w:val="28"/>
          <w:szCs w:val="28"/>
          <w:lang w:eastAsia="ru-RU"/>
        </w:rPr>
        <w:softHyphen/>
        <w:t>полнительные затраты в связи с потерями сырья в техногенных выбросах; дополнительные затраты на очистку воздуха и воды, используемых в технологических процессах);</w:t>
      </w:r>
    </w:p>
    <w:p w:rsidR="00A241FF" w:rsidRPr="003564B1" w:rsidRDefault="00A241FF" w:rsidP="00A241FF">
      <w:pPr>
        <w:widowControl w:val="0"/>
        <w:autoSpaceDE w:val="0"/>
        <w:autoSpaceDN w:val="0"/>
        <w:adjustRightInd w:val="0"/>
        <w:spacing w:after="0" w:line="240" w:lineRule="auto"/>
        <w:ind w:right="-79" w:firstLine="720"/>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ущерба сельскому и лесному хозяйству (дополнительные затраты в связи с потерями ресурсов и продукции в результате изменения урожайности и про-дуктивности в сельском и лесном хозяйстве);</w:t>
      </w:r>
    </w:p>
    <w:p w:rsidR="00A241FF" w:rsidRPr="003564B1" w:rsidRDefault="00A241FF" w:rsidP="00A241FF">
      <w:pPr>
        <w:widowControl w:val="0"/>
        <w:autoSpaceDE w:val="0"/>
        <w:autoSpaceDN w:val="0"/>
        <w:adjustRightInd w:val="0"/>
        <w:spacing w:after="0" w:line="240" w:lineRule="auto"/>
        <w:ind w:right="-79" w:firstLine="720"/>
        <w:rPr>
          <w:rFonts w:ascii="Times New Roman" w:eastAsia="Times New Roman" w:hAnsi="Times New Roman" w:cs="Times New Roman"/>
          <w:spacing w:val="-10"/>
          <w:sz w:val="28"/>
          <w:szCs w:val="28"/>
          <w:lang w:eastAsia="ru-RU"/>
        </w:rPr>
      </w:pPr>
      <w:r w:rsidRPr="003564B1">
        <w:rPr>
          <w:rFonts w:ascii="Times New Roman" w:eastAsia="Times New Roman" w:hAnsi="Times New Roman" w:cs="Times New Roman"/>
          <w:sz w:val="28"/>
          <w:szCs w:val="28"/>
          <w:lang w:eastAsia="ru-RU"/>
        </w:rPr>
        <w:t xml:space="preserve">♦ </w:t>
      </w:r>
      <w:r w:rsidRPr="003564B1">
        <w:rPr>
          <w:rFonts w:ascii="Times New Roman" w:eastAsia="Times New Roman" w:hAnsi="Times New Roman" w:cs="Times New Roman"/>
          <w:spacing w:val="-10"/>
          <w:sz w:val="28"/>
          <w:szCs w:val="28"/>
          <w:lang w:eastAsia="ru-RU"/>
        </w:rPr>
        <w:t>ущерба от повышенной заболеваемости населения (включает дополнительные затраты на оплату больничных листов, медицинские услуги, потери продукции, связанные с повышенной заболеваемостью работников производства);</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ущерба жилищно-коммунальному хозяйству (дополнительные затраты на содержание жилищно-коммунального хозяйства вследствие ухудшения состояния селитебных территорий, жилищного фонда, растительности и т.д.);</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прямого экономического ущерба населению (включает дополнительные затраты на потребление бытовых услуг в результате возрастания количества посещений бытовых предприятий и дополнительные затраты из-за роста частоты и дальности поездок на отдых);</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ущерба от повышенной текучести кадров.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Определение экономического ущерба является сложной комплексной задачей, связанной с наибольшими методическими трудностями. Для каждого компонента природы и каждого реципиента необходимы свои индивидуальные методики расчета, требующие непростых вычислений.</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В настоящее время разработаны три основных методических подхода к экономической оценке ущерба:</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метод прямого счета, базирующийся на сопоставлении затрат на лечение населения, урожайности сельскохозяйственных культур, продуктивности скота, сроков службы основ</w:t>
      </w:r>
      <w:r w:rsidRPr="003564B1">
        <w:rPr>
          <w:rFonts w:ascii="Times New Roman" w:eastAsia="Times New Roman" w:hAnsi="Times New Roman" w:cs="Times New Roman"/>
          <w:sz w:val="28"/>
          <w:szCs w:val="28"/>
          <w:lang w:eastAsia="ru-RU"/>
        </w:rPr>
        <w:softHyphen/>
        <w:t>ных фондов и т.д. в загрязненном и контрольном районах;</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аналитический  метод, основанный на использовании предварительно выведенных математических зависимостей между показателями состояния реципиентов и уровнем загрязнения окружающей среды;</w:t>
      </w:r>
    </w:p>
    <w:p w:rsidR="00A241FF" w:rsidRPr="003564B1" w:rsidRDefault="00A241FF" w:rsidP="00A241FF">
      <w:pPr>
        <w:widowControl w:val="0"/>
        <w:autoSpaceDE w:val="0"/>
        <w:autoSpaceDN w:val="0"/>
        <w:adjustRightInd w:val="0"/>
        <w:spacing w:after="0" w:line="240" w:lineRule="auto"/>
        <w:ind w:right="-79" w:firstLine="720"/>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эмпирический (укрупненный) метод, основанный на принципе перенесения на частный исследуемый объект общих закономерностей воздействия ущербообразующих факторов.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Указанные методы различаются по своему функциональному назначению. Оценки ущерба прямым счетом и аналитичес</w:t>
      </w:r>
      <w:r w:rsidRPr="003564B1">
        <w:rPr>
          <w:rFonts w:ascii="Times New Roman" w:eastAsia="Times New Roman" w:hAnsi="Times New Roman" w:cs="Times New Roman"/>
          <w:sz w:val="28"/>
          <w:szCs w:val="28"/>
          <w:lang w:eastAsia="ru-RU"/>
        </w:rPr>
        <w:softHyphen/>
        <w:t>ким методом чрезвычайно трудоемки, требуют сбора и обработки огромного объема информации, поэтому малопригодны для широкого использования. Они служат, как правило, лишь инструментом для создания теоретической и информационной ба</w:t>
      </w:r>
      <w:r w:rsidRPr="003564B1">
        <w:rPr>
          <w:rFonts w:ascii="Times New Roman" w:eastAsia="Times New Roman" w:hAnsi="Times New Roman" w:cs="Times New Roman"/>
          <w:sz w:val="28"/>
          <w:szCs w:val="28"/>
          <w:lang w:eastAsia="ru-RU"/>
        </w:rPr>
        <w:softHyphen/>
        <w:t xml:space="preserve">зы при разработке эмпирической методики определения ущерба, в частности, для разработки системы удельных ущербов, </w:t>
      </w:r>
      <w:r w:rsidRPr="003564B1">
        <w:rPr>
          <w:rFonts w:ascii="Times New Roman" w:eastAsia="Times New Roman" w:hAnsi="Times New Roman" w:cs="Times New Roman"/>
          <w:sz w:val="28"/>
          <w:szCs w:val="28"/>
          <w:lang w:eastAsia="ru-RU"/>
        </w:rPr>
        <w:lastRenderedPageBreak/>
        <w:t>показывающих, какой ущерб наносится единице расчетного элемента (р./чел., р./га, р./млн. р. основных фондов). Удельные ущербы могут рассчитываться на одну тонну выбросов или задаваться при различных концентрациях вредных веществ.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Разработка эмпирической методики, как правило, проходит следующие этапы: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определение уровня загрязнения окружающей среды на основании фактических замеров концентрации или расчетным путем, исходя из объемов выбросов вредных веществ и ряда дру</w:t>
      </w:r>
      <w:r w:rsidRPr="003564B1">
        <w:rPr>
          <w:rFonts w:ascii="Times New Roman" w:eastAsia="Times New Roman" w:hAnsi="Times New Roman" w:cs="Times New Roman"/>
          <w:sz w:val="28"/>
          <w:szCs w:val="28"/>
          <w:lang w:eastAsia="ru-RU"/>
        </w:rPr>
        <w:softHyphen/>
        <w:t>гих характеристик, и построение зон загрязнения;</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сбор данных, характеризующих влияние загрязнения окружающей среды на показатели различных подразделений на</w:t>
      </w:r>
      <w:r w:rsidRPr="003564B1">
        <w:rPr>
          <w:rFonts w:ascii="Times New Roman" w:eastAsia="Times New Roman" w:hAnsi="Times New Roman" w:cs="Times New Roman"/>
          <w:sz w:val="28"/>
          <w:szCs w:val="28"/>
          <w:lang w:eastAsia="ru-RU"/>
        </w:rPr>
        <w:softHyphen/>
        <w:t>родного хозяйства;</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выявление зависимости между уровнем загрязнения окружающей среды и качественными, а также количественными показателями, характеризующими его влияние на человека, флору, фауну, технологические объекты;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выявление количественных зависимостей между уровнем загрязнения окружающей среды и изменением экономических показателей деятельности человека (определение удельных эко</w:t>
      </w:r>
      <w:r w:rsidRPr="003564B1">
        <w:rPr>
          <w:rFonts w:ascii="Times New Roman" w:eastAsia="Times New Roman" w:hAnsi="Times New Roman" w:cs="Times New Roman"/>
          <w:sz w:val="28"/>
          <w:szCs w:val="28"/>
          <w:lang w:eastAsia="ru-RU"/>
        </w:rPr>
        <w:softHyphen/>
        <w:t>номических ущербов);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построение методики расчета экономического ущерба от загрязнения окружающей среды.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Эмпирический метод проще метода прямого счета и аналитического, хотя и менее точен.</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На основании этого метода общий ущерб от техногенного загрязнения окружающей среды (У) упрощенно можно представить в виде суммы ущербов от загрязнения атмосферы (Уа), воды (Ув), почвы (Уп), недр (Ун), то есть</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r w:rsidRPr="003564B1">
        <w:rPr>
          <w:rFonts w:ascii="Times New Roman" w:eastAsia="Times New Roman" w:hAnsi="Times New Roman" w:cs="Times New Roman"/>
          <w:position w:val="-12"/>
          <w:sz w:val="28"/>
          <w:szCs w:val="28"/>
          <w:lang w:eastAsia="ru-RU"/>
        </w:rPr>
        <w:object w:dxaOrig="2240" w:dyaOrig="360">
          <v:shape id="_x0000_i1026" type="#_x0000_t75" style="width:151.5pt;height:21.75pt" o:ole="">
            <v:imagedata r:id="rId9" o:title=""/>
          </v:shape>
          <o:OLEObject Type="Embed" ProgID="Equation.3" ShapeID="_x0000_i1026" DrawAspect="Content" ObjectID="_1660732355" r:id="rId10"/>
        </w:object>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t>(17.2)</w:t>
      </w:r>
    </w:p>
    <w:p w:rsidR="00A241FF" w:rsidRPr="003564B1" w:rsidRDefault="00A241FF" w:rsidP="00A241FF">
      <w:pPr>
        <w:widowControl w:val="0"/>
        <w:autoSpaceDE w:val="0"/>
        <w:autoSpaceDN w:val="0"/>
        <w:adjustRightInd w:val="0"/>
        <w:spacing w:after="0" w:line="240" w:lineRule="auto"/>
        <w:ind w:right="-79"/>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Ущерб от загрязнения атмосферы зависит от суммарной мас</w:t>
      </w:r>
      <w:r w:rsidRPr="003564B1">
        <w:rPr>
          <w:rFonts w:ascii="Times New Roman" w:eastAsia="Times New Roman" w:hAnsi="Times New Roman" w:cs="Times New Roman"/>
          <w:sz w:val="28"/>
          <w:szCs w:val="28"/>
          <w:lang w:eastAsia="ru-RU"/>
        </w:rPr>
        <w:softHyphen/>
        <w:t>сы выбросов загрязняющих веществ (μ) в пределах данной тер</w:t>
      </w:r>
      <w:r w:rsidRPr="003564B1">
        <w:rPr>
          <w:rFonts w:ascii="Times New Roman" w:eastAsia="Times New Roman" w:hAnsi="Times New Roman" w:cs="Times New Roman"/>
          <w:sz w:val="28"/>
          <w:szCs w:val="28"/>
          <w:lang w:eastAsia="ru-RU"/>
        </w:rPr>
        <w:softHyphen/>
        <w:t>ритории, приведенной к единой токсичности (усл.т/год), вели</w:t>
      </w:r>
      <w:r w:rsidRPr="003564B1">
        <w:rPr>
          <w:rFonts w:ascii="Times New Roman" w:eastAsia="Times New Roman" w:hAnsi="Times New Roman" w:cs="Times New Roman"/>
          <w:sz w:val="28"/>
          <w:szCs w:val="28"/>
          <w:lang w:eastAsia="ru-RU"/>
        </w:rPr>
        <w:softHyphen/>
        <w:t>чины удельного ущерба (γ) от одной условной тонны выбросов (р./усл.т) и безразмерных коэффициентов, учитывающих ха</w:t>
      </w:r>
      <w:r w:rsidRPr="003564B1">
        <w:rPr>
          <w:rFonts w:ascii="Times New Roman" w:eastAsia="Times New Roman" w:hAnsi="Times New Roman" w:cs="Times New Roman"/>
          <w:sz w:val="28"/>
          <w:szCs w:val="28"/>
          <w:lang w:eastAsia="ru-RU"/>
        </w:rPr>
        <w:softHyphen/>
        <w:t>рактер и условия рассеивания выброшенных источником при</w:t>
      </w:r>
      <w:r w:rsidRPr="003564B1">
        <w:rPr>
          <w:rFonts w:ascii="Times New Roman" w:eastAsia="Times New Roman" w:hAnsi="Times New Roman" w:cs="Times New Roman"/>
          <w:sz w:val="28"/>
          <w:szCs w:val="28"/>
          <w:lang w:eastAsia="ru-RU"/>
        </w:rPr>
        <w:softHyphen/>
        <w:t>месей (</w:t>
      </w:r>
      <w:r w:rsidRPr="003564B1">
        <w:rPr>
          <w:rFonts w:ascii="Times New Roman" w:eastAsia="Times New Roman" w:hAnsi="Times New Roman" w:cs="Times New Roman"/>
          <w:sz w:val="28"/>
          <w:szCs w:val="28"/>
          <w:lang w:val="en-US" w:eastAsia="ru-RU"/>
        </w:rPr>
        <w:t>f</w:t>
      </w:r>
      <w:r w:rsidRPr="003564B1">
        <w:rPr>
          <w:rFonts w:ascii="Times New Roman" w:eastAsia="Times New Roman" w:hAnsi="Times New Roman" w:cs="Times New Roman"/>
          <w:sz w:val="28"/>
          <w:szCs w:val="28"/>
          <w:lang w:eastAsia="ru-RU"/>
        </w:rPr>
        <w:t>) и относительную опасность загрязнения атмосферного воздуха на территориях с различной плотностью и чувствитель</w:t>
      </w:r>
      <w:r w:rsidRPr="003564B1">
        <w:rPr>
          <w:rFonts w:ascii="Times New Roman" w:eastAsia="Times New Roman" w:hAnsi="Times New Roman" w:cs="Times New Roman"/>
          <w:sz w:val="28"/>
          <w:szCs w:val="28"/>
          <w:lang w:eastAsia="ru-RU"/>
        </w:rPr>
        <w:softHyphen/>
        <w:t>ностью реципиентов (σ). Расчет всех этих показателей также до</w:t>
      </w:r>
      <w:r w:rsidRPr="003564B1">
        <w:rPr>
          <w:rFonts w:ascii="Times New Roman" w:eastAsia="Times New Roman" w:hAnsi="Times New Roman" w:cs="Times New Roman"/>
          <w:sz w:val="28"/>
          <w:szCs w:val="28"/>
          <w:lang w:eastAsia="ru-RU"/>
        </w:rPr>
        <w:softHyphen/>
        <w:t>вольно сложен. Оценка годового ущерба от загрязнения атмос</w:t>
      </w:r>
      <w:r w:rsidRPr="003564B1">
        <w:rPr>
          <w:rFonts w:ascii="Times New Roman" w:eastAsia="Times New Roman" w:hAnsi="Times New Roman" w:cs="Times New Roman"/>
          <w:sz w:val="28"/>
          <w:szCs w:val="28"/>
          <w:lang w:eastAsia="ru-RU"/>
        </w:rPr>
        <w:softHyphen/>
        <w:t>феры с учетом указанных параметров определяется по формуле</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r w:rsidRPr="003564B1">
        <w:rPr>
          <w:rFonts w:ascii="Times New Roman" w:eastAsia="Times New Roman" w:hAnsi="Times New Roman" w:cs="Times New Roman"/>
          <w:position w:val="-12"/>
          <w:sz w:val="28"/>
          <w:szCs w:val="28"/>
          <w:lang w:eastAsia="ru-RU"/>
        </w:rPr>
        <w:object w:dxaOrig="1520" w:dyaOrig="360">
          <v:shape id="_x0000_i1027" type="#_x0000_t75" style="width:100.5pt;height:21.75pt" o:ole="">
            <v:imagedata r:id="rId11" o:title=""/>
          </v:shape>
          <o:OLEObject Type="Embed" ProgID="Equation.3" ShapeID="_x0000_i1027" DrawAspect="Content" ObjectID="_1660732356" r:id="rId12"/>
        </w:object>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r>
      <w:r w:rsidRPr="003564B1">
        <w:rPr>
          <w:rFonts w:ascii="Times New Roman" w:eastAsia="Times New Roman" w:hAnsi="Times New Roman" w:cs="Times New Roman"/>
          <w:sz w:val="28"/>
          <w:szCs w:val="28"/>
          <w:lang w:eastAsia="ru-RU"/>
        </w:rPr>
        <w:tab/>
        <w:t xml:space="preserve">    (17.3)</w:t>
      </w:r>
    </w:p>
    <w:p w:rsidR="00A241FF" w:rsidRPr="003564B1" w:rsidRDefault="00A241FF" w:rsidP="00A241FF">
      <w:pPr>
        <w:widowControl w:val="0"/>
        <w:autoSpaceDE w:val="0"/>
        <w:autoSpaceDN w:val="0"/>
        <w:adjustRightInd w:val="0"/>
        <w:spacing w:after="0" w:line="240" w:lineRule="auto"/>
        <w:ind w:right="-79"/>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Аналогично рассчитываются ущербы от загрязнения водоемов и почвы. Эти подходы были положены в основу разработки "Временной типовой </w:t>
      </w:r>
      <w:r w:rsidRPr="003564B1">
        <w:rPr>
          <w:rFonts w:ascii="Times New Roman" w:eastAsia="Times New Roman" w:hAnsi="Times New Roman" w:cs="Times New Roman"/>
          <w:sz w:val="28"/>
          <w:szCs w:val="28"/>
          <w:lang w:eastAsia="ru-RU"/>
        </w:rPr>
        <w:lastRenderedPageBreak/>
        <w:t>методики определения экономической эф</w:t>
      </w:r>
      <w:r w:rsidRPr="003564B1">
        <w:rPr>
          <w:rFonts w:ascii="Times New Roman" w:eastAsia="Times New Roman" w:hAnsi="Times New Roman" w:cs="Times New Roman"/>
          <w:sz w:val="28"/>
          <w:szCs w:val="28"/>
          <w:lang w:eastAsia="ru-RU"/>
        </w:rPr>
        <w:softHyphen/>
        <w:t>фективности природоохранных мероприятий и оценки эконо</w:t>
      </w:r>
      <w:r w:rsidRPr="003564B1">
        <w:rPr>
          <w:rFonts w:ascii="Times New Roman" w:eastAsia="Times New Roman" w:hAnsi="Times New Roman" w:cs="Times New Roman"/>
          <w:sz w:val="28"/>
          <w:szCs w:val="28"/>
          <w:lang w:eastAsia="ru-RU"/>
        </w:rPr>
        <w:softHyphen/>
        <w:t>мического ущерба, причиняемого народному хозяйству загряз</w:t>
      </w:r>
      <w:r w:rsidRPr="003564B1">
        <w:rPr>
          <w:rFonts w:ascii="Times New Roman" w:eastAsia="Times New Roman" w:hAnsi="Times New Roman" w:cs="Times New Roman"/>
          <w:sz w:val="28"/>
          <w:szCs w:val="28"/>
          <w:lang w:eastAsia="ru-RU"/>
        </w:rPr>
        <w:softHyphen/>
        <w:t>нением окружающей среды" (1986). Несмотря на использование упрощенных подходов, она сыграла существенную роль при пе</w:t>
      </w:r>
      <w:r w:rsidRPr="003564B1">
        <w:rPr>
          <w:rFonts w:ascii="Times New Roman" w:eastAsia="Times New Roman" w:hAnsi="Times New Roman" w:cs="Times New Roman"/>
          <w:sz w:val="28"/>
          <w:szCs w:val="28"/>
          <w:lang w:eastAsia="ru-RU"/>
        </w:rPr>
        <w:softHyphen/>
        <w:t>реводе проблем оптимизации природопользования в русло эко</w:t>
      </w:r>
      <w:r w:rsidRPr="003564B1">
        <w:rPr>
          <w:rFonts w:ascii="Times New Roman" w:eastAsia="Times New Roman" w:hAnsi="Times New Roman" w:cs="Times New Roman"/>
          <w:sz w:val="28"/>
          <w:szCs w:val="28"/>
          <w:lang w:eastAsia="ru-RU"/>
        </w:rPr>
        <w:softHyphen/>
        <w:t>номических расчетов. На ее основе были затем разработаны от</w:t>
      </w:r>
      <w:r w:rsidRPr="003564B1">
        <w:rPr>
          <w:rFonts w:ascii="Times New Roman" w:eastAsia="Times New Roman" w:hAnsi="Times New Roman" w:cs="Times New Roman"/>
          <w:sz w:val="28"/>
          <w:szCs w:val="28"/>
          <w:lang w:eastAsia="ru-RU"/>
        </w:rPr>
        <w:softHyphen/>
        <w:t>раслевые методики определения ущерба, причиняемого загряз</w:t>
      </w:r>
      <w:r w:rsidRPr="003564B1">
        <w:rPr>
          <w:rFonts w:ascii="Times New Roman" w:eastAsia="Times New Roman" w:hAnsi="Times New Roman" w:cs="Times New Roman"/>
          <w:sz w:val="28"/>
          <w:szCs w:val="28"/>
          <w:lang w:eastAsia="ru-RU"/>
        </w:rPr>
        <w:softHyphen/>
        <w:t>нением среды разным реципиентам. В качестве основных реци</w:t>
      </w:r>
      <w:r w:rsidRPr="003564B1">
        <w:rPr>
          <w:rFonts w:ascii="Times New Roman" w:eastAsia="Times New Roman" w:hAnsi="Times New Roman" w:cs="Times New Roman"/>
          <w:sz w:val="28"/>
          <w:szCs w:val="28"/>
          <w:lang w:eastAsia="ru-RU"/>
        </w:rPr>
        <w:softHyphen/>
        <w:t>пиентов рассматриваются: 1) население; 2) объекты жилищ</w:t>
      </w:r>
      <w:r w:rsidRPr="003564B1">
        <w:rPr>
          <w:rFonts w:ascii="Times New Roman" w:eastAsia="Times New Roman" w:hAnsi="Times New Roman" w:cs="Times New Roman"/>
          <w:sz w:val="28"/>
          <w:szCs w:val="28"/>
          <w:lang w:eastAsia="ru-RU"/>
        </w:rPr>
        <w:softHyphen/>
        <w:t>но-коммунального хозяйства (селитебная территория, жилищ</w:t>
      </w:r>
      <w:r w:rsidRPr="003564B1">
        <w:rPr>
          <w:rFonts w:ascii="Times New Roman" w:eastAsia="Times New Roman" w:hAnsi="Times New Roman" w:cs="Times New Roman"/>
          <w:sz w:val="28"/>
          <w:szCs w:val="28"/>
          <w:lang w:eastAsia="ru-RU"/>
        </w:rPr>
        <w:softHyphen/>
        <w:t>ный фонд, городской транспорт, зеленые насаждения и др.); 3) сельскохозяйственные угодья, животные и растения; 4) лес</w:t>
      </w:r>
      <w:r w:rsidRPr="003564B1">
        <w:rPr>
          <w:rFonts w:ascii="Times New Roman" w:eastAsia="Times New Roman" w:hAnsi="Times New Roman" w:cs="Times New Roman"/>
          <w:sz w:val="28"/>
          <w:szCs w:val="28"/>
          <w:lang w:eastAsia="ru-RU"/>
        </w:rPr>
        <w:softHyphen/>
        <w:t>ные ресурсы; 5) элементы основных фондов 1 промышленности и транспорта; 6) рыбные ресурсы; 7) рекреационные и лечебно-курортные ресурсы.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В конкретных расчетах могут использоваться оценки, как совокупного экономического ущерба, так и отдельных его элементов.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В целом структура совокупного экономического ущерба от загрязнения окружающей среды, определенная для территории бывшего СССР, может быть представлена следующим образом:</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 от повышения заболеваемости населения — 40 %;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 жилищно-коммунальному и бытовому хозяйству -25 %;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 сельскому и рыбному хозяйствам — 20 %;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 лесному хозяйству — 5 %;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ущерб промышленности — 10 %.</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pacing w:val="-12"/>
          <w:sz w:val="28"/>
          <w:szCs w:val="28"/>
          <w:lang w:eastAsia="ru-RU"/>
        </w:rPr>
      </w:pPr>
      <w:r w:rsidRPr="003564B1">
        <w:rPr>
          <w:rFonts w:ascii="Times New Roman" w:eastAsia="Times New Roman" w:hAnsi="Times New Roman" w:cs="Times New Roman"/>
          <w:spacing w:val="-12"/>
          <w:sz w:val="28"/>
          <w:szCs w:val="28"/>
          <w:lang w:eastAsia="ru-RU"/>
        </w:rPr>
        <w:t>Методические трудности определения ущерба приводят к тому, что он почти не применяется в системе обобщающих показателей деятельности предприятий, и тем более при оперативном экономическом контроле производства. Но учет ущерба абсо</w:t>
      </w:r>
      <w:r w:rsidRPr="003564B1">
        <w:rPr>
          <w:rFonts w:ascii="Times New Roman" w:eastAsia="Times New Roman" w:hAnsi="Times New Roman" w:cs="Times New Roman"/>
          <w:spacing w:val="-12"/>
          <w:sz w:val="28"/>
          <w:szCs w:val="28"/>
          <w:lang w:eastAsia="ru-RU"/>
        </w:rPr>
        <w:softHyphen/>
        <w:t>лютно необходим при проектировании, процедуре оценки воз</w:t>
      </w:r>
      <w:r w:rsidRPr="003564B1">
        <w:rPr>
          <w:rFonts w:ascii="Times New Roman" w:eastAsia="Times New Roman" w:hAnsi="Times New Roman" w:cs="Times New Roman"/>
          <w:spacing w:val="-12"/>
          <w:sz w:val="28"/>
          <w:szCs w:val="28"/>
          <w:lang w:eastAsia="ru-RU"/>
        </w:rPr>
        <w:softHyphen/>
        <w:t>действия на окружающую среду и оценке эффективности средозащитных мер.</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Оценки предотвращенного экономического и социального ущерба позволяют определять государственную экологическую политику и соответственно объем финансирования работ приро</w:t>
      </w:r>
      <w:r w:rsidRPr="003564B1">
        <w:rPr>
          <w:rFonts w:ascii="Times New Roman" w:eastAsia="Times New Roman" w:hAnsi="Times New Roman" w:cs="Times New Roman"/>
          <w:sz w:val="28"/>
          <w:szCs w:val="28"/>
          <w:lang w:eastAsia="ru-RU"/>
        </w:rPr>
        <w:softHyphen/>
        <w:t>доохранной направленности.</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Следует отметить, что спектр направлений использования показателей экономического ущерба от загрязнения окружаю</w:t>
      </w:r>
      <w:r w:rsidRPr="003564B1">
        <w:rPr>
          <w:rFonts w:ascii="Times New Roman" w:eastAsia="Times New Roman" w:hAnsi="Times New Roman" w:cs="Times New Roman"/>
          <w:sz w:val="28"/>
          <w:szCs w:val="28"/>
          <w:lang w:eastAsia="ru-RU"/>
        </w:rPr>
        <w:softHyphen/>
        <w:t>щей среды может быть весьма широким. Это размещение производительных сил, оптимизация проектных решений, выбор стратегий в области охраны окружающей среды и развития технологий, экономическое стимулирование средозащитной дея</w:t>
      </w:r>
      <w:r w:rsidRPr="003564B1">
        <w:rPr>
          <w:rFonts w:ascii="Times New Roman" w:eastAsia="Times New Roman" w:hAnsi="Times New Roman" w:cs="Times New Roman"/>
          <w:sz w:val="28"/>
          <w:szCs w:val="28"/>
          <w:lang w:eastAsia="ru-RU"/>
        </w:rPr>
        <w:softHyphen/>
        <w:t>тельности, оценка эффективности ресурсосберегающих техно</w:t>
      </w:r>
      <w:r w:rsidRPr="003564B1">
        <w:rPr>
          <w:rFonts w:ascii="Times New Roman" w:eastAsia="Times New Roman" w:hAnsi="Times New Roman" w:cs="Times New Roman"/>
          <w:sz w:val="28"/>
          <w:szCs w:val="28"/>
          <w:lang w:eastAsia="ru-RU"/>
        </w:rPr>
        <w:softHyphen/>
        <w:t>логий и др.</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Так, научно обоснованное размещение производительных сил, прогнозирование дальнейшего развития территории должно опираться на показатели прогноза экономического ущерба от загрязнения окружающей среды, которые позволят выявить будущие проблемные ситуации и "горячие точки", отказаться от размещения новых хозяйственных объектов в таких </w:t>
      </w:r>
      <w:r w:rsidRPr="003564B1">
        <w:rPr>
          <w:rFonts w:ascii="Times New Roman" w:eastAsia="Times New Roman" w:hAnsi="Times New Roman" w:cs="Times New Roman"/>
          <w:sz w:val="28"/>
          <w:szCs w:val="28"/>
          <w:lang w:eastAsia="ru-RU"/>
        </w:rPr>
        <w:lastRenderedPageBreak/>
        <w:t>местах или предусмотреть соответствующие природоохранные мероп</w:t>
      </w:r>
      <w:r w:rsidRPr="003564B1">
        <w:rPr>
          <w:rFonts w:ascii="Times New Roman" w:eastAsia="Times New Roman" w:hAnsi="Times New Roman" w:cs="Times New Roman"/>
          <w:sz w:val="28"/>
          <w:szCs w:val="28"/>
          <w:lang w:eastAsia="ru-RU"/>
        </w:rPr>
        <w:softHyphen/>
        <w:t>риятия в них.</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Учет показателя экономического ущерба необходим и при выборе вариантов промышленной и городской застройки, для размещения транспортных магистралей, объектов рекреацион</w:t>
      </w:r>
      <w:r w:rsidRPr="003564B1">
        <w:rPr>
          <w:rFonts w:ascii="Times New Roman" w:eastAsia="Times New Roman" w:hAnsi="Times New Roman" w:cs="Times New Roman"/>
          <w:sz w:val="28"/>
          <w:szCs w:val="28"/>
          <w:lang w:eastAsia="ru-RU"/>
        </w:rPr>
        <w:softHyphen/>
        <w:t>ного назначения. Это будет способствовать оптимизации про</w:t>
      </w:r>
      <w:r w:rsidRPr="003564B1">
        <w:rPr>
          <w:rFonts w:ascii="Times New Roman" w:eastAsia="Times New Roman" w:hAnsi="Times New Roman" w:cs="Times New Roman"/>
          <w:sz w:val="28"/>
          <w:szCs w:val="28"/>
          <w:lang w:eastAsia="ru-RU"/>
        </w:rPr>
        <w:softHyphen/>
        <w:t xml:space="preserve">ектных решений. Например, установлено, что расположение химического комбината в черте города приводит к возрастанию ущерба от загрязнения атмосферы в 8—10 раз, по сравнению с его размещением в </w:t>
      </w:r>
      <w:smartTag w:uri="urn:schemas-microsoft-com:office:smarttags" w:element="metricconverter">
        <w:smartTagPr>
          <w:attr w:name="ProductID" w:val="5 км"/>
        </w:smartTagPr>
        <w:r w:rsidRPr="003564B1">
          <w:rPr>
            <w:rFonts w:ascii="Times New Roman" w:eastAsia="Times New Roman" w:hAnsi="Times New Roman" w:cs="Times New Roman"/>
            <w:sz w:val="28"/>
            <w:szCs w:val="28"/>
            <w:lang w:eastAsia="ru-RU"/>
          </w:rPr>
          <w:t>5 км</w:t>
        </w:r>
      </w:smartTag>
      <w:r w:rsidRPr="003564B1">
        <w:rPr>
          <w:rFonts w:ascii="Times New Roman" w:eastAsia="Times New Roman" w:hAnsi="Times New Roman" w:cs="Times New Roman"/>
          <w:sz w:val="28"/>
          <w:szCs w:val="28"/>
          <w:lang w:eastAsia="ru-RU"/>
        </w:rPr>
        <w:t xml:space="preserve"> от городской черты.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Оценка ущерба является необходимым условием выбора природоохранной стратегии, которая состоит в определении важнейших социальных, экономических и технических целей, системы приоритетов в их достижении. Учет экономического ущерба здесь необходим для пересмотра и уточнения структуры капиталовложений на средозащитные мероприятия, определе</w:t>
      </w:r>
      <w:r w:rsidRPr="003564B1">
        <w:rPr>
          <w:rFonts w:ascii="Times New Roman" w:eastAsia="Times New Roman" w:hAnsi="Times New Roman" w:cs="Times New Roman"/>
          <w:sz w:val="28"/>
          <w:szCs w:val="28"/>
          <w:lang w:eastAsia="ru-RU"/>
        </w:rPr>
        <w:softHyphen/>
        <w:t>ния наиболее экологически грязных отраслей и регионов.</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При выборе стратегии развития технологий необходима оценка не только прямых, но и косвенных затрат, то есть зат</w:t>
      </w:r>
      <w:r w:rsidRPr="003564B1">
        <w:rPr>
          <w:rFonts w:ascii="Times New Roman" w:eastAsia="Times New Roman" w:hAnsi="Times New Roman" w:cs="Times New Roman"/>
          <w:sz w:val="28"/>
          <w:szCs w:val="28"/>
          <w:lang w:eastAsia="ru-RU"/>
        </w:rPr>
        <w:softHyphen/>
        <w:t>рат и ущерба по всей технологической цепочке — от получения сырья до эксплуатации готовой машины. Так например, при оценке эффективности перехода на водородное топливо двига</w:t>
      </w:r>
      <w:r w:rsidRPr="003564B1">
        <w:rPr>
          <w:rFonts w:ascii="Times New Roman" w:eastAsia="Times New Roman" w:hAnsi="Times New Roman" w:cs="Times New Roman"/>
          <w:sz w:val="28"/>
          <w:szCs w:val="28"/>
          <w:lang w:eastAsia="ru-RU"/>
        </w:rPr>
        <w:softHyphen/>
        <w:t>телей внутреннего сгорания нужно учитывать и экономичес</w:t>
      </w:r>
      <w:r w:rsidRPr="003564B1">
        <w:rPr>
          <w:rFonts w:ascii="Times New Roman" w:eastAsia="Times New Roman" w:hAnsi="Times New Roman" w:cs="Times New Roman"/>
          <w:sz w:val="28"/>
          <w:szCs w:val="28"/>
          <w:lang w:eastAsia="ru-RU"/>
        </w:rPr>
        <w:softHyphen/>
        <w:t>кий ущерб, связанный с эксплуатацией двигателей,: работаю</w:t>
      </w:r>
      <w:r w:rsidRPr="003564B1">
        <w:rPr>
          <w:rFonts w:ascii="Times New Roman" w:eastAsia="Times New Roman" w:hAnsi="Times New Roman" w:cs="Times New Roman"/>
          <w:sz w:val="28"/>
          <w:szCs w:val="28"/>
          <w:lang w:eastAsia="ru-RU"/>
        </w:rPr>
        <w:softHyphen/>
        <w:t>щих на бензине, ущерб от добычи и переработки горючего, Ущерб, наносимый автомобильным транспортом (негативное воздействие на состояние воздушной среды, лесов и т. д.). Од</w:t>
      </w:r>
      <w:r w:rsidRPr="003564B1">
        <w:rPr>
          <w:rFonts w:ascii="Times New Roman" w:eastAsia="Times New Roman" w:hAnsi="Times New Roman" w:cs="Times New Roman"/>
          <w:sz w:val="28"/>
          <w:szCs w:val="28"/>
          <w:lang w:eastAsia="ru-RU"/>
        </w:rPr>
        <w:softHyphen/>
        <w:t>новременно должен быть учтен экономический ущерб, наноси</w:t>
      </w:r>
      <w:r w:rsidRPr="003564B1">
        <w:rPr>
          <w:rFonts w:ascii="Times New Roman" w:eastAsia="Times New Roman" w:hAnsi="Times New Roman" w:cs="Times New Roman"/>
          <w:sz w:val="28"/>
          <w:szCs w:val="28"/>
          <w:lang w:eastAsia="ru-RU"/>
        </w:rPr>
        <w:softHyphen/>
        <w:t>мый при производстве электроэнергии, необходимой для полу</w:t>
      </w:r>
      <w:r w:rsidRPr="003564B1">
        <w:rPr>
          <w:rFonts w:ascii="Times New Roman" w:eastAsia="Times New Roman" w:hAnsi="Times New Roman" w:cs="Times New Roman"/>
          <w:sz w:val="28"/>
          <w:szCs w:val="28"/>
          <w:lang w:eastAsia="ru-RU"/>
        </w:rPr>
        <w:softHyphen/>
        <w:t>чения водорода.</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Основу промышленных загрязнений окружающей среды составляют отходы, в том числе недоиспользованная часть ре</w:t>
      </w:r>
      <w:r w:rsidRPr="003564B1">
        <w:rPr>
          <w:rFonts w:ascii="Times New Roman" w:eastAsia="Times New Roman" w:hAnsi="Times New Roman" w:cs="Times New Roman"/>
          <w:sz w:val="28"/>
          <w:szCs w:val="28"/>
          <w:lang w:eastAsia="ru-RU"/>
        </w:rPr>
        <w:softHyphen/>
        <w:t>сурсов, поэтому показатели экономического ущерба необходи</w:t>
      </w:r>
      <w:r w:rsidRPr="003564B1">
        <w:rPr>
          <w:rFonts w:ascii="Times New Roman" w:eastAsia="Times New Roman" w:hAnsi="Times New Roman" w:cs="Times New Roman"/>
          <w:sz w:val="28"/>
          <w:szCs w:val="28"/>
          <w:lang w:eastAsia="ru-RU"/>
        </w:rPr>
        <w:softHyphen/>
        <w:t>мы для объективной оценки эффективности ресурсо- и энерго</w:t>
      </w:r>
      <w:r w:rsidRPr="003564B1">
        <w:rPr>
          <w:rFonts w:ascii="Times New Roman" w:eastAsia="Times New Roman" w:hAnsi="Times New Roman" w:cs="Times New Roman"/>
          <w:sz w:val="28"/>
          <w:szCs w:val="28"/>
          <w:lang w:eastAsia="ru-RU"/>
        </w:rPr>
        <w:softHyphen/>
        <w:t>сберегающих технологий.</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pacing w:val="-8"/>
          <w:sz w:val="28"/>
          <w:szCs w:val="28"/>
          <w:lang w:eastAsia="ru-RU"/>
        </w:rPr>
      </w:pPr>
      <w:r w:rsidRPr="003564B1">
        <w:rPr>
          <w:rFonts w:ascii="Times New Roman" w:eastAsia="Times New Roman" w:hAnsi="Times New Roman" w:cs="Times New Roman"/>
          <w:spacing w:val="-8"/>
          <w:sz w:val="28"/>
          <w:szCs w:val="28"/>
          <w:lang w:eastAsia="ru-RU"/>
        </w:rPr>
        <w:t>Использование конкретных оценок ущерба от загрязнения позволило перейти к созданию реальной системы экономическо</w:t>
      </w:r>
      <w:r w:rsidRPr="003564B1">
        <w:rPr>
          <w:rFonts w:ascii="Times New Roman" w:eastAsia="Times New Roman" w:hAnsi="Times New Roman" w:cs="Times New Roman"/>
          <w:spacing w:val="-8"/>
          <w:sz w:val="28"/>
          <w:szCs w:val="28"/>
          <w:lang w:eastAsia="ru-RU"/>
        </w:rPr>
        <w:softHyphen/>
        <w:t>го стимулирования природоохранной деятельности при введе</w:t>
      </w:r>
      <w:r w:rsidRPr="003564B1">
        <w:rPr>
          <w:rFonts w:ascii="Times New Roman" w:eastAsia="Times New Roman" w:hAnsi="Times New Roman" w:cs="Times New Roman"/>
          <w:spacing w:val="-8"/>
          <w:sz w:val="28"/>
          <w:szCs w:val="28"/>
          <w:lang w:eastAsia="ru-RU"/>
        </w:rPr>
        <w:softHyphen/>
        <w:t>нии платежей за загрязнение окружающей среды в ряде постсо</w:t>
      </w:r>
      <w:r w:rsidRPr="003564B1">
        <w:rPr>
          <w:rFonts w:ascii="Times New Roman" w:eastAsia="Times New Roman" w:hAnsi="Times New Roman" w:cs="Times New Roman"/>
          <w:spacing w:val="-8"/>
          <w:sz w:val="28"/>
          <w:szCs w:val="28"/>
          <w:lang w:eastAsia="ru-RU"/>
        </w:rPr>
        <w:softHyphen/>
        <w:t>ветских республик, а также обосновать необходимые размеры инвестиций в мероприятия по охране окружающей среды.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pacing w:val="-6"/>
          <w:sz w:val="28"/>
          <w:szCs w:val="28"/>
          <w:lang w:eastAsia="ru-RU"/>
        </w:rPr>
      </w:pPr>
      <w:r w:rsidRPr="003564B1">
        <w:rPr>
          <w:rFonts w:ascii="Times New Roman" w:eastAsia="Times New Roman" w:hAnsi="Times New Roman" w:cs="Times New Roman"/>
          <w:spacing w:val="-6"/>
          <w:sz w:val="28"/>
          <w:szCs w:val="28"/>
          <w:lang w:eastAsia="ru-RU"/>
        </w:rPr>
        <w:t>Показатели экономического ущерба необходимы при уста</w:t>
      </w:r>
      <w:r w:rsidRPr="003564B1">
        <w:rPr>
          <w:rFonts w:ascii="Times New Roman" w:eastAsia="Times New Roman" w:hAnsi="Times New Roman" w:cs="Times New Roman"/>
          <w:spacing w:val="-6"/>
          <w:sz w:val="28"/>
          <w:szCs w:val="28"/>
          <w:lang w:eastAsia="ru-RU"/>
        </w:rPr>
        <w:softHyphen/>
        <w:t>новлении нормативов качества окружающей среды, которые имеют не только гигиенические, биологические, но и экономи</w:t>
      </w:r>
      <w:r w:rsidRPr="003564B1">
        <w:rPr>
          <w:rFonts w:ascii="Times New Roman" w:eastAsia="Times New Roman" w:hAnsi="Times New Roman" w:cs="Times New Roman"/>
          <w:spacing w:val="-6"/>
          <w:sz w:val="28"/>
          <w:szCs w:val="28"/>
          <w:lang w:eastAsia="ru-RU"/>
        </w:rPr>
        <w:softHyphen/>
        <w:t>ческие критерии. Без этих показателей невозможно установле</w:t>
      </w:r>
      <w:r w:rsidRPr="003564B1">
        <w:rPr>
          <w:rFonts w:ascii="Times New Roman" w:eastAsia="Times New Roman" w:hAnsi="Times New Roman" w:cs="Times New Roman"/>
          <w:spacing w:val="-6"/>
          <w:sz w:val="28"/>
          <w:szCs w:val="28"/>
          <w:lang w:eastAsia="ru-RU"/>
        </w:rPr>
        <w:softHyphen/>
        <w:t>ние очередности мероприятий по охране окружающей среды, внедрению мало- и безотходных технологий, комплексному ис</w:t>
      </w:r>
      <w:r w:rsidRPr="003564B1">
        <w:rPr>
          <w:rFonts w:ascii="Times New Roman" w:eastAsia="Times New Roman" w:hAnsi="Times New Roman" w:cs="Times New Roman"/>
          <w:spacing w:val="-6"/>
          <w:sz w:val="28"/>
          <w:szCs w:val="28"/>
          <w:lang w:eastAsia="ru-RU"/>
        </w:rPr>
        <w:softHyphen/>
        <w:t>пользованию природных ресурсов и т.д.</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Обобщая указанные сферы применения показателей совокуп</w:t>
      </w:r>
      <w:r w:rsidRPr="003564B1">
        <w:rPr>
          <w:rFonts w:ascii="Times New Roman" w:eastAsia="Times New Roman" w:hAnsi="Times New Roman" w:cs="Times New Roman"/>
          <w:sz w:val="28"/>
          <w:szCs w:val="28"/>
          <w:lang w:eastAsia="ru-RU"/>
        </w:rPr>
        <w:softHyphen/>
        <w:t>ного экономического ущерба, можно следующим образом систе</w:t>
      </w:r>
      <w:r w:rsidRPr="003564B1">
        <w:rPr>
          <w:rFonts w:ascii="Times New Roman" w:eastAsia="Times New Roman" w:hAnsi="Times New Roman" w:cs="Times New Roman"/>
          <w:sz w:val="28"/>
          <w:szCs w:val="28"/>
          <w:lang w:eastAsia="ru-RU"/>
        </w:rPr>
        <w:softHyphen/>
        <w:t>матизировать их функции в народном хозяйстве (табл. 17.1).</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Таблица 17.1</w:t>
      </w:r>
    </w:p>
    <w:p w:rsidR="00A241FF" w:rsidRPr="003564B1" w:rsidRDefault="00A241FF" w:rsidP="00A241FF">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Основные функции показателей совокупного экономического ущерба от загрязнения окружающей среды</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p>
    <w:tbl>
      <w:tblPr>
        <w:tblW w:w="10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2384"/>
        <w:gridCol w:w="2384"/>
        <w:gridCol w:w="1457"/>
        <w:gridCol w:w="2380"/>
      </w:tblGrid>
      <w:tr w:rsidR="00A241FF" w:rsidRPr="003564B1" w:rsidTr="00854B50">
        <w:trPr>
          <w:trHeight w:val="492"/>
          <w:jc w:val="center"/>
        </w:trPr>
        <w:tc>
          <w:tcPr>
            <w:tcW w:w="1761" w:type="dxa"/>
            <w:vAlign w:val="center"/>
          </w:tcPr>
          <w:p w:rsidR="00A241FF" w:rsidRPr="003564B1" w:rsidRDefault="00A241FF" w:rsidP="00854B50">
            <w:pPr>
              <w:widowControl w:val="0"/>
              <w:autoSpaceDE w:val="0"/>
              <w:autoSpaceDN w:val="0"/>
              <w:adjustRightInd w:val="0"/>
              <w:spacing w:after="0" w:line="240" w:lineRule="auto"/>
              <w:ind w:right="-79" w:hanging="21"/>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Учетная</w:t>
            </w:r>
          </w:p>
        </w:tc>
        <w:tc>
          <w:tcPr>
            <w:tcW w:w="2384" w:type="dxa"/>
            <w:vAlign w:val="center"/>
          </w:tcPr>
          <w:p w:rsidR="00A241FF" w:rsidRPr="003564B1" w:rsidRDefault="00A241FF" w:rsidP="00854B50">
            <w:pPr>
              <w:widowControl w:val="0"/>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Стратегическая</w:t>
            </w:r>
          </w:p>
        </w:tc>
        <w:tc>
          <w:tcPr>
            <w:tcW w:w="2384" w:type="dxa"/>
            <w:vAlign w:val="center"/>
          </w:tcPr>
          <w:p w:rsidR="00A241FF" w:rsidRPr="003564B1" w:rsidRDefault="00A241FF" w:rsidP="00854B50">
            <w:pPr>
              <w:widowControl w:val="0"/>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Ограничительная</w:t>
            </w:r>
          </w:p>
        </w:tc>
        <w:tc>
          <w:tcPr>
            <w:tcW w:w="1457" w:type="dxa"/>
            <w:vAlign w:val="center"/>
          </w:tcPr>
          <w:p w:rsidR="00A241FF" w:rsidRPr="003564B1" w:rsidRDefault="00A241FF" w:rsidP="00854B50">
            <w:pPr>
              <w:widowControl w:val="0"/>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Инвестиционная</w:t>
            </w:r>
          </w:p>
        </w:tc>
        <w:tc>
          <w:tcPr>
            <w:tcW w:w="2380" w:type="dxa"/>
            <w:vAlign w:val="center"/>
          </w:tcPr>
          <w:p w:rsidR="00A241FF" w:rsidRPr="003564B1" w:rsidRDefault="00A241FF" w:rsidP="00854B50">
            <w:pPr>
              <w:widowControl w:val="0"/>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Стимулирующая</w:t>
            </w:r>
          </w:p>
        </w:tc>
      </w:tr>
      <w:tr w:rsidR="00A241FF" w:rsidRPr="003564B1" w:rsidTr="00854B50">
        <w:trPr>
          <w:trHeight w:val="2134"/>
          <w:jc w:val="center"/>
        </w:trPr>
        <w:tc>
          <w:tcPr>
            <w:tcW w:w="1761" w:type="dxa"/>
            <w:vAlign w:val="center"/>
          </w:tcPr>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Служат измерителем отрицательных последствий хозяйственной деятельности</w:t>
            </w:r>
          </w:p>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p>
        </w:tc>
        <w:tc>
          <w:tcPr>
            <w:tcW w:w="2384" w:type="dxa"/>
            <w:vAlign w:val="center"/>
          </w:tcPr>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Служат для выбора стратегии в области охраны окружающей среды, стратегии развития технологий, обоснования экологической политики развития и размещения производительных сил и т.п.</w:t>
            </w:r>
          </w:p>
        </w:tc>
        <w:tc>
          <w:tcPr>
            <w:tcW w:w="2384" w:type="dxa"/>
            <w:vAlign w:val="center"/>
          </w:tcPr>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Способствуют ограничению размещения новых объектов в экологически неблагополучных регионах, а также запрету или ограничению деятельности "грязных" производств</w:t>
            </w:r>
          </w:p>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p>
        </w:tc>
        <w:tc>
          <w:tcPr>
            <w:tcW w:w="1457" w:type="dxa"/>
            <w:vAlign w:val="center"/>
          </w:tcPr>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Необходимы для уточнения размеров и структуры природоохранных инвестиций</w:t>
            </w:r>
          </w:p>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c>
          <w:tcPr>
            <w:tcW w:w="2380" w:type="dxa"/>
            <w:vAlign w:val="center"/>
          </w:tcPr>
          <w:p w:rsidR="00A241FF" w:rsidRPr="003564B1" w:rsidRDefault="00A241FF" w:rsidP="00854B50">
            <w:pPr>
              <w:widowControl w:val="0"/>
              <w:autoSpaceDE w:val="0"/>
              <w:autoSpaceDN w:val="0"/>
              <w:adjustRightInd w:val="0"/>
              <w:spacing w:after="0" w:line="240" w:lineRule="auto"/>
              <w:ind w:right="-79"/>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Служат базой для определения размеров штрафных санкций, а также платежей за загрязнение, стимулирующих природопользователей к совершенствованию экологических показателей</w:t>
            </w:r>
          </w:p>
        </w:tc>
      </w:tr>
    </w:tbl>
    <w:p w:rsidR="00A241FF" w:rsidRPr="003564B1" w:rsidRDefault="00A241FF" w:rsidP="00A241FF">
      <w:pPr>
        <w:spacing w:after="0" w:line="240" w:lineRule="auto"/>
        <w:ind w:firstLine="709"/>
        <w:jc w:val="both"/>
        <w:rPr>
          <w:rFonts w:ascii="Times New Roman" w:eastAsia="Times New Roman" w:hAnsi="Times New Roman" w:cs="Times New Roman"/>
          <w:sz w:val="28"/>
          <w:szCs w:val="28"/>
          <w:lang w:eastAsia="ru-RU"/>
        </w:rPr>
      </w:pPr>
    </w:p>
    <w:p w:rsidR="00A241FF" w:rsidRPr="003564B1" w:rsidRDefault="00A241FF" w:rsidP="00A241FF">
      <w:pPr>
        <w:spacing w:after="0" w:line="240" w:lineRule="auto"/>
        <w:ind w:firstLine="709"/>
        <w:jc w:val="both"/>
        <w:rPr>
          <w:rFonts w:ascii="Times New Roman" w:eastAsia="Times New Roman" w:hAnsi="Times New Roman" w:cs="Times New Roman"/>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center"/>
        <w:outlineLvl w:val="0"/>
        <w:rPr>
          <w:rFonts w:ascii="Times New Roman" w:eastAsia="Times New Roman" w:hAnsi="Times New Roman" w:cs="Times New Roman"/>
          <w:b/>
          <w:color w:val="000000"/>
          <w:sz w:val="28"/>
          <w:szCs w:val="28"/>
          <w:lang w:eastAsia="ru-RU"/>
        </w:rPr>
      </w:pPr>
      <w:r w:rsidRPr="003564B1">
        <w:rPr>
          <w:rFonts w:ascii="Times New Roman" w:eastAsia="Times New Roman" w:hAnsi="Times New Roman" w:cs="Times New Roman"/>
          <w:b/>
          <w:color w:val="000000"/>
          <w:sz w:val="28"/>
          <w:szCs w:val="28"/>
          <w:lang w:eastAsia="ru-RU"/>
        </w:rPr>
        <w:t>РЕГИОНАЛЬНЫЕ ЭКОЛОГИЧЕСКИЕ ПРОБЛЕМЫ СТРАН СНГ И ПУТИ ИХ РЕШЕНИЯ</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В области охраны окружающей среды у государств — членов СНГ много общих проблем, оставшихся в наследство от СССР.</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Советский Союз обладал огромными суммарными природны</w:t>
      </w:r>
      <w:r w:rsidRPr="003564B1">
        <w:rPr>
          <w:rFonts w:ascii="Times New Roman" w:eastAsia="Times New Roman" w:hAnsi="Times New Roman" w:cs="Times New Roman"/>
          <w:color w:val="000000"/>
          <w:sz w:val="28"/>
          <w:szCs w:val="28"/>
          <w:lang w:eastAsia="ru-RU"/>
        </w:rPr>
        <w:softHyphen/>
        <w:t>ми ресурсами — топливно-энергетическими, земельными, мине</w:t>
      </w:r>
      <w:r w:rsidRPr="003564B1">
        <w:rPr>
          <w:rFonts w:ascii="Times New Roman" w:eastAsia="Times New Roman" w:hAnsi="Times New Roman" w:cs="Times New Roman"/>
          <w:color w:val="000000"/>
          <w:sz w:val="28"/>
          <w:szCs w:val="28"/>
          <w:lang w:eastAsia="ru-RU"/>
        </w:rPr>
        <w:softHyphen/>
        <w:t>рально-сырьевыми, лесными, водными. Некоторыми из них — в гораздо больших размерах, чем любая другая страна мира. На</w:t>
      </w:r>
      <w:r w:rsidRPr="003564B1">
        <w:rPr>
          <w:rFonts w:ascii="Times New Roman" w:eastAsia="Times New Roman" w:hAnsi="Times New Roman" w:cs="Times New Roman"/>
          <w:color w:val="000000"/>
          <w:sz w:val="28"/>
          <w:szCs w:val="28"/>
          <w:lang w:eastAsia="ru-RU"/>
        </w:rPr>
        <w:softHyphen/>
        <w:t>личие этих ресурсов в первую очередь обусловило создание крупных производительных сил, позволило СССР во второй по</w:t>
      </w:r>
      <w:r w:rsidRPr="003564B1">
        <w:rPr>
          <w:rFonts w:ascii="Times New Roman" w:eastAsia="Times New Roman" w:hAnsi="Times New Roman" w:cs="Times New Roman"/>
          <w:color w:val="000000"/>
          <w:sz w:val="28"/>
          <w:szCs w:val="28"/>
          <w:lang w:eastAsia="ru-RU"/>
        </w:rPr>
        <w:softHyphen/>
        <w:t xml:space="preserve">ловине </w:t>
      </w:r>
      <w:r w:rsidRPr="003564B1">
        <w:rPr>
          <w:rFonts w:ascii="Times New Roman" w:eastAsia="Times New Roman" w:hAnsi="Times New Roman" w:cs="Times New Roman"/>
          <w:color w:val="000000"/>
          <w:sz w:val="28"/>
          <w:szCs w:val="28"/>
          <w:lang w:val="en-US" w:eastAsia="ru-RU"/>
        </w:rPr>
        <w:t>XX</w:t>
      </w:r>
      <w:r w:rsidRPr="003564B1">
        <w:rPr>
          <w:rFonts w:ascii="Times New Roman" w:eastAsia="Times New Roman" w:hAnsi="Times New Roman" w:cs="Times New Roman"/>
          <w:color w:val="000000"/>
          <w:sz w:val="28"/>
          <w:szCs w:val="28"/>
          <w:lang w:eastAsia="ru-RU"/>
        </w:rPr>
        <w:t xml:space="preserve"> в. выйти на второе место в мире по общему объему производства, а по отдельным видам производимой продукции— и на первое. Однако это первое место было связано с добычей и последующей переработкой природных ресурсов (угля, нефти, металлических руд, леса), </w:t>
      </w:r>
      <w:r w:rsidRPr="003564B1">
        <w:rPr>
          <w:rFonts w:ascii="Times New Roman" w:eastAsia="Times New Roman" w:hAnsi="Times New Roman" w:cs="Times New Roman"/>
          <w:color w:val="000000"/>
          <w:sz w:val="28"/>
          <w:szCs w:val="28"/>
          <w:lang w:eastAsia="ru-RU"/>
        </w:rPr>
        <w:lastRenderedPageBreak/>
        <w:t>производством некоторых видов металлоемкого оборудования и т.п.</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Командно-административная система и сложившийся хо</w:t>
      </w:r>
      <w:r w:rsidRPr="003564B1">
        <w:rPr>
          <w:rFonts w:ascii="Times New Roman" w:eastAsia="Times New Roman" w:hAnsi="Times New Roman" w:cs="Times New Roman"/>
          <w:color w:val="000000"/>
          <w:sz w:val="28"/>
          <w:szCs w:val="28"/>
          <w:lang w:eastAsia="ru-RU"/>
        </w:rPr>
        <w:softHyphen/>
        <w:t>зяйственный механизм не стимулировали бережное, рациональ</w:t>
      </w:r>
      <w:r w:rsidRPr="003564B1">
        <w:rPr>
          <w:rFonts w:ascii="Times New Roman" w:eastAsia="Times New Roman" w:hAnsi="Times New Roman" w:cs="Times New Roman"/>
          <w:color w:val="000000"/>
          <w:sz w:val="28"/>
          <w:szCs w:val="28"/>
          <w:lang w:eastAsia="ru-RU"/>
        </w:rPr>
        <w:softHyphen/>
        <w:t>ное природопользование. Развитие и размещение производи</w:t>
      </w:r>
      <w:r w:rsidRPr="003564B1">
        <w:rPr>
          <w:rFonts w:ascii="Times New Roman" w:eastAsia="Times New Roman" w:hAnsi="Times New Roman" w:cs="Times New Roman"/>
          <w:color w:val="000000"/>
          <w:sz w:val="28"/>
          <w:szCs w:val="28"/>
          <w:lang w:eastAsia="ru-RU"/>
        </w:rPr>
        <w:softHyphen/>
        <w:t>тельных сил продолжалось без должной проработки и учета эко</w:t>
      </w:r>
      <w:r w:rsidRPr="003564B1">
        <w:rPr>
          <w:rFonts w:ascii="Times New Roman" w:eastAsia="Times New Roman" w:hAnsi="Times New Roman" w:cs="Times New Roman"/>
          <w:color w:val="000000"/>
          <w:sz w:val="28"/>
          <w:szCs w:val="28"/>
          <w:lang w:eastAsia="ru-RU"/>
        </w:rPr>
        <w:softHyphen/>
        <w:t>логических факторов. Прогресс ассоциировался с дымящимися трубами, тоннами извлеченного угля, выплавленной стали, миллионами киловатт электроэнергии. Загрязнению подверга</w:t>
      </w:r>
      <w:r w:rsidRPr="003564B1">
        <w:rPr>
          <w:rFonts w:ascii="Times New Roman" w:eastAsia="Times New Roman" w:hAnsi="Times New Roman" w:cs="Times New Roman"/>
          <w:color w:val="000000"/>
          <w:sz w:val="28"/>
          <w:szCs w:val="28"/>
          <w:lang w:eastAsia="ru-RU"/>
        </w:rPr>
        <w:softHyphen/>
        <w:t>лись все компоненты окружающей среды и все уголки огромно</w:t>
      </w:r>
      <w:r w:rsidRPr="003564B1">
        <w:rPr>
          <w:rFonts w:ascii="Times New Roman" w:eastAsia="Times New Roman" w:hAnsi="Times New Roman" w:cs="Times New Roman"/>
          <w:color w:val="000000"/>
          <w:sz w:val="28"/>
          <w:szCs w:val="28"/>
          <w:lang w:eastAsia="ru-RU"/>
        </w:rPr>
        <w:softHyphen/>
        <w:t>го государства. Экологический анализ, проведенный Лаборато</w:t>
      </w:r>
      <w:r w:rsidRPr="003564B1">
        <w:rPr>
          <w:rFonts w:ascii="Times New Roman" w:eastAsia="Times New Roman" w:hAnsi="Times New Roman" w:cs="Times New Roman"/>
          <w:color w:val="000000"/>
          <w:sz w:val="28"/>
          <w:szCs w:val="28"/>
          <w:lang w:eastAsia="ru-RU"/>
        </w:rPr>
        <w:softHyphen/>
        <w:t>рией мониторинга природной среды и климата Госкомгидромета СССР и АН СССР в конце 80-х годов, показал уровень загряз</w:t>
      </w:r>
      <w:r w:rsidRPr="003564B1">
        <w:rPr>
          <w:rFonts w:ascii="Times New Roman" w:eastAsia="Times New Roman" w:hAnsi="Times New Roman" w:cs="Times New Roman"/>
          <w:color w:val="000000"/>
          <w:sz w:val="28"/>
          <w:szCs w:val="28"/>
          <w:lang w:eastAsia="ru-RU"/>
        </w:rPr>
        <w:softHyphen/>
        <w:t>нения и деградации природной среды в отдельных регионах бывшего СССР (табл. 22.1). Во многом он отражает и современ</w:t>
      </w:r>
      <w:r w:rsidRPr="003564B1">
        <w:rPr>
          <w:rFonts w:ascii="Times New Roman" w:eastAsia="Times New Roman" w:hAnsi="Times New Roman" w:cs="Times New Roman"/>
          <w:color w:val="000000"/>
          <w:sz w:val="28"/>
          <w:szCs w:val="28"/>
          <w:lang w:eastAsia="ru-RU"/>
        </w:rPr>
        <w:softHyphen/>
        <w:t>ное состояние стран СНГ.</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Экономический кризис начала 90-х годов не благоприятство</w:t>
      </w:r>
      <w:r w:rsidRPr="003564B1">
        <w:rPr>
          <w:rFonts w:ascii="Times New Roman" w:eastAsia="Times New Roman" w:hAnsi="Times New Roman" w:cs="Times New Roman"/>
          <w:color w:val="000000"/>
          <w:sz w:val="28"/>
          <w:szCs w:val="28"/>
          <w:lang w:eastAsia="ru-RU"/>
        </w:rPr>
        <w:softHyphen/>
        <w:t>вал улучшению экологической ситуации в странах СНГ. Пока</w:t>
      </w:r>
      <w:r w:rsidRPr="003564B1">
        <w:rPr>
          <w:rFonts w:ascii="Times New Roman" w:eastAsia="Times New Roman" w:hAnsi="Times New Roman" w:cs="Times New Roman"/>
          <w:color w:val="000000"/>
          <w:sz w:val="28"/>
          <w:szCs w:val="28"/>
          <w:lang w:eastAsia="ru-RU"/>
        </w:rPr>
        <w:softHyphen/>
        <w:t>затели экономического развития существенно ухудшились: ВВП за 1990—1994 гг. сократился на 40 %, а промышленное производство почти вдвое. В то же время относительно стабиль</w:t>
      </w:r>
      <w:r w:rsidRPr="003564B1">
        <w:rPr>
          <w:rFonts w:ascii="Times New Roman" w:eastAsia="Times New Roman" w:hAnsi="Times New Roman" w:cs="Times New Roman"/>
          <w:color w:val="000000"/>
          <w:sz w:val="28"/>
          <w:szCs w:val="28"/>
          <w:lang w:eastAsia="ru-RU"/>
        </w:rPr>
        <w:softHyphen/>
        <w:t>ным, особенно в конце 90-х годов, оставался выпуск продукции нефтегазовой, горнодобывающей, химической, металлургичес</w:t>
      </w:r>
      <w:r w:rsidRPr="003564B1">
        <w:rPr>
          <w:rFonts w:ascii="Times New Roman" w:eastAsia="Times New Roman" w:hAnsi="Times New Roman" w:cs="Times New Roman"/>
          <w:color w:val="000000"/>
          <w:sz w:val="28"/>
          <w:szCs w:val="28"/>
          <w:lang w:eastAsia="ru-RU"/>
        </w:rPr>
        <w:softHyphen/>
        <w:t>кой, лесной, деревообрабатывающей и целлюлозно-бумажной промышленности, то есть в отраслях, использующих невоспро</w:t>
      </w:r>
      <w:r w:rsidRPr="003564B1">
        <w:rPr>
          <w:rFonts w:ascii="Times New Roman" w:eastAsia="Times New Roman" w:hAnsi="Times New Roman" w:cs="Times New Roman"/>
          <w:color w:val="000000"/>
          <w:sz w:val="28"/>
          <w:szCs w:val="28"/>
          <w:lang w:eastAsia="ru-RU"/>
        </w:rPr>
        <w:softHyphen/>
        <w:t>изводимые природные богатства, с наибольшими вредными выбросами в окружающую среду. Топливный кризис 90-х годов в Молдове, Армении, Грузии, Таджикистане вызвал массовую вырубку зеленых насаждений.</w:t>
      </w:r>
    </w:p>
    <w:p w:rsidR="00A241FF" w:rsidRPr="003564B1" w:rsidRDefault="00A241FF" w:rsidP="00A241FF">
      <w:pPr>
        <w:widowControl w:val="0"/>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Таблица 22.1</w:t>
      </w:r>
    </w:p>
    <w:p w:rsidR="00A241FF" w:rsidRPr="003564B1" w:rsidRDefault="00A241FF" w:rsidP="00A241FF">
      <w:pPr>
        <w:widowControl w:val="0"/>
        <w:autoSpaceDE w:val="0"/>
        <w:autoSpaceDN w:val="0"/>
        <w:adjustRightInd w:val="0"/>
        <w:spacing w:after="0" w:line="240" w:lineRule="auto"/>
        <w:ind w:right="-79" w:firstLine="720"/>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Место, занимаемое экономическими регионами бывшего СССР по степени загрязнения и</w:t>
      </w:r>
      <w:r w:rsidRPr="003564B1">
        <w:rPr>
          <w:rFonts w:ascii="Times New Roman" w:eastAsia="Times New Roman" w:hAnsi="Times New Roman" w:cs="Times New Roman"/>
          <w:i/>
          <w:iCs/>
          <w:color w:val="000000"/>
          <w:sz w:val="28"/>
          <w:szCs w:val="28"/>
          <w:lang w:eastAsia="ru-RU"/>
        </w:rPr>
        <w:t xml:space="preserve"> </w:t>
      </w:r>
      <w:r w:rsidRPr="003564B1">
        <w:rPr>
          <w:rFonts w:ascii="Times New Roman" w:eastAsia="Times New Roman" w:hAnsi="Times New Roman" w:cs="Times New Roman"/>
          <w:color w:val="000000"/>
          <w:sz w:val="28"/>
          <w:szCs w:val="28"/>
          <w:lang w:eastAsia="ru-RU"/>
        </w:rPr>
        <w:t>деградации природной среды*</w:t>
      </w:r>
    </w:p>
    <w:p w:rsidR="00A241FF" w:rsidRPr="003564B1" w:rsidRDefault="00A241FF" w:rsidP="00A241FF">
      <w:pPr>
        <w:widowControl w:val="0"/>
        <w:autoSpaceDE w:val="0"/>
        <w:autoSpaceDN w:val="0"/>
        <w:adjustRightInd w:val="0"/>
        <w:spacing w:after="0" w:line="240" w:lineRule="auto"/>
        <w:ind w:right="-79" w:firstLine="720"/>
        <w:jc w:val="center"/>
        <w:rPr>
          <w:rFonts w:ascii="Times New Roman" w:eastAsia="Times New Roman" w:hAnsi="Times New Roman" w:cs="Times New Roman"/>
          <w:color w:val="000000"/>
          <w:sz w:val="28"/>
          <w:szCs w:val="28"/>
          <w:lang w:eastAsia="ru-RU"/>
        </w:rPr>
      </w:pPr>
    </w:p>
    <w:tbl>
      <w:tblPr>
        <w:tblW w:w="5000" w:type="pct"/>
        <w:tblCellMar>
          <w:left w:w="40" w:type="dxa"/>
          <w:right w:w="40" w:type="dxa"/>
        </w:tblCellMar>
        <w:tblLook w:val="0000" w:firstRow="0" w:lastRow="0" w:firstColumn="0" w:lastColumn="0" w:noHBand="0" w:noVBand="0"/>
      </w:tblPr>
      <w:tblGrid>
        <w:gridCol w:w="1866"/>
        <w:gridCol w:w="964"/>
        <w:gridCol w:w="1939"/>
        <w:gridCol w:w="927"/>
        <w:gridCol w:w="1018"/>
        <w:gridCol w:w="1018"/>
        <w:gridCol w:w="1607"/>
      </w:tblGrid>
      <w:tr w:rsidR="00A241FF" w:rsidRPr="003564B1" w:rsidTr="00854B50">
        <w:trPr>
          <w:trHeight w:val="389"/>
        </w:trPr>
        <w:tc>
          <w:tcPr>
            <w:tcW w:w="1476" w:type="pct"/>
            <w:vMerge w:val="restart"/>
            <w:tcBorders>
              <w:top w:val="single" w:sz="6" w:space="0" w:color="auto"/>
              <w:left w:val="single" w:sz="6" w:space="0" w:color="auto"/>
              <w:bottom w:val="nil"/>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Республики и экономи</w:t>
            </w:r>
            <w:r w:rsidRPr="003564B1">
              <w:rPr>
                <w:rFonts w:ascii="Times New Roman" w:eastAsia="Times New Roman" w:hAnsi="Times New Roman" w:cs="Times New Roman"/>
                <w:color w:val="000000"/>
                <w:sz w:val="28"/>
                <w:szCs w:val="28"/>
                <w:lang w:eastAsia="ru-RU"/>
              </w:rPr>
              <w:softHyphen/>
              <w:t>ческие районы</w:t>
            </w:r>
          </w:p>
        </w:tc>
        <w:tc>
          <w:tcPr>
            <w:tcW w:w="1166"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Выбросы вредных ве</w:t>
            </w:r>
            <w:r w:rsidRPr="003564B1">
              <w:rPr>
                <w:rFonts w:ascii="Times New Roman" w:eastAsia="Times New Roman" w:hAnsi="Times New Roman" w:cs="Times New Roman"/>
                <w:color w:val="000000"/>
                <w:sz w:val="28"/>
                <w:szCs w:val="28"/>
                <w:lang w:eastAsia="ru-RU"/>
              </w:rPr>
              <w:softHyphen/>
              <w:t>ществ в атмосферу</w:t>
            </w:r>
          </w:p>
        </w:tc>
        <w:tc>
          <w:tcPr>
            <w:tcW w:w="588" w:type="pct"/>
            <w:vMerge w:val="restart"/>
            <w:tcBorders>
              <w:top w:val="single" w:sz="6" w:space="0" w:color="auto"/>
              <w:left w:val="single" w:sz="6" w:space="0" w:color="auto"/>
              <w:bottom w:val="nil"/>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Пораже</w:t>
            </w:r>
            <w:r w:rsidRPr="003564B1">
              <w:rPr>
                <w:rFonts w:ascii="Times New Roman" w:eastAsia="Times New Roman" w:hAnsi="Times New Roman" w:cs="Times New Roman"/>
                <w:color w:val="000000"/>
                <w:sz w:val="28"/>
                <w:szCs w:val="28"/>
                <w:lang w:eastAsia="ru-RU"/>
              </w:rPr>
              <w:softHyphen/>
              <w:t>ние лесов</w:t>
            </w:r>
          </w:p>
        </w:tc>
        <w:tc>
          <w:tcPr>
            <w:tcW w:w="583" w:type="pct"/>
            <w:vMerge w:val="restart"/>
            <w:tcBorders>
              <w:top w:val="single" w:sz="6" w:space="0" w:color="auto"/>
              <w:left w:val="single" w:sz="6" w:space="0" w:color="auto"/>
              <w:bottom w:val="nil"/>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Загрязне</w:t>
            </w:r>
            <w:r w:rsidRPr="003564B1">
              <w:rPr>
                <w:rFonts w:ascii="Times New Roman" w:eastAsia="Times New Roman" w:hAnsi="Times New Roman" w:cs="Times New Roman"/>
                <w:color w:val="000000"/>
                <w:sz w:val="28"/>
                <w:szCs w:val="28"/>
                <w:lang w:eastAsia="ru-RU"/>
              </w:rPr>
              <w:softHyphen/>
              <w:t>ние рек, дефицит воды</w:t>
            </w:r>
          </w:p>
        </w:tc>
        <w:tc>
          <w:tcPr>
            <w:tcW w:w="583" w:type="pct"/>
            <w:vMerge w:val="restart"/>
            <w:tcBorders>
              <w:top w:val="single" w:sz="6" w:space="0" w:color="auto"/>
              <w:left w:val="single" w:sz="6" w:space="0" w:color="auto"/>
              <w:bottom w:val="nil"/>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Загрязне</w:t>
            </w:r>
            <w:r w:rsidRPr="003564B1">
              <w:rPr>
                <w:rFonts w:ascii="Times New Roman" w:eastAsia="Times New Roman" w:hAnsi="Times New Roman" w:cs="Times New Roman"/>
                <w:color w:val="000000"/>
                <w:sz w:val="28"/>
                <w:szCs w:val="28"/>
                <w:lang w:eastAsia="ru-RU"/>
              </w:rPr>
              <w:softHyphen/>
              <w:t>ние почв, эрозия почв</w:t>
            </w:r>
          </w:p>
        </w:tc>
        <w:tc>
          <w:tcPr>
            <w:tcW w:w="605" w:type="pct"/>
            <w:vMerge w:val="restart"/>
            <w:tcBorders>
              <w:top w:val="single" w:sz="6" w:space="0" w:color="auto"/>
              <w:left w:val="single" w:sz="6" w:space="0" w:color="auto"/>
              <w:bottom w:val="nil"/>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Совокуп</w:t>
            </w:r>
            <w:r w:rsidRPr="003564B1">
              <w:rPr>
                <w:rFonts w:ascii="Times New Roman" w:eastAsia="Times New Roman" w:hAnsi="Times New Roman" w:cs="Times New Roman"/>
                <w:color w:val="000000"/>
                <w:sz w:val="28"/>
                <w:szCs w:val="28"/>
                <w:lang w:eastAsia="ru-RU"/>
              </w:rPr>
              <w:softHyphen/>
              <w:t>ность антропогенных воздействий</w:t>
            </w:r>
          </w:p>
        </w:tc>
      </w:tr>
      <w:tr w:rsidR="00A241FF" w:rsidRPr="003564B1" w:rsidTr="00854B50">
        <w:trPr>
          <w:trHeight w:val="1420"/>
        </w:trPr>
        <w:tc>
          <w:tcPr>
            <w:tcW w:w="1476" w:type="pct"/>
            <w:vMerge/>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firstLine="11"/>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на единицу общей площади</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на единицу урбанизированной площади</w:t>
            </w:r>
          </w:p>
        </w:tc>
        <w:tc>
          <w:tcPr>
            <w:tcW w:w="588" w:type="pct"/>
            <w:vMerge/>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c>
          <w:tcPr>
            <w:tcW w:w="583" w:type="pct"/>
            <w:vMerge/>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c>
          <w:tcPr>
            <w:tcW w:w="583" w:type="pct"/>
            <w:vMerge/>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c>
          <w:tcPr>
            <w:tcW w:w="605" w:type="pct"/>
            <w:vMerge/>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r>
      <w:tr w:rsidR="00A241FF" w:rsidRPr="003564B1" w:rsidTr="00854B50">
        <w:trPr>
          <w:trHeight w:val="308"/>
        </w:trPr>
        <w:tc>
          <w:tcPr>
            <w:tcW w:w="1476" w:type="pct"/>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r w:rsidRPr="003564B1">
              <w:rPr>
                <w:rFonts w:ascii="Times New Roman" w:eastAsia="Times New Roman" w:hAnsi="Times New Roman" w:cs="Times New Roman"/>
                <w:sz w:val="28"/>
                <w:szCs w:val="28"/>
                <w:lang w:val="en-US" w:eastAsia="ru-RU"/>
              </w:rPr>
              <w:t>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val="en-US" w:eastAsia="ru-RU"/>
              </w:rPr>
            </w:pPr>
            <w:r w:rsidRPr="003564B1">
              <w:rPr>
                <w:rFonts w:ascii="Times New Roman" w:eastAsia="Times New Roman" w:hAnsi="Times New Roman" w:cs="Times New Roman"/>
                <w:color w:val="000000"/>
                <w:sz w:val="28"/>
                <w:szCs w:val="28"/>
                <w:lang w:val="en-US" w:eastAsia="ru-RU"/>
              </w:rPr>
              <w:t>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val="en-US" w:eastAsia="ru-RU"/>
              </w:rPr>
            </w:pPr>
            <w:r w:rsidRPr="003564B1">
              <w:rPr>
                <w:rFonts w:ascii="Times New Roman" w:eastAsia="Times New Roman" w:hAnsi="Times New Roman" w:cs="Times New Roman"/>
                <w:color w:val="000000"/>
                <w:sz w:val="28"/>
                <w:szCs w:val="28"/>
                <w:lang w:val="en-US" w:eastAsia="ru-RU"/>
              </w:rPr>
              <w:t>3</w:t>
            </w:r>
          </w:p>
        </w:tc>
        <w:tc>
          <w:tcPr>
            <w:tcW w:w="588" w:type="pct"/>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r w:rsidRPr="003564B1">
              <w:rPr>
                <w:rFonts w:ascii="Times New Roman" w:eastAsia="Times New Roman" w:hAnsi="Times New Roman" w:cs="Times New Roman"/>
                <w:sz w:val="28"/>
                <w:szCs w:val="28"/>
                <w:lang w:val="en-US" w:eastAsia="ru-RU"/>
              </w:rPr>
              <w:t>4</w:t>
            </w:r>
          </w:p>
        </w:tc>
        <w:tc>
          <w:tcPr>
            <w:tcW w:w="583" w:type="pct"/>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r w:rsidRPr="003564B1">
              <w:rPr>
                <w:rFonts w:ascii="Times New Roman" w:eastAsia="Times New Roman" w:hAnsi="Times New Roman" w:cs="Times New Roman"/>
                <w:sz w:val="28"/>
                <w:szCs w:val="28"/>
                <w:lang w:val="en-US" w:eastAsia="ru-RU"/>
              </w:rPr>
              <w:t>5</w:t>
            </w:r>
          </w:p>
        </w:tc>
        <w:tc>
          <w:tcPr>
            <w:tcW w:w="583" w:type="pct"/>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r w:rsidRPr="003564B1">
              <w:rPr>
                <w:rFonts w:ascii="Times New Roman" w:eastAsia="Times New Roman" w:hAnsi="Times New Roman" w:cs="Times New Roman"/>
                <w:sz w:val="28"/>
                <w:szCs w:val="28"/>
                <w:lang w:val="en-US" w:eastAsia="ru-RU"/>
              </w:rPr>
              <w:t>6</w:t>
            </w:r>
          </w:p>
        </w:tc>
        <w:tc>
          <w:tcPr>
            <w:tcW w:w="605" w:type="pct"/>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r w:rsidRPr="003564B1">
              <w:rPr>
                <w:rFonts w:ascii="Times New Roman" w:eastAsia="Times New Roman" w:hAnsi="Times New Roman" w:cs="Times New Roman"/>
                <w:sz w:val="28"/>
                <w:szCs w:val="28"/>
                <w:lang w:val="en-US" w:eastAsia="ru-RU"/>
              </w:rPr>
              <w:t>7</w:t>
            </w:r>
          </w:p>
        </w:tc>
      </w:tr>
      <w:tr w:rsidR="00A241FF" w:rsidRPr="003564B1" w:rsidTr="00854B50">
        <w:trPr>
          <w:trHeight w:val="300"/>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Россия:</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Северный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2</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8</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12</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13</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Северо-Западный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9</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10</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7</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9</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13</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15</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Центральный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6</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6</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3</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10</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4</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Волго-Вятский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15</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18</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11</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17</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lastRenderedPageBreak/>
              <w:t>Центрально-Чер</w:t>
            </w:r>
            <w:r w:rsidRPr="003564B1">
              <w:rPr>
                <w:rFonts w:ascii="Times New Roman" w:eastAsia="Times New Roman" w:hAnsi="Times New Roman" w:cs="Times New Roman"/>
                <w:color w:val="000000"/>
                <w:sz w:val="28"/>
                <w:szCs w:val="28"/>
                <w:lang w:eastAsia="ru-RU"/>
              </w:rPr>
              <w:softHyphen/>
              <w:t>ноземный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6</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9</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3</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6</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Поволжский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8</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Северо-Кавказский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12</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9</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Уральский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3</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9</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Западно-Сибирский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13</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7</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10</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14</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16</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Восточно-Сибирский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3</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15</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15</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Дальневосточный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15</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16</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8</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15</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18</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Украина:</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Донецко-Приднепровский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4</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4</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Юго-Западный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11</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15</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8</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Южный</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17</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17</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12</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Беларусь</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8</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13</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13</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5</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11</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Прибалтийский —Литва, Латвия, Эстония</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18</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9</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6</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8</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12</w:t>
            </w:r>
          </w:p>
        </w:tc>
      </w:tr>
      <w:tr w:rsidR="00A241FF" w:rsidRPr="003564B1" w:rsidTr="00854B50">
        <w:trPr>
          <w:trHeight w:val="254"/>
        </w:trPr>
        <w:tc>
          <w:tcPr>
            <w:tcW w:w="1476"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Закавказский —Азербайджан, Армения, Грузия</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3</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15</w:t>
            </w:r>
          </w:p>
        </w:tc>
        <w:tc>
          <w:tcPr>
            <w:tcW w:w="588"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10</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3</w:t>
            </w:r>
          </w:p>
        </w:tc>
        <w:tc>
          <w:tcPr>
            <w:tcW w:w="583"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c>
          <w:tcPr>
            <w:tcW w:w="605"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3</w:t>
            </w:r>
          </w:p>
        </w:tc>
      </w:tr>
    </w:tbl>
    <w:p w:rsidR="00A241FF" w:rsidRPr="003564B1" w:rsidRDefault="00A241FF" w:rsidP="00A241FF">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p>
    <w:p w:rsidR="00A241FF" w:rsidRPr="003564B1" w:rsidRDefault="00A241FF" w:rsidP="00A241FF">
      <w:pPr>
        <w:widowControl w:val="0"/>
        <w:autoSpaceDE w:val="0"/>
        <w:autoSpaceDN w:val="0"/>
        <w:adjustRightInd w:val="0"/>
        <w:spacing w:after="0" w:line="240" w:lineRule="auto"/>
        <w:ind w:right="-79" w:firstLine="720"/>
        <w:jc w:val="right"/>
        <w:rPr>
          <w:rFonts w:ascii="Times New Roman" w:eastAsia="Times New Roman" w:hAnsi="Times New Roman" w:cs="Times New Roman"/>
          <w:color w:val="000000"/>
          <w:sz w:val="28"/>
          <w:szCs w:val="28"/>
          <w:lang w:val="en-US" w:eastAsia="ru-RU"/>
        </w:rPr>
      </w:pPr>
      <w:r w:rsidRPr="003564B1">
        <w:rPr>
          <w:rFonts w:ascii="Times New Roman" w:eastAsia="Times New Roman" w:hAnsi="Times New Roman" w:cs="Times New Roman"/>
          <w:color w:val="000000"/>
          <w:sz w:val="28"/>
          <w:szCs w:val="28"/>
          <w:lang w:eastAsia="ru-RU"/>
        </w:rPr>
        <w:t>Окончание табл. 2</w:t>
      </w:r>
      <w:r w:rsidRPr="003564B1">
        <w:rPr>
          <w:rFonts w:ascii="Times New Roman" w:eastAsia="Times New Roman" w:hAnsi="Times New Roman" w:cs="Times New Roman"/>
          <w:color w:val="000000"/>
          <w:sz w:val="28"/>
          <w:szCs w:val="28"/>
          <w:lang w:val="en-US" w:eastAsia="ru-RU"/>
        </w:rPr>
        <w:t>2</w:t>
      </w:r>
      <w:r w:rsidRPr="003564B1">
        <w:rPr>
          <w:rFonts w:ascii="Times New Roman" w:eastAsia="Times New Roman" w:hAnsi="Times New Roman" w:cs="Times New Roman"/>
          <w:color w:val="000000"/>
          <w:sz w:val="28"/>
          <w:szCs w:val="28"/>
          <w:lang w:eastAsia="ru-RU"/>
        </w:rPr>
        <w:t>.</w:t>
      </w:r>
      <w:r w:rsidRPr="003564B1">
        <w:rPr>
          <w:rFonts w:ascii="Times New Roman" w:eastAsia="Times New Roman" w:hAnsi="Times New Roman" w:cs="Times New Roman"/>
          <w:color w:val="000000"/>
          <w:sz w:val="28"/>
          <w:szCs w:val="28"/>
          <w:lang w:val="en-US" w:eastAsia="ru-RU"/>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3"/>
        <w:gridCol w:w="1136"/>
        <w:gridCol w:w="1136"/>
        <w:gridCol w:w="1147"/>
        <w:gridCol w:w="1122"/>
        <w:gridCol w:w="1147"/>
        <w:gridCol w:w="1236"/>
      </w:tblGrid>
      <w:tr w:rsidR="00A241FF" w:rsidRPr="003564B1" w:rsidTr="00854B50">
        <w:tc>
          <w:tcPr>
            <w:tcW w:w="2933"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1</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2</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3</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4</w:t>
            </w:r>
          </w:p>
        </w:tc>
        <w:tc>
          <w:tcPr>
            <w:tcW w:w="1122"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5</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6</w:t>
            </w:r>
          </w:p>
        </w:tc>
        <w:tc>
          <w:tcPr>
            <w:tcW w:w="12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val="en-US" w:eastAsia="ru-RU"/>
              </w:rPr>
            </w:pPr>
            <w:r w:rsidRPr="003564B1">
              <w:rPr>
                <w:rFonts w:ascii="Times New Roman" w:eastAsia="Times New Roman" w:hAnsi="Times New Roman" w:cs="Times New Roman"/>
                <w:iCs/>
                <w:color w:val="000000"/>
                <w:sz w:val="28"/>
                <w:szCs w:val="28"/>
                <w:lang w:val="en-US" w:eastAsia="ru-RU"/>
              </w:rPr>
              <w:t>7</w:t>
            </w:r>
          </w:p>
        </w:tc>
      </w:tr>
      <w:tr w:rsidR="00A241FF" w:rsidRPr="003564B1" w:rsidTr="00854B50">
        <w:tc>
          <w:tcPr>
            <w:tcW w:w="2933"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Среднеазиатский — Киргизия, Таджикистан, Туркменистан, Узбекистан</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11</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14</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11</w:t>
            </w:r>
          </w:p>
        </w:tc>
        <w:tc>
          <w:tcPr>
            <w:tcW w:w="1122"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w:t>
            </w:r>
          </w:p>
        </w:tc>
        <w:tc>
          <w:tcPr>
            <w:tcW w:w="12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7</w:t>
            </w:r>
          </w:p>
        </w:tc>
      </w:tr>
      <w:tr w:rsidR="00A241FF" w:rsidRPr="003564B1" w:rsidTr="00854B50">
        <w:tc>
          <w:tcPr>
            <w:tcW w:w="2933"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Казахстан</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10</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4</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18</w:t>
            </w:r>
          </w:p>
        </w:tc>
        <w:tc>
          <w:tcPr>
            <w:tcW w:w="1122"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7</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4</w:t>
            </w:r>
          </w:p>
        </w:tc>
        <w:tc>
          <w:tcPr>
            <w:tcW w:w="12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14</w:t>
            </w:r>
          </w:p>
        </w:tc>
      </w:tr>
      <w:tr w:rsidR="00A241FF" w:rsidRPr="003564B1" w:rsidTr="00854B50">
        <w:tc>
          <w:tcPr>
            <w:tcW w:w="2933"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Молдова</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7</w:t>
            </w:r>
          </w:p>
        </w:tc>
        <w:tc>
          <w:tcPr>
            <w:tcW w:w="11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20</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16</w:t>
            </w:r>
          </w:p>
        </w:tc>
        <w:tc>
          <w:tcPr>
            <w:tcW w:w="1122"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3</w:t>
            </w:r>
          </w:p>
        </w:tc>
        <w:tc>
          <w:tcPr>
            <w:tcW w:w="1147"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w:t>
            </w:r>
          </w:p>
        </w:tc>
        <w:tc>
          <w:tcPr>
            <w:tcW w:w="1236" w:type="dxa"/>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iCs/>
                <w:color w:val="000000"/>
                <w:sz w:val="28"/>
                <w:szCs w:val="28"/>
                <w:lang w:eastAsia="ru-RU"/>
              </w:rPr>
            </w:pPr>
            <w:r w:rsidRPr="003564B1">
              <w:rPr>
                <w:rFonts w:ascii="Times New Roman" w:eastAsia="Times New Roman" w:hAnsi="Times New Roman" w:cs="Times New Roman"/>
                <w:iCs/>
                <w:color w:val="000000"/>
                <w:sz w:val="28"/>
                <w:szCs w:val="28"/>
                <w:lang w:eastAsia="ru-RU"/>
              </w:rPr>
              <w:t>10</w:t>
            </w:r>
          </w:p>
        </w:tc>
      </w:tr>
    </w:tbl>
    <w:p w:rsidR="00A241FF" w:rsidRPr="003564B1" w:rsidRDefault="00A241FF" w:rsidP="00A241FF">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val="en-US" w:eastAsia="ru-RU"/>
        </w:rPr>
      </w:pPr>
    </w:p>
    <w:p w:rsidR="00A241FF" w:rsidRPr="003564B1" w:rsidRDefault="00A241FF" w:rsidP="00A241FF">
      <w:pPr>
        <w:widowControl w:val="0"/>
        <w:shd w:val="clear" w:color="auto" w:fill="FFFFFF"/>
        <w:autoSpaceDE w:val="0"/>
        <w:autoSpaceDN w:val="0"/>
        <w:adjustRightInd w:val="0"/>
        <w:spacing w:after="0" w:line="240" w:lineRule="auto"/>
        <w:ind w:right="-79" w:firstLine="720"/>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i/>
          <w:iCs/>
          <w:color w:val="000000"/>
          <w:sz w:val="28"/>
          <w:szCs w:val="28"/>
          <w:lang w:eastAsia="ru-RU"/>
        </w:rPr>
        <w:t xml:space="preserve">* Источник: </w:t>
      </w:r>
      <w:r w:rsidRPr="003564B1">
        <w:rPr>
          <w:rFonts w:ascii="Times New Roman" w:eastAsia="Times New Roman" w:hAnsi="Times New Roman" w:cs="Times New Roman"/>
          <w:color w:val="000000"/>
          <w:sz w:val="28"/>
          <w:szCs w:val="28"/>
          <w:lang w:eastAsia="ru-RU"/>
        </w:rPr>
        <w:t>Охрана окружающей среды и рациональное использование природных ресурсов в СССР: Стат. сб. М., 1989. С. 8</w:t>
      </w:r>
    </w:p>
    <w:p w:rsidR="00A241FF" w:rsidRPr="003564B1" w:rsidRDefault="00A241FF" w:rsidP="00A241FF">
      <w:pPr>
        <w:widowControl w:val="0"/>
        <w:shd w:val="clear" w:color="auto" w:fill="FFFFFF"/>
        <w:autoSpaceDE w:val="0"/>
        <w:autoSpaceDN w:val="0"/>
        <w:adjustRightInd w:val="0"/>
        <w:spacing w:after="0" w:line="240" w:lineRule="auto"/>
        <w:ind w:right="-79"/>
        <w:rPr>
          <w:rFonts w:ascii="Times New Roman" w:eastAsia="Times New Roman" w:hAnsi="Times New Roman" w:cs="Times New Roman"/>
          <w:sz w:val="28"/>
          <w:szCs w:val="28"/>
          <w:lang w:eastAsia="ru-RU"/>
        </w:rPr>
      </w:pP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Экологическая ситуация по отдельным странам СНГ улуч</w:t>
      </w:r>
      <w:r w:rsidRPr="003564B1">
        <w:rPr>
          <w:rFonts w:ascii="Times New Roman" w:eastAsia="Times New Roman" w:hAnsi="Times New Roman" w:cs="Times New Roman"/>
          <w:color w:val="000000"/>
          <w:sz w:val="28"/>
          <w:szCs w:val="28"/>
          <w:lang w:eastAsia="ru-RU"/>
        </w:rPr>
        <w:softHyphen/>
        <w:t>шается медленно, за исключением отдельных регионов, где бы</w:t>
      </w:r>
      <w:r w:rsidRPr="003564B1">
        <w:rPr>
          <w:rFonts w:ascii="Times New Roman" w:eastAsia="Times New Roman" w:hAnsi="Times New Roman" w:cs="Times New Roman"/>
          <w:color w:val="000000"/>
          <w:sz w:val="28"/>
          <w:szCs w:val="28"/>
          <w:lang w:eastAsia="ru-RU"/>
        </w:rPr>
        <w:softHyphen/>
        <w:t xml:space="preserve">ли остановлены (или </w:t>
      </w:r>
      <w:r w:rsidRPr="003564B1">
        <w:rPr>
          <w:rFonts w:ascii="Times New Roman" w:eastAsia="Times New Roman" w:hAnsi="Times New Roman" w:cs="Times New Roman"/>
          <w:color w:val="000000"/>
          <w:sz w:val="28"/>
          <w:szCs w:val="28"/>
          <w:lang w:eastAsia="ru-RU"/>
        </w:rPr>
        <w:lastRenderedPageBreak/>
        <w:t xml:space="preserve">существенно сократили </w:t>
      </w:r>
      <w:r w:rsidRPr="003564B1">
        <w:rPr>
          <w:rFonts w:ascii="Times New Roman" w:eastAsia="Times New Roman" w:hAnsi="Times New Roman" w:cs="Times New Roman"/>
          <w:bCs/>
          <w:color w:val="000000"/>
          <w:sz w:val="28"/>
          <w:szCs w:val="28"/>
          <w:lang w:eastAsia="ru-RU"/>
        </w:rPr>
        <w:t>свою</w:t>
      </w:r>
      <w:r w:rsidRPr="003564B1">
        <w:rPr>
          <w:rFonts w:ascii="Times New Roman" w:eastAsia="Times New Roman" w:hAnsi="Times New Roman" w:cs="Times New Roman"/>
          <w:b/>
          <w:bCs/>
          <w:color w:val="000000"/>
          <w:sz w:val="28"/>
          <w:szCs w:val="28"/>
          <w:lang w:eastAsia="ru-RU"/>
        </w:rPr>
        <w:t xml:space="preserve"> </w:t>
      </w:r>
      <w:r w:rsidRPr="003564B1">
        <w:rPr>
          <w:rFonts w:ascii="Times New Roman" w:eastAsia="Times New Roman" w:hAnsi="Times New Roman" w:cs="Times New Roman"/>
          <w:color w:val="000000"/>
          <w:sz w:val="28"/>
          <w:szCs w:val="28"/>
          <w:lang w:eastAsia="ru-RU"/>
        </w:rPr>
        <w:t>деятель</w:t>
      </w:r>
      <w:r w:rsidRPr="003564B1">
        <w:rPr>
          <w:rFonts w:ascii="Times New Roman" w:eastAsia="Times New Roman" w:hAnsi="Times New Roman" w:cs="Times New Roman"/>
          <w:color w:val="000000"/>
          <w:sz w:val="28"/>
          <w:szCs w:val="28"/>
          <w:lang w:eastAsia="ru-RU"/>
        </w:rPr>
        <w:softHyphen/>
        <w:t>ность) экологически вредные производства из-за разрыва эконо</w:t>
      </w:r>
      <w:r w:rsidRPr="003564B1">
        <w:rPr>
          <w:rFonts w:ascii="Times New Roman" w:eastAsia="Times New Roman" w:hAnsi="Times New Roman" w:cs="Times New Roman"/>
          <w:color w:val="000000"/>
          <w:sz w:val="28"/>
          <w:szCs w:val="28"/>
          <w:lang w:eastAsia="ru-RU"/>
        </w:rPr>
        <w:softHyphen/>
        <w:t>мических связей, военных конфликтов и по другим причинам. В научной терминологии и практике государственного управле</w:t>
      </w:r>
      <w:r w:rsidRPr="003564B1">
        <w:rPr>
          <w:rFonts w:ascii="Times New Roman" w:eastAsia="Times New Roman" w:hAnsi="Times New Roman" w:cs="Times New Roman"/>
          <w:color w:val="000000"/>
          <w:sz w:val="28"/>
          <w:szCs w:val="28"/>
          <w:lang w:eastAsia="ru-RU"/>
        </w:rPr>
        <w:softHyphen/>
        <w:t>ния вводится новое понятие — зоны экологического бедствия. Согласно Закону Республики Беларусь "Об охране окружающей среды" зонами экологического бедствия являются участки территории страны, где в результате хозяйственной или иной деятельности произошли глубокие необратимые изме</w:t>
      </w:r>
      <w:r w:rsidRPr="003564B1">
        <w:rPr>
          <w:rFonts w:ascii="Times New Roman" w:eastAsia="Times New Roman" w:hAnsi="Times New Roman" w:cs="Times New Roman"/>
          <w:color w:val="000000"/>
          <w:sz w:val="28"/>
          <w:szCs w:val="28"/>
          <w:lang w:eastAsia="ru-RU"/>
        </w:rPr>
        <w:softHyphen/>
        <w:t>нения среды, которые ведут к существенному ухудшению здо</w:t>
      </w:r>
      <w:r w:rsidRPr="003564B1">
        <w:rPr>
          <w:rFonts w:ascii="Times New Roman" w:eastAsia="Times New Roman" w:hAnsi="Times New Roman" w:cs="Times New Roman"/>
          <w:color w:val="000000"/>
          <w:sz w:val="28"/>
          <w:szCs w:val="28"/>
          <w:lang w:eastAsia="ru-RU"/>
        </w:rPr>
        <w:softHyphen/>
        <w:t>ровья населения, нарушению природного равновесия, разрушению естественных экологических систем, деградации почвы, флоры и фауны (ст. 39). Огромные масштабы чернобыльской ка</w:t>
      </w:r>
      <w:r w:rsidRPr="003564B1">
        <w:rPr>
          <w:rFonts w:ascii="Times New Roman" w:eastAsia="Times New Roman" w:hAnsi="Times New Roman" w:cs="Times New Roman"/>
          <w:color w:val="000000"/>
          <w:sz w:val="28"/>
          <w:szCs w:val="28"/>
          <w:lang w:eastAsia="ru-RU"/>
        </w:rPr>
        <w:softHyphen/>
        <w:t>тастрофы и ее устрашающая угроза здоровью и самой жизни миллионов людей, национальной экономике и культуре послу</w:t>
      </w:r>
      <w:r w:rsidRPr="003564B1">
        <w:rPr>
          <w:rFonts w:ascii="Times New Roman" w:eastAsia="Times New Roman" w:hAnsi="Times New Roman" w:cs="Times New Roman"/>
          <w:color w:val="000000"/>
          <w:sz w:val="28"/>
          <w:szCs w:val="28"/>
          <w:lang w:eastAsia="ru-RU"/>
        </w:rPr>
        <w:softHyphen/>
        <w:t>жили основанием признать всю территорию Беларуси зоной экологического бедствия.</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В природоохранном законодательстве Российской Федера</w:t>
      </w:r>
      <w:r w:rsidRPr="003564B1">
        <w:rPr>
          <w:rFonts w:ascii="Times New Roman" w:eastAsia="Times New Roman" w:hAnsi="Times New Roman" w:cs="Times New Roman"/>
          <w:color w:val="000000"/>
          <w:sz w:val="28"/>
          <w:szCs w:val="28"/>
          <w:lang w:eastAsia="ru-RU"/>
        </w:rPr>
        <w:softHyphen/>
        <w:t>ции используются такие понятия, как зона повышенного экологического риска и чрезвычайная эколо</w:t>
      </w:r>
      <w:r w:rsidRPr="003564B1">
        <w:rPr>
          <w:rFonts w:ascii="Times New Roman" w:eastAsia="Times New Roman" w:hAnsi="Times New Roman" w:cs="Times New Roman"/>
          <w:color w:val="000000"/>
          <w:sz w:val="28"/>
          <w:szCs w:val="28"/>
          <w:lang w:eastAsia="ru-RU"/>
        </w:rPr>
        <w:softHyphen/>
        <w:t>гическая ситуация, которые утверждаются на основании заключения экологической экспертизы.</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На пространстве СНГ немало регионов с неблагополучной экологической ситуацией, которые близки или тождественны понятию "зоны экологического бедствия". Площадь территорий в СНГ, которые заражены, отравлены или превращаются в пус</w:t>
      </w:r>
      <w:r w:rsidRPr="003564B1">
        <w:rPr>
          <w:rFonts w:ascii="Times New Roman" w:eastAsia="Times New Roman" w:hAnsi="Times New Roman" w:cs="Times New Roman"/>
          <w:color w:val="000000"/>
          <w:sz w:val="28"/>
          <w:szCs w:val="28"/>
          <w:lang w:eastAsia="ru-RU"/>
        </w:rPr>
        <w:softHyphen/>
        <w:t>тыню в результате хозяйственной деятельности в ядерной, про</w:t>
      </w:r>
      <w:r w:rsidRPr="003564B1">
        <w:rPr>
          <w:rFonts w:ascii="Times New Roman" w:eastAsia="Times New Roman" w:hAnsi="Times New Roman" w:cs="Times New Roman"/>
          <w:color w:val="000000"/>
          <w:sz w:val="28"/>
          <w:szCs w:val="28"/>
          <w:lang w:eastAsia="ru-RU"/>
        </w:rPr>
        <w:softHyphen/>
        <w:t>мышленной и сельскохозяйственной сферах, составляет, по данным ООН, около 4 млн. км</w:t>
      </w:r>
      <w:r w:rsidRPr="003564B1">
        <w:rPr>
          <w:rFonts w:ascii="Times New Roman" w:eastAsia="Times New Roman" w:hAnsi="Times New Roman" w:cs="Times New Roman"/>
          <w:color w:val="000000"/>
          <w:sz w:val="28"/>
          <w:szCs w:val="28"/>
          <w:vertAlign w:val="superscript"/>
          <w:lang w:eastAsia="ru-RU"/>
        </w:rPr>
        <w:t>2</w:t>
      </w:r>
      <w:r w:rsidRPr="003564B1">
        <w:rPr>
          <w:rFonts w:ascii="Times New Roman" w:eastAsia="Times New Roman" w:hAnsi="Times New Roman" w:cs="Times New Roman"/>
          <w:color w:val="000000"/>
          <w:sz w:val="28"/>
          <w:szCs w:val="28"/>
          <w:lang w:eastAsia="ru-RU"/>
        </w:rPr>
        <w:t>, что соответствует площади Гер</w:t>
      </w:r>
      <w:r w:rsidRPr="003564B1">
        <w:rPr>
          <w:rFonts w:ascii="Times New Roman" w:eastAsia="Times New Roman" w:hAnsi="Times New Roman" w:cs="Times New Roman"/>
          <w:color w:val="000000"/>
          <w:sz w:val="28"/>
          <w:szCs w:val="28"/>
          <w:lang w:eastAsia="ru-RU"/>
        </w:rPr>
        <w:softHyphen/>
        <w:t>мании, Франции, Испании и Великобритании вместе взятых. Обеспечить разработку и осуществление комплексных мер по решению крупных межрегиональных экологических проблем возможно лишь объединяя усилия многих стран СНГ.</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Регионы радиоактивного загрязнения занимают наибольшие площади в Беларуси, Украине, России, Казахста</w:t>
      </w:r>
      <w:r w:rsidRPr="003564B1">
        <w:rPr>
          <w:rFonts w:ascii="Times New Roman" w:eastAsia="Times New Roman" w:hAnsi="Times New Roman" w:cs="Times New Roman"/>
          <w:color w:val="000000"/>
          <w:sz w:val="28"/>
          <w:szCs w:val="28"/>
          <w:lang w:eastAsia="ru-RU"/>
        </w:rPr>
        <w:softHyphen/>
        <w:t>не. Радиоактивное загрязнение территории Советского Союза в первую очередь связано со строительством в сороковые годы атомных военных заводов на Южном Урале (в Челябинской об</w:t>
      </w:r>
      <w:r w:rsidRPr="003564B1">
        <w:rPr>
          <w:rFonts w:ascii="Times New Roman" w:eastAsia="Times New Roman" w:hAnsi="Times New Roman" w:cs="Times New Roman"/>
          <w:color w:val="000000"/>
          <w:sz w:val="28"/>
          <w:szCs w:val="28"/>
          <w:lang w:eastAsia="ru-RU"/>
        </w:rPr>
        <w:softHyphen/>
        <w:t>ласти), многолетними ядерными испытаниями в Казахстане под Семипалатинском. Взрыв термоядерного устройства беспреце</w:t>
      </w:r>
      <w:r w:rsidRPr="003564B1">
        <w:rPr>
          <w:rFonts w:ascii="Times New Roman" w:eastAsia="Times New Roman" w:hAnsi="Times New Roman" w:cs="Times New Roman"/>
          <w:color w:val="000000"/>
          <w:sz w:val="28"/>
          <w:szCs w:val="28"/>
          <w:lang w:eastAsia="ru-RU"/>
        </w:rPr>
        <w:softHyphen/>
        <w:t>дентной мощности на Новой Земле чрезвычайно загрязнил при</w:t>
      </w:r>
      <w:r w:rsidRPr="003564B1">
        <w:rPr>
          <w:rFonts w:ascii="Times New Roman" w:eastAsia="Times New Roman" w:hAnsi="Times New Roman" w:cs="Times New Roman"/>
          <w:color w:val="000000"/>
          <w:sz w:val="28"/>
          <w:szCs w:val="28"/>
          <w:lang w:eastAsia="ru-RU"/>
        </w:rPr>
        <w:softHyphen/>
        <w:t>полярную тундру, и оленеводы Крайнего Севера получили дозы облучения в 100—1000 раз более высокие, чем остальное населе</w:t>
      </w:r>
      <w:r w:rsidRPr="003564B1">
        <w:rPr>
          <w:rFonts w:ascii="Times New Roman" w:eastAsia="Times New Roman" w:hAnsi="Times New Roman" w:cs="Times New Roman"/>
          <w:color w:val="000000"/>
          <w:sz w:val="28"/>
          <w:szCs w:val="28"/>
          <w:lang w:eastAsia="ru-RU"/>
        </w:rPr>
        <w:softHyphen/>
        <w:t>ние, через оленину — основной продукт питания, так как глав</w:t>
      </w:r>
      <w:r w:rsidRPr="003564B1">
        <w:rPr>
          <w:rFonts w:ascii="Times New Roman" w:eastAsia="Times New Roman" w:hAnsi="Times New Roman" w:cs="Times New Roman"/>
          <w:color w:val="000000"/>
          <w:sz w:val="28"/>
          <w:szCs w:val="28"/>
          <w:lang w:eastAsia="ru-RU"/>
        </w:rPr>
        <w:softHyphen/>
        <w:t>ный корм животных (мох ягель) имел очень высокую концен</w:t>
      </w:r>
      <w:r w:rsidRPr="003564B1">
        <w:rPr>
          <w:rFonts w:ascii="Times New Roman" w:eastAsia="Times New Roman" w:hAnsi="Times New Roman" w:cs="Times New Roman"/>
          <w:color w:val="000000"/>
          <w:sz w:val="28"/>
          <w:szCs w:val="28"/>
          <w:lang w:eastAsia="ru-RU"/>
        </w:rPr>
        <w:softHyphen/>
        <w:t>трацию радиоактивных элементов. Долговременные послед</w:t>
      </w:r>
      <w:r w:rsidRPr="003564B1">
        <w:rPr>
          <w:rFonts w:ascii="Times New Roman" w:eastAsia="Times New Roman" w:hAnsi="Times New Roman" w:cs="Times New Roman"/>
          <w:color w:val="000000"/>
          <w:sz w:val="28"/>
          <w:szCs w:val="28"/>
          <w:lang w:eastAsia="ru-RU"/>
        </w:rPr>
        <w:softHyphen/>
        <w:t>ствия для окружающей среды связаны с катастрофой на заводах Южного Урала (1957), где производилось советское атомное оружие: радиоактивные продукты деления рассеялись и осели в Челябинской, Свердловской и Тюменской областях; было заг</w:t>
      </w:r>
      <w:r w:rsidRPr="003564B1">
        <w:rPr>
          <w:rFonts w:ascii="Times New Roman" w:eastAsia="Times New Roman" w:hAnsi="Times New Roman" w:cs="Times New Roman"/>
          <w:color w:val="000000"/>
          <w:sz w:val="28"/>
          <w:szCs w:val="28"/>
          <w:lang w:eastAsia="ru-RU"/>
        </w:rPr>
        <w:softHyphen/>
        <w:t>рязнено свыше 16 тыс. км</w:t>
      </w:r>
      <w:r w:rsidRPr="003564B1">
        <w:rPr>
          <w:rFonts w:ascii="Times New Roman" w:eastAsia="Times New Roman" w:hAnsi="Times New Roman" w:cs="Times New Roman"/>
          <w:color w:val="000000"/>
          <w:sz w:val="28"/>
          <w:szCs w:val="28"/>
          <w:vertAlign w:val="superscript"/>
          <w:lang w:eastAsia="ru-RU"/>
        </w:rPr>
        <w:t>2</w:t>
      </w:r>
      <w:r w:rsidRPr="003564B1">
        <w:rPr>
          <w:rFonts w:ascii="Times New Roman" w:eastAsia="Times New Roman" w:hAnsi="Times New Roman" w:cs="Times New Roman"/>
          <w:color w:val="000000"/>
          <w:sz w:val="28"/>
          <w:szCs w:val="28"/>
          <w:lang w:eastAsia="ru-RU"/>
        </w:rPr>
        <w:t xml:space="preserve"> территории, на которой проживало около 300 000 человек. И только заключение Международного договора о запрещении испытаний ядерного оружия в трех сре</w:t>
      </w:r>
      <w:r w:rsidRPr="003564B1">
        <w:rPr>
          <w:rFonts w:ascii="Times New Roman" w:eastAsia="Times New Roman" w:hAnsi="Times New Roman" w:cs="Times New Roman"/>
          <w:color w:val="000000"/>
          <w:sz w:val="28"/>
          <w:szCs w:val="28"/>
          <w:lang w:eastAsia="ru-RU"/>
        </w:rPr>
        <w:softHyphen/>
        <w:t xml:space="preserve">дах (Москва, </w:t>
      </w:r>
      <w:r w:rsidRPr="003564B1">
        <w:rPr>
          <w:rFonts w:ascii="Times New Roman" w:eastAsia="Times New Roman" w:hAnsi="Times New Roman" w:cs="Times New Roman"/>
          <w:color w:val="000000"/>
          <w:sz w:val="28"/>
          <w:szCs w:val="28"/>
          <w:lang w:eastAsia="ru-RU"/>
        </w:rPr>
        <w:lastRenderedPageBreak/>
        <w:t>1963) приостановило радиоактивное загрязнение, обусловленное военными испытаниями.</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color w:val="000000"/>
          <w:sz w:val="28"/>
          <w:szCs w:val="28"/>
          <w:lang w:eastAsia="ru-RU"/>
        </w:rPr>
      </w:pPr>
    </w:p>
    <w:p w:rsidR="00A241FF" w:rsidRPr="003564B1" w:rsidRDefault="00A241FF" w:rsidP="00A241FF">
      <w:pPr>
        <w:widowControl w:val="0"/>
        <w:shd w:val="clear" w:color="auto" w:fill="FFFFFF"/>
        <w:autoSpaceDE w:val="0"/>
        <w:autoSpaceDN w:val="0"/>
        <w:adjustRightInd w:val="0"/>
        <w:spacing w:after="0" w:line="240" w:lineRule="auto"/>
        <w:ind w:right="-79" w:firstLine="720"/>
        <w:jc w:val="right"/>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Таблица 22.2</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Распределение основных площадей с высокими уровнями загрязнения после аварии на ЧАЭС, %</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bl>
      <w:tblPr>
        <w:tblW w:w="5000" w:type="pct"/>
        <w:tblCellMar>
          <w:left w:w="40" w:type="dxa"/>
          <w:right w:w="40" w:type="dxa"/>
        </w:tblCellMar>
        <w:tblLook w:val="0000" w:firstRow="0" w:lastRow="0" w:firstColumn="0" w:lastColumn="0" w:noHBand="0" w:noVBand="0"/>
      </w:tblPr>
      <w:tblGrid>
        <w:gridCol w:w="2347"/>
        <w:gridCol w:w="2337"/>
        <w:gridCol w:w="2318"/>
        <w:gridCol w:w="2337"/>
      </w:tblGrid>
      <w:tr w:rsidR="00A241FF" w:rsidRPr="003564B1" w:rsidTr="00854B50">
        <w:trPr>
          <w:trHeight w:val="471"/>
        </w:trPr>
        <w:tc>
          <w:tcPr>
            <w:tcW w:w="1257" w:type="pct"/>
            <w:vMerge w:val="restart"/>
            <w:tcBorders>
              <w:top w:val="single" w:sz="6" w:space="0" w:color="auto"/>
              <w:left w:val="single" w:sz="6" w:space="0" w:color="auto"/>
              <w:bottom w:val="nil"/>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Страны СНГ</w:t>
            </w:r>
          </w:p>
        </w:tc>
        <w:tc>
          <w:tcPr>
            <w:tcW w:w="3743"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Площадь территории с плотностью загрязнения радио</w:t>
            </w:r>
            <w:r w:rsidRPr="003564B1">
              <w:rPr>
                <w:rFonts w:ascii="Times New Roman" w:eastAsia="Times New Roman" w:hAnsi="Times New Roman" w:cs="Times New Roman"/>
                <w:color w:val="000000"/>
                <w:sz w:val="28"/>
                <w:szCs w:val="28"/>
                <w:lang w:eastAsia="ru-RU"/>
              </w:rPr>
              <w:softHyphen/>
              <w:t>нуклидами</w:t>
            </w:r>
          </w:p>
        </w:tc>
      </w:tr>
      <w:tr w:rsidR="00A241FF" w:rsidRPr="003564B1" w:rsidTr="00854B50">
        <w:trPr>
          <w:trHeight w:val="278"/>
        </w:trPr>
        <w:tc>
          <w:tcPr>
            <w:tcW w:w="1257" w:type="pct"/>
            <w:vMerge/>
            <w:tcBorders>
              <w:top w:val="nil"/>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p w:rsidR="00A241FF" w:rsidRPr="003564B1" w:rsidRDefault="00A241FF" w:rsidP="00854B50">
            <w:pPr>
              <w:widowControl w:val="0"/>
              <w:autoSpaceDE w:val="0"/>
              <w:autoSpaceDN w:val="0"/>
              <w:adjustRightInd w:val="0"/>
              <w:spacing w:after="0" w:line="240" w:lineRule="auto"/>
              <w:ind w:right="-79" w:firstLine="720"/>
              <w:jc w:val="center"/>
              <w:rPr>
                <w:rFonts w:ascii="Times New Roman" w:eastAsia="Times New Roman" w:hAnsi="Times New Roman" w:cs="Times New Roman"/>
                <w:sz w:val="28"/>
                <w:szCs w:val="28"/>
                <w:lang w:eastAsia="ru-RU"/>
              </w:rPr>
            </w:pP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Более 40 Ки/км</w:t>
            </w:r>
            <w:r w:rsidRPr="003564B1">
              <w:rPr>
                <w:rFonts w:ascii="Times New Roman" w:eastAsia="Times New Roman" w:hAnsi="Times New Roman" w:cs="Times New Roman"/>
                <w:color w:val="000000"/>
                <w:sz w:val="28"/>
                <w:szCs w:val="28"/>
                <w:vertAlign w:val="superscript"/>
                <w:lang w:eastAsia="ru-RU"/>
              </w:rPr>
              <w:t>2</w:t>
            </w:r>
          </w:p>
        </w:tc>
        <w:tc>
          <w:tcPr>
            <w:tcW w:w="124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15—40 Ки/км</w:t>
            </w:r>
            <w:r w:rsidRPr="003564B1">
              <w:rPr>
                <w:rFonts w:ascii="Times New Roman" w:eastAsia="Times New Roman" w:hAnsi="Times New Roman" w:cs="Times New Roman"/>
                <w:color w:val="000000"/>
                <w:sz w:val="28"/>
                <w:szCs w:val="28"/>
                <w:vertAlign w:val="superscript"/>
                <w:lang w:eastAsia="ru-RU"/>
              </w:rPr>
              <w:t>2</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1—5 Ки/км</w:t>
            </w:r>
            <w:r w:rsidRPr="003564B1">
              <w:rPr>
                <w:rFonts w:ascii="Times New Roman" w:eastAsia="Times New Roman" w:hAnsi="Times New Roman" w:cs="Times New Roman"/>
                <w:color w:val="000000"/>
                <w:sz w:val="28"/>
                <w:szCs w:val="28"/>
                <w:vertAlign w:val="superscript"/>
                <w:lang w:eastAsia="ru-RU"/>
              </w:rPr>
              <w:t>2</w:t>
            </w:r>
          </w:p>
        </w:tc>
      </w:tr>
      <w:tr w:rsidR="00A241FF" w:rsidRPr="003564B1" w:rsidTr="00854B50">
        <w:trPr>
          <w:trHeight w:val="370"/>
        </w:trPr>
        <w:tc>
          <w:tcPr>
            <w:tcW w:w="1257"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Беларусь</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69,4</w:t>
            </w:r>
          </w:p>
        </w:tc>
        <w:tc>
          <w:tcPr>
            <w:tcW w:w="124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58,4</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29,0</w:t>
            </w:r>
          </w:p>
        </w:tc>
      </w:tr>
      <w:tr w:rsidR="00A241FF" w:rsidRPr="003564B1" w:rsidTr="00854B50">
        <w:trPr>
          <w:trHeight w:val="324"/>
        </w:trPr>
        <w:tc>
          <w:tcPr>
            <w:tcW w:w="1257"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val="en-US" w:eastAsia="ru-RU"/>
              </w:rPr>
            </w:pPr>
            <w:r w:rsidRPr="003564B1">
              <w:rPr>
                <w:rFonts w:ascii="Times New Roman" w:eastAsia="Times New Roman" w:hAnsi="Times New Roman" w:cs="Times New Roman"/>
                <w:color w:val="000000"/>
                <w:sz w:val="28"/>
                <w:szCs w:val="28"/>
                <w:lang w:eastAsia="ru-RU"/>
              </w:rPr>
              <w:t>Украина</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20,6</w:t>
            </w:r>
          </w:p>
        </w:tc>
        <w:tc>
          <w:tcPr>
            <w:tcW w:w="124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12,5</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32,9</w:t>
            </w:r>
          </w:p>
        </w:tc>
      </w:tr>
      <w:tr w:rsidR="00A241FF" w:rsidRPr="003564B1" w:rsidTr="00854B50">
        <w:trPr>
          <w:trHeight w:val="348"/>
        </w:trPr>
        <w:tc>
          <w:tcPr>
            <w:tcW w:w="1257"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val="en-US" w:eastAsia="ru-RU"/>
              </w:rPr>
            </w:pPr>
            <w:r w:rsidRPr="003564B1">
              <w:rPr>
                <w:rFonts w:ascii="Times New Roman" w:eastAsia="Times New Roman" w:hAnsi="Times New Roman" w:cs="Times New Roman"/>
                <w:color w:val="000000"/>
                <w:sz w:val="28"/>
                <w:szCs w:val="28"/>
                <w:lang w:eastAsia="ru-RU"/>
              </w:rPr>
              <w:t>Россия</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10,0</w:t>
            </w:r>
          </w:p>
        </w:tc>
        <w:tc>
          <w:tcPr>
            <w:tcW w:w="124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29,1</w:t>
            </w:r>
          </w:p>
        </w:tc>
        <w:tc>
          <w:tcPr>
            <w:tcW w:w="1251" w:type="pct"/>
            <w:tcBorders>
              <w:top w:val="single" w:sz="6" w:space="0" w:color="auto"/>
              <w:left w:val="single" w:sz="6" w:space="0" w:color="auto"/>
              <w:bottom w:val="single" w:sz="6" w:space="0" w:color="auto"/>
              <w:right w:val="single" w:sz="6" w:space="0" w:color="auto"/>
            </w:tcBorders>
            <w:shd w:val="clear" w:color="auto" w:fill="FFFFFF"/>
            <w:vAlign w:val="center"/>
          </w:tcPr>
          <w:p w:rsidR="00A241FF" w:rsidRPr="003564B1" w:rsidRDefault="00A241FF" w:rsidP="00854B50">
            <w:pPr>
              <w:widowControl w:val="0"/>
              <w:shd w:val="clear" w:color="auto" w:fill="FFFFFF"/>
              <w:autoSpaceDE w:val="0"/>
              <w:autoSpaceDN w:val="0"/>
              <w:adjustRightInd w:val="0"/>
              <w:spacing w:after="0" w:line="240" w:lineRule="auto"/>
              <w:ind w:right="-79"/>
              <w:jc w:val="center"/>
              <w:rPr>
                <w:rFonts w:ascii="Times New Roman" w:eastAsia="Times New Roman" w:hAnsi="Times New Roman" w:cs="Times New Roman"/>
                <w:color w:val="000000"/>
                <w:sz w:val="28"/>
                <w:szCs w:val="28"/>
                <w:lang w:eastAsia="ru-RU"/>
              </w:rPr>
            </w:pPr>
            <w:r w:rsidRPr="003564B1">
              <w:rPr>
                <w:rFonts w:ascii="Times New Roman" w:eastAsia="Times New Roman" w:hAnsi="Times New Roman" w:cs="Times New Roman"/>
                <w:color w:val="000000"/>
                <w:sz w:val="28"/>
                <w:szCs w:val="28"/>
                <w:lang w:eastAsia="ru-RU"/>
              </w:rPr>
              <w:t>38,1</w:t>
            </w:r>
          </w:p>
        </w:tc>
      </w:tr>
    </w:tbl>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val="en-US" w:eastAsia="ru-RU"/>
        </w:rPr>
      </w:pP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 xml:space="preserve">Наиболее масштабной и сложной по радиационно-экологическим последствиям является </w:t>
      </w:r>
      <w:r w:rsidRPr="003564B1">
        <w:rPr>
          <w:rFonts w:ascii="Times New Roman" w:eastAsia="Times New Roman" w:hAnsi="Times New Roman" w:cs="Times New Roman"/>
          <w:i/>
          <w:iCs/>
          <w:color w:val="000000"/>
          <w:sz w:val="28"/>
          <w:szCs w:val="28"/>
          <w:lang w:eastAsia="ru-RU"/>
        </w:rPr>
        <w:t xml:space="preserve">зона влияния аварии на Чернобыльской АЭС. </w:t>
      </w:r>
      <w:r w:rsidRPr="003564B1">
        <w:rPr>
          <w:rFonts w:ascii="Times New Roman" w:eastAsia="Times New Roman" w:hAnsi="Times New Roman" w:cs="Times New Roman"/>
          <w:color w:val="000000"/>
          <w:sz w:val="28"/>
          <w:szCs w:val="28"/>
          <w:lang w:eastAsia="ru-RU"/>
        </w:rPr>
        <w:t>Авария на ЧАЭС по совокупности последствий является самой крупной катастрофой современности, она затро</w:t>
      </w:r>
      <w:r w:rsidRPr="003564B1">
        <w:rPr>
          <w:rFonts w:ascii="Times New Roman" w:eastAsia="Times New Roman" w:hAnsi="Times New Roman" w:cs="Times New Roman"/>
          <w:color w:val="000000"/>
          <w:sz w:val="28"/>
          <w:szCs w:val="28"/>
          <w:lang w:eastAsia="ru-RU"/>
        </w:rPr>
        <w:softHyphen/>
        <w:t>нула судьбы миллионов людей в Беларуси, Украине и России. Из всех регионов бывшего Советского Союза наибольшее коли</w:t>
      </w:r>
      <w:r w:rsidRPr="003564B1">
        <w:rPr>
          <w:rFonts w:ascii="Times New Roman" w:eastAsia="Times New Roman" w:hAnsi="Times New Roman" w:cs="Times New Roman"/>
          <w:color w:val="000000"/>
          <w:sz w:val="28"/>
          <w:szCs w:val="28"/>
          <w:lang w:eastAsia="ru-RU"/>
        </w:rPr>
        <w:softHyphen/>
        <w:t>чество радиоактивных пятен с наиболее высокими уровнями загрязнения находится на территории Беларуси (табл. 22.2).</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В Украине наибольшее загрязнение радионуклидами наб</w:t>
      </w:r>
      <w:r w:rsidRPr="003564B1">
        <w:rPr>
          <w:rFonts w:ascii="Times New Roman" w:eastAsia="Times New Roman" w:hAnsi="Times New Roman" w:cs="Times New Roman"/>
          <w:color w:val="000000"/>
          <w:sz w:val="28"/>
          <w:szCs w:val="28"/>
          <w:lang w:eastAsia="ru-RU"/>
        </w:rPr>
        <w:softHyphen/>
        <w:t>людалось в непосредственной близости от места катастрофы. Опасная зона для нахождения людей была определена в радиу</w:t>
      </w:r>
      <w:r w:rsidRPr="003564B1">
        <w:rPr>
          <w:rFonts w:ascii="Times New Roman" w:eastAsia="Times New Roman" w:hAnsi="Times New Roman" w:cs="Times New Roman"/>
          <w:color w:val="000000"/>
          <w:sz w:val="28"/>
          <w:szCs w:val="28"/>
          <w:lang w:eastAsia="ru-RU"/>
        </w:rPr>
        <w:softHyphen/>
        <w:t xml:space="preserve">се </w:t>
      </w:r>
      <w:smartTag w:uri="urn:schemas-microsoft-com:office:smarttags" w:element="metricconverter">
        <w:smartTagPr>
          <w:attr w:name="ProductID" w:val="30 км"/>
        </w:smartTagPr>
        <w:r w:rsidRPr="003564B1">
          <w:rPr>
            <w:rFonts w:ascii="Times New Roman" w:eastAsia="Times New Roman" w:hAnsi="Times New Roman" w:cs="Times New Roman"/>
            <w:color w:val="000000"/>
            <w:sz w:val="28"/>
            <w:szCs w:val="28"/>
            <w:lang w:eastAsia="ru-RU"/>
          </w:rPr>
          <w:t>30 км</w:t>
        </w:r>
      </w:smartTag>
      <w:r w:rsidRPr="003564B1">
        <w:rPr>
          <w:rFonts w:ascii="Times New Roman" w:eastAsia="Times New Roman" w:hAnsi="Times New Roman" w:cs="Times New Roman"/>
          <w:color w:val="000000"/>
          <w:sz w:val="28"/>
          <w:szCs w:val="28"/>
          <w:lang w:eastAsia="ru-RU"/>
        </w:rPr>
        <w:t>, куда попали города Чернобыль и Припять. В зону заг</w:t>
      </w:r>
      <w:r w:rsidRPr="003564B1">
        <w:rPr>
          <w:rFonts w:ascii="Times New Roman" w:eastAsia="Times New Roman" w:hAnsi="Times New Roman" w:cs="Times New Roman"/>
          <w:color w:val="000000"/>
          <w:sz w:val="28"/>
          <w:szCs w:val="28"/>
          <w:lang w:eastAsia="ru-RU"/>
        </w:rPr>
        <w:softHyphen/>
        <w:t>рязнения, хотя и не такого сильного, попала и столица Украины — г. Киев. Последствия чернобыльской катастрофы сказываются на территории 20 областей Европейской части России.</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В бывшем СССР разрабатывалась специальная долгосрочная программа по ликвидации последствий аварии на ЧАЭС. Стави</w:t>
      </w:r>
      <w:r w:rsidRPr="003564B1">
        <w:rPr>
          <w:rFonts w:ascii="Times New Roman" w:eastAsia="Times New Roman" w:hAnsi="Times New Roman" w:cs="Times New Roman"/>
          <w:color w:val="000000"/>
          <w:sz w:val="28"/>
          <w:szCs w:val="28"/>
          <w:lang w:eastAsia="ru-RU"/>
        </w:rPr>
        <w:softHyphen/>
        <w:t>лась цель обеспечить оздоровление окружающей среды и усло</w:t>
      </w:r>
      <w:r w:rsidRPr="003564B1">
        <w:rPr>
          <w:rFonts w:ascii="Times New Roman" w:eastAsia="Times New Roman" w:hAnsi="Times New Roman" w:cs="Times New Roman"/>
          <w:color w:val="000000"/>
          <w:sz w:val="28"/>
          <w:szCs w:val="28"/>
          <w:lang w:eastAsia="ru-RU"/>
        </w:rPr>
        <w:softHyphen/>
        <w:t>вия безопасной жизнедеятельности населения и по мере норма</w:t>
      </w:r>
      <w:r w:rsidRPr="003564B1">
        <w:rPr>
          <w:rFonts w:ascii="Times New Roman" w:eastAsia="Times New Roman" w:hAnsi="Times New Roman" w:cs="Times New Roman"/>
          <w:color w:val="000000"/>
          <w:sz w:val="28"/>
          <w:szCs w:val="28"/>
          <w:lang w:eastAsia="ru-RU"/>
        </w:rPr>
        <w:softHyphen/>
        <w:t>лизации радиационной обстановки возвращать подвергшиеся радиоактивному загрязнению территории для хозяйственного использования, С образованием новых независимых государств были разработаны национальные программы ликвидации и ми</w:t>
      </w:r>
      <w:r w:rsidRPr="003564B1">
        <w:rPr>
          <w:rFonts w:ascii="Times New Roman" w:eastAsia="Times New Roman" w:hAnsi="Times New Roman" w:cs="Times New Roman"/>
          <w:color w:val="000000"/>
          <w:sz w:val="28"/>
          <w:szCs w:val="28"/>
          <w:lang w:eastAsia="ru-RU"/>
        </w:rPr>
        <w:softHyphen/>
        <w:t>нимизации последствий аварии на ЧАЭС. Вместе с тем, по от</w:t>
      </w:r>
      <w:r w:rsidRPr="003564B1">
        <w:rPr>
          <w:rFonts w:ascii="Times New Roman" w:eastAsia="Times New Roman" w:hAnsi="Times New Roman" w:cs="Times New Roman"/>
          <w:color w:val="000000"/>
          <w:sz w:val="28"/>
          <w:szCs w:val="28"/>
          <w:lang w:eastAsia="ru-RU"/>
        </w:rPr>
        <w:softHyphen/>
        <w:t>дельным направлениям Беларусь, Россия и Украина осущес</w:t>
      </w:r>
      <w:r w:rsidRPr="003564B1">
        <w:rPr>
          <w:rFonts w:ascii="Times New Roman" w:eastAsia="Times New Roman" w:hAnsi="Times New Roman" w:cs="Times New Roman"/>
          <w:color w:val="000000"/>
          <w:sz w:val="28"/>
          <w:szCs w:val="28"/>
          <w:lang w:eastAsia="ru-RU"/>
        </w:rPr>
        <w:softHyphen/>
        <w:t>твляют совместные мероприятия, которые, однако, должны быть более масштабными.</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b/>
          <w:bCs/>
          <w:color w:val="000000"/>
          <w:sz w:val="28"/>
          <w:szCs w:val="28"/>
          <w:lang w:eastAsia="ru-RU"/>
        </w:rPr>
        <w:t xml:space="preserve">Зона Приаралья. </w:t>
      </w:r>
      <w:r w:rsidRPr="003564B1">
        <w:rPr>
          <w:rFonts w:ascii="Times New Roman" w:eastAsia="Times New Roman" w:hAnsi="Times New Roman" w:cs="Times New Roman"/>
          <w:color w:val="000000"/>
          <w:sz w:val="28"/>
          <w:szCs w:val="28"/>
          <w:lang w:eastAsia="ru-RU"/>
        </w:rPr>
        <w:t>Катастрофические изменения природы Приаралья связаны с высыханием Аральского моря, опустыни</w:t>
      </w:r>
      <w:r w:rsidRPr="003564B1">
        <w:rPr>
          <w:rFonts w:ascii="Times New Roman" w:eastAsia="Times New Roman" w:hAnsi="Times New Roman" w:cs="Times New Roman"/>
          <w:color w:val="000000"/>
          <w:sz w:val="28"/>
          <w:szCs w:val="28"/>
          <w:lang w:eastAsia="ru-RU"/>
        </w:rPr>
        <w:softHyphen/>
        <w:t xml:space="preserve">ванием, деградацией окружающих ландшафтов. Безвозвратное использование воды для орошения плантаций хлопчатника привело к резкому сокращению стока рек Амударьи и Сырдарьи в Аральском море (с </w:t>
      </w:r>
      <w:smartTag w:uri="urn:schemas-microsoft-com:office:smarttags" w:element="metricconverter">
        <w:smartTagPr>
          <w:attr w:name="ProductID" w:val="1983 г"/>
        </w:smartTagPr>
        <w:r w:rsidRPr="003564B1">
          <w:rPr>
            <w:rFonts w:ascii="Times New Roman" w:eastAsia="Times New Roman" w:hAnsi="Times New Roman" w:cs="Times New Roman"/>
            <w:color w:val="000000"/>
            <w:sz w:val="28"/>
            <w:szCs w:val="28"/>
            <w:lang w:eastAsia="ru-RU"/>
          </w:rPr>
          <w:t>1983 г</w:t>
        </w:r>
      </w:smartTag>
      <w:r w:rsidRPr="003564B1">
        <w:rPr>
          <w:rFonts w:ascii="Times New Roman" w:eastAsia="Times New Roman" w:hAnsi="Times New Roman" w:cs="Times New Roman"/>
          <w:color w:val="000000"/>
          <w:sz w:val="28"/>
          <w:szCs w:val="28"/>
          <w:lang w:eastAsia="ru-RU"/>
        </w:rPr>
        <w:t xml:space="preserve">. река Сырдарья перестала впадать в это море). Уровень воды в море упал более чем на </w:t>
      </w:r>
      <w:smartTag w:uri="urn:schemas-microsoft-com:office:smarttags" w:element="metricconverter">
        <w:smartTagPr>
          <w:attr w:name="ProductID" w:val="12 м"/>
        </w:smartTagPr>
        <w:r w:rsidRPr="003564B1">
          <w:rPr>
            <w:rFonts w:ascii="Times New Roman" w:eastAsia="Times New Roman" w:hAnsi="Times New Roman" w:cs="Times New Roman"/>
            <w:color w:val="000000"/>
            <w:sz w:val="28"/>
            <w:szCs w:val="28"/>
            <w:lang w:eastAsia="ru-RU"/>
          </w:rPr>
          <w:t>12 м</w:t>
        </w:r>
      </w:smartTag>
      <w:r w:rsidRPr="003564B1">
        <w:rPr>
          <w:rFonts w:ascii="Times New Roman" w:eastAsia="Times New Roman" w:hAnsi="Times New Roman" w:cs="Times New Roman"/>
          <w:color w:val="000000"/>
          <w:sz w:val="28"/>
          <w:szCs w:val="28"/>
          <w:lang w:eastAsia="ru-RU"/>
        </w:rPr>
        <w:t xml:space="preserve">, площадь акватории за 60—90-е годы </w:t>
      </w:r>
      <w:r w:rsidRPr="003564B1">
        <w:rPr>
          <w:rFonts w:ascii="Times New Roman" w:eastAsia="Times New Roman" w:hAnsi="Times New Roman" w:cs="Times New Roman"/>
          <w:color w:val="000000"/>
          <w:sz w:val="28"/>
          <w:szCs w:val="28"/>
          <w:lang w:val="en-US" w:eastAsia="ru-RU"/>
        </w:rPr>
        <w:t>XX</w:t>
      </w:r>
      <w:r w:rsidRPr="003564B1">
        <w:rPr>
          <w:rFonts w:ascii="Times New Roman" w:eastAsia="Times New Roman" w:hAnsi="Times New Roman" w:cs="Times New Roman"/>
          <w:color w:val="000000"/>
          <w:sz w:val="28"/>
          <w:szCs w:val="28"/>
          <w:lang w:eastAsia="ru-RU"/>
        </w:rPr>
        <w:t xml:space="preserve"> ст. уменьшилась на треть, а объем воды — на 60 % . </w:t>
      </w:r>
      <w:r w:rsidRPr="003564B1">
        <w:rPr>
          <w:rFonts w:ascii="Times New Roman" w:eastAsia="Times New Roman" w:hAnsi="Times New Roman" w:cs="Times New Roman"/>
          <w:color w:val="000000"/>
          <w:sz w:val="28"/>
          <w:szCs w:val="28"/>
          <w:lang w:eastAsia="ru-RU"/>
        </w:rPr>
        <w:lastRenderedPageBreak/>
        <w:t>Катастрофически ухудшилось качество речных вод в нижнем течении Амударьи и Сырдарьи, которые стали малопригодны для питья. Произошло интенсивное иссу</w:t>
      </w:r>
      <w:r w:rsidRPr="003564B1">
        <w:rPr>
          <w:rFonts w:ascii="Times New Roman" w:eastAsia="Times New Roman" w:hAnsi="Times New Roman" w:cs="Times New Roman"/>
          <w:color w:val="000000"/>
          <w:sz w:val="28"/>
          <w:szCs w:val="28"/>
          <w:lang w:eastAsia="ru-RU"/>
        </w:rPr>
        <w:softHyphen/>
        <w:t>шение и засоление земель в дельтах этих рек, глубокая деграда</w:t>
      </w:r>
      <w:r w:rsidRPr="003564B1">
        <w:rPr>
          <w:rFonts w:ascii="Times New Roman" w:eastAsia="Times New Roman" w:hAnsi="Times New Roman" w:cs="Times New Roman"/>
          <w:color w:val="000000"/>
          <w:sz w:val="28"/>
          <w:szCs w:val="28"/>
          <w:lang w:eastAsia="ru-RU"/>
        </w:rPr>
        <w:softHyphen/>
        <w:t>ция экологических систем, животного и растительного мира Аральского моря и прилегающих к нему территорий.</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Для улучшения экологической обстановки и состояния здо</w:t>
      </w:r>
      <w:r w:rsidRPr="003564B1">
        <w:rPr>
          <w:rFonts w:ascii="Times New Roman" w:eastAsia="Times New Roman" w:hAnsi="Times New Roman" w:cs="Times New Roman"/>
          <w:color w:val="000000"/>
          <w:sz w:val="28"/>
          <w:szCs w:val="28"/>
          <w:lang w:eastAsia="ru-RU"/>
        </w:rPr>
        <w:softHyphen/>
        <w:t>ровья населения в конце 80-х — начале 90-х годов принимались специальные постановления, предусматривающие проведение комплекса природоохранных мероприятий, однако они не были выполнены. В настоящее время проблема Приаралья, а более широко — проблема водоснабжения стран Центрально-Азиат</w:t>
      </w:r>
      <w:r w:rsidRPr="003564B1">
        <w:rPr>
          <w:rFonts w:ascii="Times New Roman" w:eastAsia="Times New Roman" w:hAnsi="Times New Roman" w:cs="Times New Roman"/>
          <w:color w:val="000000"/>
          <w:sz w:val="28"/>
          <w:szCs w:val="28"/>
          <w:lang w:eastAsia="ru-RU"/>
        </w:rPr>
        <w:softHyphen/>
        <w:t>ского региона может быть успешно решена лишь совместными усилиями, поскольку главные реки региона протекают по тер</w:t>
      </w:r>
      <w:r w:rsidRPr="003564B1">
        <w:rPr>
          <w:rFonts w:ascii="Times New Roman" w:eastAsia="Times New Roman" w:hAnsi="Times New Roman" w:cs="Times New Roman"/>
          <w:color w:val="000000"/>
          <w:sz w:val="28"/>
          <w:szCs w:val="28"/>
          <w:lang w:eastAsia="ru-RU"/>
        </w:rPr>
        <w:softHyphen/>
        <w:t>ритории нескольких государств. В целом система водоснабже</w:t>
      </w:r>
      <w:r w:rsidRPr="003564B1">
        <w:rPr>
          <w:rFonts w:ascii="Times New Roman" w:eastAsia="Times New Roman" w:hAnsi="Times New Roman" w:cs="Times New Roman"/>
          <w:color w:val="000000"/>
          <w:sz w:val="28"/>
          <w:szCs w:val="28"/>
          <w:lang w:eastAsia="ru-RU"/>
        </w:rPr>
        <w:softHyphen/>
        <w:t>ния, очистки и экономии водных ресурсов может быть создана лишь общими усилиями стран СНГ и при эффективной помощи международного сообщества. На первом этапе кооперация стран СНГ призвана решить три главные задачи:</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  разработать совместный баланс водных ресурсов и техно</w:t>
      </w:r>
      <w:r w:rsidRPr="003564B1">
        <w:rPr>
          <w:rFonts w:ascii="Times New Roman" w:eastAsia="Times New Roman" w:hAnsi="Times New Roman" w:cs="Times New Roman"/>
          <w:color w:val="000000"/>
          <w:sz w:val="28"/>
          <w:szCs w:val="28"/>
          <w:lang w:eastAsia="ru-RU"/>
        </w:rPr>
        <w:softHyphen/>
        <w:t>логий, обеспечивающих экономию воды в процессе ее потребле</w:t>
      </w:r>
      <w:r w:rsidRPr="003564B1">
        <w:rPr>
          <w:rFonts w:ascii="Times New Roman" w:eastAsia="Times New Roman" w:hAnsi="Times New Roman" w:cs="Times New Roman"/>
          <w:color w:val="000000"/>
          <w:sz w:val="28"/>
          <w:szCs w:val="28"/>
          <w:lang w:eastAsia="ru-RU"/>
        </w:rPr>
        <w:softHyphen/>
        <w:t>ния;</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  создать совместные контрольно-измерительные и регули</w:t>
      </w:r>
      <w:r w:rsidRPr="003564B1">
        <w:rPr>
          <w:rFonts w:ascii="Times New Roman" w:eastAsia="Times New Roman" w:hAnsi="Times New Roman" w:cs="Times New Roman"/>
          <w:color w:val="000000"/>
          <w:sz w:val="28"/>
          <w:szCs w:val="28"/>
          <w:lang w:eastAsia="ru-RU"/>
        </w:rPr>
        <w:softHyphen/>
        <w:t>рующие системы, препятствующие потерям воды;</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color w:val="000000"/>
          <w:sz w:val="28"/>
          <w:szCs w:val="28"/>
          <w:lang w:eastAsia="ru-RU"/>
        </w:rPr>
        <w:t>♦  компенсировать расходы Кыргызстана и Таджикистана по регулированию Нарынского и Кайраккумского водохранилищ в верховьях рек.</w:t>
      </w:r>
    </w:p>
    <w:p w:rsidR="00A241FF" w:rsidRPr="003564B1" w:rsidRDefault="00A241FF" w:rsidP="00A241FF">
      <w:pPr>
        <w:widowControl w:val="0"/>
        <w:shd w:val="clear" w:color="auto" w:fill="FFFFFF"/>
        <w:autoSpaceDE w:val="0"/>
        <w:autoSpaceDN w:val="0"/>
        <w:adjustRightInd w:val="0"/>
        <w:spacing w:after="0" w:line="240" w:lineRule="auto"/>
        <w:ind w:right="-79" w:firstLine="720"/>
        <w:jc w:val="both"/>
        <w:rPr>
          <w:rFonts w:ascii="Times New Roman" w:eastAsia="Times New Roman" w:hAnsi="Times New Roman" w:cs="Times New Roman"/>
          <w:b/>
          <w:bCs/>
          <w:color w:val="000000"/>
          <w:sz w:val="28"/>
          <w:szCs w:val="28"/>
          <w:lang w:eastAsia="ru-RU"/>
        </w:rPr>
      </w:pPr>
    </w:p>
    <w:p w:rsidR="00A241FF" w:rsidRPr="003564B1" w:rsidRDefault="00A241FF" w:rsidP="00A241FF">
      <w:pPr>
        <w:spacing w:after="0" w:line="240" w:lineRule="auto"/>
        <w:ind w:firstLine="709"/>
        <w:jc w:val="both"/>
        <w:rPr>
          <w:rFonts w:ascii="Times New Roman" w:eastAsia="Times New Roman" w:hAnsi="Times New Roman" w:cs="Times New Roman"/>
          <w:sz w:val="28"/>
          <w:szCs w:val="28"/>
          <w:lang w:eastAsia="ru-RU"/>
        </w:rPr>
      </w:pPr>
      <w:bookmarkStart w:id="6" w:name="_GoBack"/>
      <w:bookmarkEnd w:id="6"/>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Основные понятия риска для человека и хозяйства.</w:t>
      </w:r>
      <w:r w:rsidRPr="003564B1">
        <w:rPr>
          <w:rFonts w:ascii="Times New Roman" w:eastAsia="Times New Roman" w:hAnsi="Times New Roman" w:cs="Times New Roman"/>
          <w:b/>
          <w:sz w:val="28"/>
          <w:szCs w:val="28"/>
          <w:lang w:eastAsia="ru-RU"/>
        </w:rPr>
        <w:t xml:space="preserve"> </w:t>
      </w:r>
      <w:r w:rsidRPr="003564B1">
        <w:rPr>
          <w:rFonts w:ascii="Times New Roman" w:eastAsia="Times New Roman" w:hAnsi="Times New Roman" w:cs="Times New Roman"/>
          <w:sz w:val="28"/>
          <w:szCs w:val="28"/>
          <w:lang w:eastAsia="ru-RU"/>
        </w:rPr>
        <w:t>Под риском</w:t>
      </w:r>
      <w:r w:rsidRPr="003564B1">
        <w:rPr>
          <w:rFonts w:ascii="Times New Roman" w:eastAsia="Times New Roman" w:hAnsi="Times New Roman" w:cs="Times New Roman"/>
          <w:b/>
          <w:sz w:val="28"/>
          <w:szCs w:val="28"/>
          <w:lang w:eastAsia="ru-RU"/>
        </w:rPr>
        <w:t xml:space="preserve"> </w:t>
      </w:r>
      <w:r w:rsidRPr="003564B1">
        <w:rPr>
          <w:rFonts w:ascii="Times New Roman" w:eastAsia="Times New Roman" w:hAnsi="Times New Roman" w:cs="Times New Roman"/>
          <w:sz w:val="28"/>
          <w:szCs w:val="28"/>
          <w:lang w:eastAsia="ru-RU"/>
        </w:rPr>
        <w:t>понимается возможность нежелательных последствий какого-либо действия или течения событий. Измеряется риск вероятностью таких последствий или вероятной величиной потерь. Заблаговременное предвидение риска и принятие мер по его снижению называется управлением риском. Управление ведется на основе оценки риска согласно его зависимости от</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подверженности рассматриваемого объекта опасным воздействиям,</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чувствительности, или уязвимости, его к этим воздействиям и защищенности от них. В одних случаях риск рассчитывают заблаговременно, в других его оценивают по величинам потерь, ущерба, понесенного в прошлом. Поэтому термины «риск» и «ущерб» иногда применяются как равнозначные.</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Понятию риск противостоит понятие безопасность</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такое состояние рассматриваемого объекта, при котором риск для него или от него не превышает некоторого приемлемого уровня, а возможно, и вовсе отсутствует. Целью управления риском является достижение безопасности. Основными видами риска являются природный, техногенный и социальный риск. Величины потерь по социальным причинам более значительны, чем от природных и техногенных опасностей.</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Следует также отметить две наиболее общие закономерности изменения риска в связи с человеческой деятельностью. Первая – риск нарастает по мере продолжения деятельности так, что однажды величина потерь становится </w:t>
      </w:r>
      <w:r w:rsidRPr="003564B1">
        <w:rPr>
          <w:rFonts w:ascii="Times New Roman" w:eastAsia="Times New Roman" w:hAnsi="Times New Roman" w:cs="Times New Roman"/>
          <w:sz w:val="28"/>
          <w:szCs w:val="28"/>
          <w:lang w:eastAsia="ru-RU"/>
        </w:rPr>
        <w:lastRenderedPageBreak/>
        <w:t xml:space="preserve">больше величины выгод; вторая – хотя риск может быть существенно снижен введением различных мер защиты, но, в принципе, не может быть сведен к нулю.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Необходимо рассматривать природный и иной риск и управление им в свете не только инженерно-экономических, как прежде, но и геоэкологических проблем. Поскольку для устойчивой эволюции человечества надо поддерживать в равновесии приблизительно два десятка балансов</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социальных, технологических, природных, а природный и иной риск (ущерб) совместно угрожает этим балансам. Одни бедствия могут провоцировать другие. Кроме того, разные для специалиста виды риска воспринимаются подверженными риску людьми как нечто целое. Эти обстоятельства заслуживают учета при анализе природного риска.</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В качестве объектов, подверженных риску, необходимо рассматривать не только отдельные сооружения, населенные пункты, группы людей некоторой численности, но также природно-антропогенные геосистемы (ПАГ) разного ранга, вплоть до глобального уровня.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При инженерно-экономическом подходе риск и ущерб измеряются в натуральных величинах потерь и квалифицируются как своего рода налог на природопользование. При геоэкологическом подходе требуется дополнить эту систему измерений оценками тяжести потерь по отношению к устойчивости ПАГ.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К </w:t>
      </w:r>
      <w:r w:rsidRPr="003564B1">
        <w:rPr>
          <w:rFonts w:ascii="Times New Roman" w:eastAsia="Times New Roman" w:hAnsi="Times New Roman" w:cs="Times New Roman"/>
          <w:i/>
          <w:sz w:val="28"/>
          <w:szCs w:val="28"/>
          <w:lang w:eastAsia="ru-RU"/>
        </w:rPr>
        <w:t>неблагоприятным и опасным природным процессам и явлениям</w:t>
      </w:r>
      <w:r w:rsidRPr="003564B1">
        <w:rPr>
          <w:rFonts w:ascii="Times New Roman" w:eastAsia="Times New Roman" w:hAnsi="Times New Roman" w:cs="Times New Roman"/>
          <w:b/>
          <w:sz w:val="28"/>
          <w:szCs w:val="28"/>
          <w:lang w:eastAsia="ru-RU"/>
        </w:rPr>
        <w:t xml:space="preserve"> </w:t>
      </w:r>
      <w:r w:rsidRPr="003564B1">
        <w:rPr>
          <w:rFonts w:ascii="Times New Roman" w:eastAsia="Times New Roman" w:hAnsi="Times New Roman" w:cs="Times New Roman"/>
          <w:sz w:val="28"/>
          <w:szCs w:val="28"/>
          <w:lang w:eastAsia="ru-RU"/>
        </w:rPr>
        <w:t>(НОЯ)</w:t>
      </w:r>
      <w:r w:rsidRPr="003564B1">
        <w:rPr>
          <w:rFonts w:ascii="Times New Roman" w:eastAsia="Times New Roman" w:hAnsi="Times New Roman" w:cs="Times New Roman"/>
          <w:b/>
          <w:sz w:val="28"/>
          <w:szCs w:val="28"/>
          <w:lang w:eastAsia="ru-RU"/>
        </w:rPr>
        <w:t xml:space="preserve"> </w:t>
      </w:r>
      <w:r w:rsidRPr="003564B1">
        <w:rPr>
          <w:rFonts w:ascii="Times New Roman" w:eastAsia="Times New Roman" w:hAnsi="Times New Roman" w:cs="Times New Roman"/>
          <w:sz w:val="28"/>
          <w:szCs w:val="28"/>
          <w:lang w:eastAsia="ru-RU"/>
        </w:rPr>
        <w:t xml:space="preserve">относятся все те, которые отклоняют состояние окружающей среды от диапазона, оптимального дня жизни человека и для ведущегося им хозяйства. Число и разнообразие видов НОЯ растут по мере усложнения производства и проникновения человека в районы с непривычной природной обстановкой.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Следует подчеркнуть относительность категории НОЯ. Природное явление, представляющее в одних случаях неудобство и опасность, в других может быть полезным. Неблагоприятные природные явления создают неудобства, преодоление которых отражается ростом предвидимых затрат на строительство, эксплуатацию, жизнеобеспечение ПАГ в целом. Опасные явления создают возможность больших непредвиденных потерь, чрезвычайных ситуаций, стихийных бедствий. Граница между неудобствами и опасностями условна и зависит от степени приспособленности ПАГ к природной обстановке, а также от повторяемости и интенсивности НОЯ. К часто повторяющимся, пусть и интенсивным воздействиям НОЯ, ПАГ приспосабливается опытным путем настолько, что эти воздействия воспринимаются лишь как неудобства. Однако более редкие, пусть и не столь интенсивные, воздействия оборачиваются опасностями. Обычно бедствия (неожиданные потери) создаются событиями, повторяющимися в среднем реже, чем один раз во много лет</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от</w:t>
      </w:r>
      <w:r w:rsidRPr="003564B1">
        <w:rPr>
          <w:rFonts w:ascii="Times New Roman" w:eastAsia="Times New Roman" w:hAnsi="Times New Roman" w:cs="Times New Roman"/>
          <w:noProof/>
          <w:sz w:val="28"/>
          <w:szCs w:val="28"/>
          <w:lang w:eastAsia="ru-RU"/>
        </w:rPr>
        <w:t xml:space="preserve"> 5</w:t>
      </w:r>
      <w:r w:rsidRPr="003564B1">
        <w:rPr>
          <w:rFonts w:ascii="Times New Roman" w:eastAsia="Times New Roman" w:hAnsi="Times New Roman" w:cs="Times New Roman"/>
          <w:sz w:val="28"/>
          <w:szCs w:val="28"/>
          <w:lang w:eastAsia="ru-RU"/>
        </w:rPr>
        <w:t>–</w:t>
      </w:r>
      <w:r w:rsidRPr="003564B1">
        <w:rPr>
          <w:rFonts w:ascii="Times New Roman" w:eastAsia="Times New Roman" w:hAnsi="Times New Roman" w:cs="Times New Roman"/>
          <w:noProof/>
          <w:sz w:val="28"/>
          <w:szCs w:val="28"/>
          <w:lang w:eastAsia="ru-RU"/>
        </w:rPr>
        <w:t>10</w:t>
      </w:r>
      <w:r w:rsidRPr="003564B1">
        <w:rPr>
          <w:rFonts w:ascii="Times New Roman" w:eastAsia="Times New Roman" w:hAnsi="Times New Roman" w:cs="Times New Roman"/>
          <w:sz w:val="28"/>
          <w:szCs w:val="28"/>
          <w:lang w:eastAsia="ru-RU"/>
        </w:rPr>
        <w:t xml:space="preserve"> до</w:t>
      </w:r>
      <w:r w:rsidRPr="003564B1">
        <w:rPr>
          <w:rFonts w:ascii="Times New Roman" w:eastAsia="Times New Roman" w:hAnsi="Times New Roman" w:cs="Times New Roman"/>
          <w:noProof/>
          <w:sz w:val="28"/>
          <w:szCs w:val="28"/>
          <w:lang w:eastAsia="ru-RU"/>
        </w:rPr>
        <w:t xml:space="preserve"> 100</w:t>
      </w:r>
      <w:r w:rsidRPr="003564B1">
        <w:rPr>
          <w:rFonts w:ascii="Times New Roman" w:eastAsia="Times New Roman" w:hAnsi="Times New Roman" w:cs="Times New Roman"/>
          <w:sz w:val="28"/>
          <w:szCs w:val="28"/>
          <w:lang w:eastAsia="ru-RU"/>
        </w:rPr>
        <w:t xml:space="preserve"> лет и более. Интервал</w:t>
      </w:r>
      <w:r w:rsidRPr="003564B1">
        <w:rPr>
          <w:rFonts w:ascii="Times New Roman" w:eastAsia="Times New Roman" w:hAnsi="Times New Roman" w:cs="Times New Roman"/>
          <w:noProof/>
          <w:sz w:val="28"/>
          <w:szCs w:val="28"/>
          <w:lang w:eastAsia="ru-RU"/>
        </w:rPr>
        <w:t xml:space="preserve"> 5</w:t>
      </w:r>
      <w:r w:rsidRPr="003564B1">
        <w:rPr>
          <w:rFonts w:ascii="Times New Roman" w:eastAsia="Times New Roman" w:hAnsi="Times New Roman" w:cs="Times New Roman"/>
          <w:sz w:val="28"/>
          <w:szCs w:val="28"/>
          <w:lang w:eastAsia="ru-RU"/>
        </w:rPr>
        <w:t>–</w:t>
      </w:r>
      <w:r w:rsidRPr="003564B1">
        <w:rPr>
          <w:rFonts w:ascii="Times New Roman" w:eastAsia="Times New Roman" w:hAnsi="Times New Roman" w:cs="Times New Roman"/>
          <w:noProof/>
          <w:sz w:val="28"/>
          <w:szCs w:val="28"/>
          <w:lang w:eastAsia="ru-RU"/>
        </w:rPr>
        <w:t>10</w:t>
      </w:r>
      <w:r w:rsidRPr="003564B1">
        <w:rPr>
          <w:rFonts w:ascii="Times New Roman" w:eastAsia="Times New Roman" w:hAnsi="Times New Roman" w:cs="Times New Roman"/>
          <w:sz w:val="28"/>
          <w:szCs w:val="28"/>
          <w:lang w:eastAsia="ru-RU"/>
        </w:rPr>
        <w:t xml:space="preserve"> лет отвечает активной памяти человека, потерпевшего ущерб и старающегося избегать его впредь. Более длинные интервалы отвечают «памяти» населенных пунктов, многие из которых перемещались на новые места после тяжелых стихийных бедствий. Так или иначе, величина интервала обозначает </w:t>
      </w:r>
      <w:r w:rsidRPr="003564B1">
        <w:rPr>
          <w:rFonts w:ascii="Times New Roman" w:eastAsia="Times New Roman" w:hAnsi="Times New Roman" w:cs="Times New Roman"/>
          <w:sz w:val="28"/>
          <w:szCs w:val="28"/>
          <w:lang w:eastAsia="ru-RU"/>
        </w:rPr>
        <w:lastRenderedPageBreak/>
        <w:t>«норму» природных условий, к которой приспособился ПАГ. Строительные правила (нормативные документы), назначающие сроки безопасности для различных объектов, в некоторой степени отражают накопленный народный опыт.</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Воздействия НОЯ на ПАГ и отдельные объекты различаются по характеру физической сути природного явления, длительности и площади воздействия, величине наносимых потерь, предсказуемости и типу самого ПАГ. По форме воздействия на те или иные объекты НОЯ могут быть разрушительными, парализующими (останавливающими движение транспорта и т. п.) и истощающими (снижающими урожай, плодородие почв, запасы воды и других природных ресурсов). Это подразделение, однако, весьма условно, поскольку форма воздействия зависит также от типа затронутого объекта.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По размеру разового ущерба воздействия НОЯ изменяются от мелких, рассеянных до создающих стихийные бедствия. Примеры рассеянных</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удары молний, укусы ядовитых животных, автомобильные аварии по вине плохой погоды</w:t>
      </w:r>
      <w:r w:rsidRPr="003564B1">
        <w:rPr>
          <w:rFonts w:ascii="Times New Roman" w:eastAsia="Times New Roman" w:hAnsi="Times New Roman" w:cs="Times New Roman"/>
          <w:smallCaps/>
          <w:sz w:val="28"/>
          <w:szCs w:val="28"/>
          <w:lang w:eastAsia="ru-RU"/>
        </w:rPr>
        <w:t xml:space="preserve"> </w:t>
      </w:r>
      <w:r w:rsidRPr="003564B1">
        <w:rPr>
          <w:rFonts w:ascii="Times New Roman" w:eastAsia="Times New Roman" w:hAnsi="Times New Roman" w:cs="Times New Roman"/>
          <w:sz w:val="28"/>
          <w:szCs w:val="28"/>
          <w:lang w:eastAsia="ru-RU"/>
        </w:rPr>
        <w:t>и</w:t>
      </w:r>
      <w:r w:rsidRPr="003564B1">
        <w:rPr>
          <w:rFonts w:ascii="Times New Roman" w:eastAsia="Times New Roman" w:hAnsi="Times New Roman" w:cs="Times New Roman"/>
          <w:noProof/>
          <w:sz w:val="28"/>
          <w:szCs w:val="28"/>
          <w:lang w:eastAsia="ru-RU"/>
        </w:rPr>
        <w:t xml:space="preserve"> т. д.,</w:t>
      </w:r>
      <w:r w:rsidRPr="003564B1">
        <w:rPr>
          <w:rFonts w:ascii="Times New Roman" w:eastAsia="Times New Roman" w:hAnsi="Times New Roman" w:cs="Times New Roman"/>
          <w:sz w:val="28"/>
          <w:szCs w:val="28"/>
          <w:lang w:eastAsia="ru-RU"/>
        </w:rPr>
        <w:t xml:space="preserve"> они вызывают каждый раз малочисленные, но в сумме значительные потери. Стихийное бедствие может быть определено как событие, значительно нарушающее обычную жизнедеятельность в ПАГ и вызывающее существенные жертвы и (или) экономический ущерб. Но по сути этого народного термина стихийное бедствие</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прежде всего общее несчастье, означающее нечто большее, чем некоторое количество жертв и экономических потерь. Поэтому специалисты по управлению риском предпочитают термин «чрезвычайная ситуация» (ЧС), когда речь идет именно об измерении потерь. Кроме того, термин «ЧС» более общий по отношению к термину «стихийное бедствие».</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При выборе мер управления природным риском и снижения потерь от природных и природно-техногенных ЧС прежде всего возникает вопрос, можно ли просто уйти от опасности. Участки проявления некоторых видов НОЯ ограничены настолько резко, что бывает достаточно отойти в сторону иногда лишь на немногие десятки метров, чтобы оказаться в безопасной зоне. Другие виды НОЯ не дают такой возможности, поскольку границы участков их проявления размыты.</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Интенсивность опасного воздействия следует выражать показателями природного явления, минимальными по числу и отвечающими характеру поражаемого объекта (элемента ПАГ). Кроме того, при выборе этих показателей должна быть учтена необходимость оценки повторяемости воздействий разной интенсивности (и ЧС соответствующей тяжести) на основе знаний о геофизических условиях возникновения опасных природных явлений. Интенсивность опасных воздействий в общем случае определяется отклонением природной обстановки от нормы по интенсивности воздействующего фактора и (или) по площади его воздействия и (или) длительности.</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Применение различных защитных мер определяется обстоятельствами и общей стратегией управления риском. Оценки социально-экономических </w:t>
      </w:r>
      <w:r w:rsidRPr="003564B1">
        <w:rPr>
          <w:rFonts w:ascii="Times New Roman" w:eastAsia="Times New Roman" w:hAnsi="Times New Roman" w:cs="Times New Roman"/>
          <w:sz w:val="28"/>
          <w:szCs w:val="28"/>
          <w:lang w:eastAsia="ru-RU"/>
        </w:rPr>
        <w:lastRenderedPageBreak/>
        <w:t>эффектов НОЯ разнообразны. Они делятся на заблаговременные затраты для предотвращения потерь и не предотвращенные потери. Ущерб от НОЯ разделяется по объекту их воздействия на социальный, экономический и геоэкологический ущерб.</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Социальный ущерб</w:t>
      </w:r>
      <w:r w:rsidRPr="003564B1">
        <w:rPr>
          <w:rFonts w:ascii="Times New Roman" w:eastAsia="Times New Roman" w:hAnsi="Times New Roman" w:cs="Times New Roman"/>
          <w:sz w:val="28"/>
          <w:szCs w:val="28"/>
          <w:lang w:eastAsia="ru-RU"/>
        </w:rPr>
        <w:t xml:space="preserve"> обычно измеряют числом жертв, раненых и пострадавших (потерявших кров и</w:t>
      </w:r>
      <w:r w:rsidRPr="003564B1">
        <w:rPr>
          <w:rFonts w:ascii="Times New Roman" w:eastAsia="Times New Roman" w:hAnsi="Times New Roman" w:cs="Times New Roman"/>
          <w:noProof/>
          <w:sz w:val="28"/>
          <w:szCs w:val="28"/>
          <w:lang w:eastAsia="ru-RU"/>
        </w:rPr>
        <w:t xml:space="preserve"> т. д.)</w:t>
      </w:r>
      <w:r w:rsidRPr="003564B1">
        <w:rPr>
          <w:rFonts w:ascii="Times New Roman" w:eastAsia="Times New Roman" w:hAnsi="Times New Roman" w:cs="Times New Roman"/>
          <w:sz w:val="28"/>
          <w:szCs w:val="28"/>
          <w:lang w:eastAsia="ru-RU"/>
        </w:rPr>
        <w:t xml:space="preserve"> в очаге ЧС; можно также принимать во внимание число людей, так или иначе затронутых последствиями ЧС за пределами ее очага.</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Потери в виде жертв и увечий (утраты трудоспособности) могут быть оценены в денежной форме несколькими способами: через стоимость содержания инвалида, через утрату прибыли от потери работника, через величину доплаты за профессиональный риск, через стоимость мер, необходимых для снижения смертности.</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В косвенном социальном ущербе от НОЯ можно выделить этнокультурную и социально-психологическую составляющие. Этнокультурный ущерб</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это гибель не просто людей, но этносов, утрата этнического самосознания людьми, навсегда покидающими родину или теряющими ее вследствие разрушения исторических памятников, поселений традиционного вида (заменяемых стандартными городами) и т. д. Социально-психологический ущерб заключается в общем снижении ощущения счастья, благополучия под гнетом воспоминаний о случившемся бедствии, а то и прямо вследствие неблагоустроенности на слишком долго сохраняющихся развалинах. Восстановление затягивается, если стихийное бедствие приходится на период обострения социально-психологической обстановки, ЧС приобретает комбинированный характер и более высокую степень тяжести. Такое стечение обстоятельств, возможно, послужило причиной гибели некоторых этносов</w:t>
      </w:r>
      <w:r w:rsidRPr="003564B1">
        <w:rPr>
          <w:rFonts w:ascii="Times New Roman" w:eastAsia="Times New Roman" w:hAnsi="Times New Roman" w:cs="Times New Roman"/>
          <w:noProof/>
          <w:sz w:val="28"/>
          <w:szCs w:val="28"/>
          <w:lang w:eastAsia="ru-RU"/>
        </w:rPr>
        <w:t xml:space="preserve"> в</w:t>
      </w:r>
      <w:r w:rsidRPr="003564B1">
        <w:rPr>
          <w:rFonts w:ascii="Times New Roman" w:eastAsia="Times New Roman" w:hAnsi="Times New Roman" w:cs="Times New Roman"/>
          <w:sz w:val="28"/>
          <w:szCs w:val="28"/>
          <w:lang w:eastAsia="ru-RU"/>
        </w:rPr>
        <w:t xml:space="preserve"> историческом прошлом.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Экономический ущерб</w:t>
      </w:r>
      <w:r w:rsidRPr="003564B1">
        <w:rPr>
          <w:rFonts w:ascii="Times New Roman" w:eastAsia="Times New Roman" w:hAnsi="Times New Roman" w:cs="Times New Roman"/>
          <w:sz w:val="28"/>
          <w:szCs w:val="28"/>
          <w:lang w:eastAsia="ru-RU"/>
        </w:rPr>
        <w:t xml:space="preserve"> от воздействия НОЯ заключается прежде всего в непосредственных потерях зданий, сооружений, оборудования и</w:t>
      </w:r>
      <w:r w:rsidRPr="003564B1">
        <w:rPr>
          <w:rFonts w:ascii="Times New Roman" w:eastAsia="Times New Roman" w:hAnsi="Times New Roman" w:cs="Times New Roman"/>
          <w:noProof/>
          <w:sz w:val="28"/>
          <w:szCs w:val="28"/>
          <w:lang w:eastAsia="ru-RU"/>
        </w:rPr>
        <w:t xml:space="preserve"> т. п.</w:t>
      </w:r>
      <w:r w:rsidRPr="003564B1">
        <w:rPr>
          <w:rFonts w:ascii="Times New Roman" w:eastAsia="Times New Roman" w:hAnsi="Times New Roman" w:cs="Times New Roman"/>
          <w:sz w:val="28"/>
          <w:szCs w:val="28"/>
          <w:lang w:eastAsia="ru-RU"/>
        </w:rPr>
        <w:t xml:space="preserve"> (основные фонды), оборотных фондов (сырья, топлива, полуфабрикатов), готовой продукции, урожая, скота, яичного имущества и</w:t>
      </w:r>
      <w:r w:rsidRPr="003564B1">
        <w:rPr>
          <w:rFonts w:ascii="Times New Roman" w:eastAsia="Times New Roman" w:hAnsi="Times New Roman" w:cs="Times New Roman"/>
          <w:noProof/>
          <w:sz w:val="28"/>
          <w:szCs w:val="28"/>
          <w:lang w:eastAsia="ru-RU"/>
        </w:rPr>
        <w:t xml:space="preserve"> т. д.</w:t>
      </w:r>
      <w:r w:rsidRPr="003564B1">
        <w:rPr>
          <w:rFonts w:ascii="Times New Roman" w:eastAsia="Times New Roman" w:hAnsi="Times New Roman" w:cs="Times New Roman"/>
          <w:sz w:val="28"/>
          <w:szCs w:val="28"/>
          <w:lang w:eastAsia="ru-RU"/>
        </w:rPr>
        <w:t xml:space="preserve"> Это</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прямой ущерб, полный перечень слагаемых которого может быть весьма длинным</w:t>
      </w:r>
      <w:r w:rsidRPr="003564B1">
        <w:rPr>
          <w:rFonts w:ascii="Times New Roman" w:eastAsia="Times New Roman" w:hAnsi="Times New Roman" w:cs="Times New Roman"/>
          <w:noProof/>
          <w:sz w:val="28"/>
          <w:szCs w:val="28"/>
          <w:lang w:eastAsia="ru-RU"/>
        </w:rPr>
        <w:t>.</w:t>
      </w:r>
      <w:r w:rsidRPr="003564B1">
        <w:rPr>
          <w:rFonts w:ascii="Times New Roman" w:eastAsia="Times New Roman" w:hAnsi="Times New Roman" w:cs="Times New Roman"/>
          <w:sz w:val="28"/>
          <w:szCs w:val="28"/>
          <w:lang w:eastAsia="ru-RU"/>
        </w:rPr>
        <w:t xml:space="preserve"> Считается, что при оценке прямого ущерба от ЧС упускается из вида до</w:t>
      </w:r>
      <w:r w:rsidRPr="003564B1">
        <w:rPr>
          <w:rFonts w:ascii="Times New Roman" w:eastAsia="Times New Roman" w:hAnsi="Times New Roman" w:cs="Times New Roman"/>
          <w:noProof/>
          <w:sz w:val="28"/>
          <w:szCs w:val="28"/>
          <w:lang w:eastAsia="ru-RU"/>
        </w:rPr>
        <w:t xml:space="preserve"> 30 %</w:t>
      </w:r>
      <w:r w:rsidRPr="003564B1">
        <w:rPr>
          <w:rFonts w:ascii="Times New Roman" w:eastAsia="Times New Roman" w:hAnsi="Times New Roman" w:cs="Times New Roman"/>
          <w:sz w:val="28"/>
          <w:szCs w:val="28"/>
          <w:lang w:eastAsia="ru-RU"/>
        </w:rPr>
        <w:t xml:space="preserve"> его величины.</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Косвенный экономический ущерб при ЧС образуется вследствие недополучения продукции за время остановки поврежденных и связанных с ними предприятий, отвлечения людей и техники на аварийно-спасательные и ремонтно-восстановительные работы, роста себестоимости или снижения качества продукции, смежников, вынужденных использовать иные варианты снабжения и транспорта и</w:t>
      </w:r>
      <w:r w:rsidRPr="003564B1">
        <w:rPr>
          <w:rFonts w:ascii="Times New Roman" w:eastAsia="Times New Roman" w:hAnsi="Times New Roman" w:cs="Times New Roman"/>
          <w:noProof/>
          <w:sz w:val="28"/>
          <w:szCs w:val="28"/>
          <w:lang w:eastAsia="ru-RU"/>
        </w:rPr>
        <w:t xml:space="preserve"> т. д.</w:t>
      </w:r>
      <w:r w:rsidRPr="003564B1">
        <w:rPr>
          <w:rFonts w:ascii="Times New Roman" w:eastAsia="Times New Roman" w:hAnsi="Times New Roman" w:cs="Times New Roman"/>
          <w:sz w:val="28"/>
          <w:szCs w:val="28"/>
          <w:lang w:eastAsia="ru-RU"/>
        </w:rPr>
        <w:t xml:space="preserve"> В зависимости от экономической «дистанции», на которую этот вид ущерба распространяется, он может быть подразделен на местный, народнохозяйственный и мирохозяйственный.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Экономический ущерб от слабых, рассеянных воздействий НОЯ создается множеством мелких поломок, ускоренным износом зданий и коммуникаций, повышенными потерями тепла и</w:t>
      </w:r>
      <w:r w:rsidRPr="003564B1">
        <w:rPr>
          <w:rFonts w:ascii="Times New Roman" w:eastAsia="Times New Roman" w:hAnsi="Times New Roman" w:cs="Times New Roman"/>
          <w:noProof/>
          <w:sz w:val="28"/>
          <w:szCs w:val="28"/>
          <w:lang w:eastAsia="ru-RU"/>
        </w:rPr>
        <w:t xml:space="preserve"> т. п.</w:t>
      </w:r>
      <w:r w:rsidRPr="003564B1">
        <w:rPr>
          <w:rFonts w:ascii="Times New Roman" w:eastAsia="Times New Roman" w:hAnsi="Times New Roman" w:cs="Times New Roman"/>
          <w:sz w:val="28"/>
          <w:szCs w:val="28"/>
          <w:lang w:eastAsia="ru-RU"/>
        </w:rPr>
        <w:t xml:space="preserve"> и выступает в форме </w:t>
      </w:r>
      <w:r w:rsidRPr="003564B1">
        <w:rPr>
          <w:rFonts w:ascii="Times New Roman" w:eastAsia="Times New Roman" w:hAnsi="Times New Roman" w:cs="Times New Roman"/>
          <w:sz w:val="28"/>
          <w:szCs w:val="28"/>
          <w:lang w:eastAsia="ru-RU"/>
        </w:rPr>
        <w:lastRenderedPageBreak/>
        <w:t xml:space="preserve">предвидимого увеличения эксплуатационных расходов, снижения производительности труда, средней многолетней урожайности в сравнении с ее величиной в лучшие годы.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Геоэкологический ущерб</w:t>
      </w:r>
      <w:r w:rsidRPr="003564B1">
        <w:rPr>
          <w:rFonts w:ascii="Times New Roman" w:eastAsia="Times New Roman" w:hAnsi="Times New Roman" w:cs="Times New Roman"/>
          <w:sz w:val="28"/>
          <w:szCs w:val="28"/>
          <w:lang w:eastAsia="ru-RU"/>
        </w:rPr>
        <w:t xml:space="preserve"> природе возможен при событиях природно-антропогенного характера. Прямые потери эксплуатируемых природных ресурсов называют геоэколого-экономическим ущербом; потери природной среды как биосферы можно назвать собственно экологическим ущербом. Главная проблема стоимостной оценки природных ресурсов и геоэколого-экономического ущерба заключается в том, что природные ресурсы оцениваются в критериях индустриальной экономики столь низко, что их истощение неизбежно. В самом деле, минеральные ресурсы оцениваются лишь по затратам на разведку, разработку и доставку потребителю, водные</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на подготовку (фильтрацию и пр.) и доставку, лесные</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на рубку и доставку. Цена земли (пашня, пастбище, промысловые и рекреационные угодья) считается через получаемый доход; через величину затрат на возмещение участков, отбираемых в иное пользование (например, затапливаемых водохранилищами) или через стоимость возвращения (рекультивации) техногенной пустыни в земледельческое или хотя бы лесопарковое использование.</w:t>
      </w:r>
    </w:p>
    <w:p w:rsidR="00A241FF" w:rsidRPr="003564B1" w:rsidRDefault="00A241FF" w:rsidP="00A241FF">
      <w:pPr>
        <w:spacing w:after="0" w:line="240" w:lineRule="auto"/>
        <w:ind w:firstLine="539"/>
        <w:jc w:val="both"/>
        <w:rPr>
          <w:rFonts w:ascii="Times New Roman" w:eastAsia="Times New Roman" w:hAnsi="Times New Roman" w:cs="Times New Roman"/>
          <w:noProof/>
          <w:sz w:val="28"/>
          <w:szCs w:val="28"/>
          <w:lang w:eastAsia="ru-RU"/>
        </w:rPr>
      </w:pPr>
      <w:r w:rsidRPr="003564B1">
        <w:rPr>
          <w:rFonts w:ascii="Times New Roman" w:eastAsia="Times New Roman" w:hAnsi="Times New Roman" w:cs="Times New Roman"/>
          <w:sz w:val="28"/>
          <w:szCs w:val="28"/>
          <w:lang w:eastAsia="ru-RU"/>
        </w:rPr>
        <w:t>Собственно экологический ущерб</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 xml:space="preserve"> «ничьей» природной среде, атмосфере, земным существам</w:t>
      </w:r>
      <w:r w:rsidRPr="003564B1">
        <w:rPr>
          <w:rFonts w:ascii="Times New Roman" w:eastAsia="Times New Roman" w:hAnsi="Times New Roman" w:cs="Times New Roman"/>
          <w:noProof/>
          <w:sz w:val="28"/>
          <w:szCs w:val="28"/>
          <w:lang w:eastAsia="ru-RU"/>
        </w:rPr>
        <w:t xml:space="preserve"> </w:t>
      </w:r>
      <w:r w:rsidRPr="003564B1">
        <w:rPr>
          <w:rFonts w:ascii="Times New Roman" w:eastAsia="Times New Roman" w:hAnsi="Times New Roman" w:cs="Times New Roman"/>
          <w:sz w:val="28"/>
          <w:szCs w:val="28"/>
          <w:lang w:eastAsia="ru-RU"/>
        </w:rPr>
        <w:t>получает цену, имеющую, по сути, чисто договорный характер (сколько предприниматели готовы заплатить, чтобы хорошо выглядеть в глазах общественности, но отнюдь не проиграть конкуренцию между собой). Более того, по логике индустриального производства аварийная порча природной среды оказывается полезной, поскольку затраты на ликвидацию геоэкологических последствий аварий зачисляются в валовой национальный продукт, как бы увеличивают экономический рост</w:t>
      </w:r>
      <w:r w:rsidRPr="003564B1">
        <w:rPr>
          <w:rFonts w:ascii="Times New Roman" w:eastAsia="Times New Roman" w:hAnsi="Times New Roman" w:cs="Times New Roman"/>
          <w:noProof/>
          <w:sz w:val="28"/>
          <w:szCs w:val="28"/>
          <w:lang w:eastAsia="ru-RU"/>
        </w:rPr>
        <w:t>.</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Антропогенные воздействия</w:t>
      </w:r>
      <w:r w:rsidRPr="003564B1">
        <w:rPr>
          <w:rFonts w:ascii="Times New Roman" w:eastAsia="Times New Roman" w:hAnsi="Times New Roman" w:cs="Times New Roman"/>
          <w:b/>
          <w:sz w:val="28"/>
          <w:szCs w:val="28"/>
          <w:lang w:eastAsia="ru-RU"/>
        </w:rPr>
        <w:t xml:space="preserve"> </w:t>
      </w:r>
      <w:r w:rsidRPr="003564B1">
        <w:rPr>
          <w:rFonts w:ascii="Times New Roman" w:eastAsia="Times New Roman" w:hAnsi="Times New Roman" w:cs="Times New Roman"/>
          <w:sz w:val="28"/>
          <w:szCs w:val="28"/>
          <w:lang w:eastAsia="ru-RU"/>
        </w:rPr>
        <w:t>«накладываются» на природные процессы, приводя к их изменениям. Они характеризуются высокой временной изменчивостью, преимущественно абиотическим характером, образованием неизвестных ранее химических соединений и т. д.</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Среди всех видов антропогенных воздействий на природную среду можно выделить приоритетные виды, проявляющиеся наиболее отчетливо и поддающиеся параметрическим оценкам. К ним относятся устойчивые во времени воздействия, в результате которых изменяются природные условия на больших географических пространствах.</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Виды антропогенной деятельности могут быть объединены в группы, отличающиеся по технологии, характеру, масштабу, скорости, продолжительности, месту воздействия на природу. В целом они соответствуют основным отраслям и секторам хозяйства. Рассматриваемая классификация антропогенных воздействий (АВ) состоит из трех классов, подразделяющихся на подклассы и группы.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 xml:space="preserve">К первому классу </w:t>
      </w:r>
      <w:r w:rsidRPr="003564B1">
        <w:rPr>
          <w:rFonts w:ascii="Times New Roman" w:eastAsia="Times New Roman" w:hAnsi="Times New Roman" w:cs="Times New Roman"/>
          <w:sz w:val="28"/>
          <w:szCs w:val="28"/>
          <w:lang w:eastAsia="ru-RU"/>
        </w:rPr>
        <w:t xml:space="preserve">АВ относятся все виды </w:t>
      </w:r>
      <w:r w:rsidRPr="003564B1">
        <w:rPr>
          <w:rFonts w:ascii="Times New Roman" w:eastAsia="Times New Roman" w:hAnsi="Times New Roman" w:cs="Times New Roman"/>
          <w:i/>
          <w:sz w:val="28"/>
          <w:szCs w:val="28"/>
          <w:lang w:eastAsia="ru-RU"/>
        </w:rPr>
        <w:t xml:space="preserve">эмиссионных антропогенных воздействий </w:t>
      </w:r>
      <w:r w:rsidRPr="003564B1">
        <w:rPr>
          <w:rFonts w:ascii="Times New Roman" w:eastAsia="Times New Roman" w:hAnsi="Times New Roman" w:cs="Times New Roman"/>
          <w:sz w:val="28"/>
          <w:szCs w:val="28"/>
          <w:lang w:eastAsia="ru-RU"/>
        </w:rPr>
        <w:t xml:space="preserve">(ЭАВ), то есть различные виды выбросов загрязняющих веществ во все сферы природной среды (воздушный бассейн, поверхность почвы, </w:t>
      </w:r>
      <w:r w:rsidRPr="003564B1">
        <w:rPr>
          <w:rFonts w:ascii="Times New Roman" w:eastAsia="Times New Roman" w:hAnsi="Times New Roman" w:cs="Times New Roman"/>
          <w:sz w:val="28"/>
          <w:szCs w:val="28"/>
          <w:lang w:eastAsia="ru-RU"/>
        </w:rPr>
        <w:lastRenderedPageBreak/>
        <w:t xml:space="preserve">водоемы всех типов и т. д.). Этот класс включает в себя выбросы всех видов источников загрязнений: площадных, локальных, грунтовых. В качестве загрязнителей могут быть газообразные, жидкие и твердые вещества в диспергированном (измельченном) состоянии. </w:t>
      </w:r>
      <w:r w:rsidRPr="003564B1">
        <w:rPr>
          <w:rFonts w:ascii="Times New Roman" w:eastAsia="Times New Roman" w:hAnsi="Times New Roman" w:cs="Times New Roman"/>
          <w:i/>
          <w:sz w:val="28"/>
          <w:szCs w:val="28"/>
          <w:lang w:eastAsia="ru-RU"/>
        </w:rPr>
        <w:t xml:space="preserve">Первый подкласс </w:t>
      </w:r>
      <w:r w:rsidRPr="003564B1">
        <w:rPr>
          <w:rFonts w:ascii="Times New Roman" w:eastAsia="Times New Roman" w:hAnsi="Times New Roman" w:cs="Times New Roman"/>
          <w:sz w:val="28"/>
          <w:szCs w:val="28"/>
          <w:lang w:eastAsia="ru-RU"/>
        </w:rPr>
        <w:t xml:space="preserve">ЭАВ – газообразные выбросы в атмосферу – подразделяется на следующие группы: нейтральные газовые выбросы, токсические газовые выбросы, термодинамически-активные газовые выбросы. Последние иногда называют малыми газовыми составляющими (МГС) атмосферы. </w:t>
      </w:r>
      <w:r w:rsidRPr="003564B1">
        <w:rPr>
          <w:rFonts w:ascii="Times New Roman" w:eastAsia="Times New Roman" w:hAnsi="Times New Roman" w:cs="Times New Roman"/>
          <w:i/>
          <w:sz w:val="28"/>
          <w:szCs w:val="28"/>
          <w:lang w:eastAsia="ru-RU"/>
        </w:rPr>
        <w:t xml:space="preserve">Второй подкласс </w:t>
      </w:r>
      <w:r w:rsidRPr="003564B1">
        <w:rPr>
          <w:rFonts w:ascii="Times New Roman" w:eastAsia="Times New Roman" w:hAnsi="Times New Roman" w:cs="Times New Roman"/>
          <w:sz w:val="28"/>
          <w:szCs w:val="28"/>
          <w:lang w:eastAsia="ru-RU"/>
        </w:rPr>
        <w:t>ЭАВ</w:t>
      </w:r>
      <w:r w:rsidRPr="003564B1">
        <w:rPr>
          <w:rFonts w:ascii="Times New Roman" w:eastAsia="Times New Roman" w:hAnsi="Times New Roman" w:cs="Times New Roman"/>
          <w:i/>
          <w:sz w:val="28"/>
          <w:szCs w:val="28"/>
          <w:lang w:eastAsia="ru-RU"/>
        </w:rPr>
        <w:t xml:space="preserve"> –</w:t>
      </w:r>
      <w:r w:rsidRPr="003564B1">
        <w:rPr>
          <w:rFonts w:ascii="Times New Roman" w:eastAsia="Times New Roman" w:hAnsi="Times New Roman" w:cs="Times New Roman"/>
          <w:sz w:val="28"/>
          <w:szCs w:val="28"/>
          <w:lang w:eastAsia="ru-RU"/>
        </w:rPr>
        <w:t xml:space="preserve"> выбросы аэрозолей в атмосферу – подразделяется на две группы: неорганические жидкие и твердые частицы, органические жидкие и твердые частицы. </w:t>
      </w:r>
      <w:r w:rsidRPr="003564B1">
        <w:rPr>
          <w:rFonts w:ascii="Times New Roman" w:eastAsia="Times New Roman" w:hAnsi="Times New Roman" w:cs="Times New Roman"/>
          <w:i/>
          <w:sz w:val="28"/>
          <w:szCs w:val="28"/>
          <w:lang w:eastAsia="ru-RU"/>
        </w:rPr>
        <w:t xml:space="preserve">Третий подкласс </w:t>
      </w:r>
      <w:r w:rsidRPr="003564B1">
        <w:rPr>
          <w:rFonts w:ascii="Times New Roman" w:eastAsia="Times New Roman" w:hAnsi="Times New Roman" w:cs="Times New Roman"/>
          <w:sz w:val="28"/>
          <w:szCs w:val="28"/>
          <w:lang w:eastAsia="ru-RU"/>
        </w:rPr>
        <w:t>ЭАВ</w:t>
      </w:r>
      <w:r w:rsidRPr="003564B1">
        <w:rPr>
          <w:rFonts w:ascii="Times New Roman" w:eastAsia="Times New Roman" w:hAnsi="Times New Roman" w:cs="Times New Roman"/>
          <w:i/>
          <w:sz w:val="28"/>
          <w:szCs w:val="28"/>
          <w:lang w:eastAsia="ru-RU"/>
        </w:rPr>
        <w:t xml:space="preserve"> </w:t>
      </w:r>
      <w:r w:rsidRPr="003564B1">
        <w:rPr>
          <w:rFonts w:ascii="Times New Roman" w:eastAsia="Times New Roman" w:hAnsi="Times New Roman" w:cs="Times New Roman"/>
          <w:sz w:val="28"/>
          <w:szCs w:val="28"/>
          <w:lang w:eastAsia="ru-RU"/>
        </w:rPr>
        <w:t xml:space="preserve">– аэрозоли, седиментирующиеся на поверхностях (литосферы, гидросферы, криосферы), - разделяется по степени дискретности. От размера аэрозолей зависит скорость их осаждения из точек выбросов, расположенных над уровнем поверхности. </w:t>
      </w:r>
      <w:r w:rsidRPr="003564B1">
        <w:rPr>
          <w:rFonts w:ascii="Times New Roman" w:eastAsia="Times New Roman" w:hAnsi="Times New Roman" w:cs="Times New Roman"/>
          <w:i/>
          <w:sz w:val="28"/>
          <w:szCs w:val="28"/>
          <w:lang w:eastAsia="ru-RU"/>
        </w:rPr>
        <w:t xml:space="preserve">Четвертый подкласс </w:t>
      </w:r>
      <w:r w:rsidRPr="003564B1">
        <w:rPr>
          <w:rFonts w:ascii="Times New Roman" w:eastAsia="Times New Roman" w:hAnsi="Times New Roman" w:cs="Times New Roman"/>
          <w:sz w:val="28"/>
          <w:szCs w:val="28"/>
          <w:lang w:eastAsia="ru-RU"/>
        </w:rPr>
        <w:t>ЭАВ – выбросы, подразделяющиеся по степени биологической токсичности, а также по биогенным свойствам, зависящим от ионного состава.</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i/>
          <w:sz w:val="28"/>
          <w:szCs w:val="28"/>
          <w:lang w:eastAsia="ru-RU"/>
        </w:rPr>
        <w:t xml:space="preserve">Ко второму классу </w:t>
      </w:r>
      <w:r w:rsidRPr="003564B1">
        <w:rPr>
          <w:rFonts w:ascii="Times New Roman" w:eastAsia="Times New Roman" w:hAnsi="Times New Roman" w:cs="Times New Roman"/>
          <w:sz w:val="28"/>
          <w:szCs w:val="28"/>
          <w:lang w:eastAsia="ru-RU"/>
        </w:rPr>
        <w:t xml:space="preserve">АВ относятся </w:t>
      </w:r>
      <w:r w:rsidRPr="003564B1">
        <w:rPr>
          <w:rFonts w:ascii="Times New Roman" w:eastAsia="Times New Roman" w:hAnsi="Times New Roman" w:cs="Times New Roman"/>
          <w:i/>
          <w:sz w:val="28"/>
          <w:szCs w:val="28"/>
          <w:lang w:eastAsia="ru-RU"/>
        </w:rPr>
        <w:t xml:space="preserve">фоново-параметрические антропогенные воздействия </w:t>
      </w:r>
      <w:r w:rsidRPr="003564B1">
        <w:rPr>
          <w:rFonts w:ascii="Times New Roman" w:eastAsia="Times New Roman" w:hAnsi="Times New Roman" w:cs="Times New Roman"/>
          <w:sz w:val="28"/>
          <w:szCs w:val="28"/>
          <w:lang w:eastAsia="ru-RU"/>
        </w:rPr>
        <w:t xml:space="preserve">(ФПАВ). Принципиальная особенность таких воздействий состоит в их распространении на значительных пространствах поверхности планеты и окружающих ее геосфер. Это тепловое, радиоактивное, ионизационное, шумовое загрязнения. Они могут быть количественно оценены в любой точке пространства путем прямых измерений. </w:t>
      </w:r>
      <w:r w:rsidRPr="003564B1">
        <w:rPr>
          <w:rFonts w:ascii="Times New Roman" w:eastAsia="Times New Roman" w:hAnsi="Times New Roman" w:cs="Times New Roman"/>
          <w:i/>
          <w:sz w:val="28"/>
          <w:szCs w:val="28"/>
          <w:lang w:eastAsia="ru-RU"/>
        </w:rPr>
        <w:t xml:space="preserve">Первый подкласс </w:t>
      </w:r>
      <w:r w:rsidRPr="003564B1">
        <w:rPr>
          <w:rFonts w:ascii="Times New Roman" w:eastAsia="Times New Roman" w:hAnsi="Times New Roman" w:cs="Times New Roman"/>
          <w:sz w:val="28"/>
          <w:szCs w:val="28"/>
          <w:lang w:eastAsia="ru-RU"/>
        </w:rPr>
        <w:t xml:space="preserve">ФПАВ – это воздействия, приводящие к нагреву всех геокомпонентов природной среды, связанному с повышением энтропии всей системы геооболочек. Причина этого явления очевидна. Сгорание углеводородного топлива, источники гидро- и ветроэнергии, атомные и тепловые станции составляют основу промышленного производства и жизнеобеспечения общества. Но отсутствие механизмов и устройств с коэффициентом полезного действия, равным единице, приводит к тому, что значительная часть энергии идет на повышение температуры среды. Другой стороной этого процесса в условиях относительной системной закрытости природной среды является повышение энтропии как меры статистической неупорядоченности. </w:t>
      </w:r>
      <w:r w:rsidRPr="003564B1">
        <w:rPr>
          <w:rFonts w:ascii="Times New Roman" w:eastAsia="Times New Roman" w:hAnsi="Times New Roman" w:cs="Times New Roman"/>
          <w:i/>
          <w:sz w:val="28"/>
          <w:szCs w:val="28"/>
          <w:lang w:eastAsia="ru-RU"/>
        </w:rPr>
        <w:t xml:space="preserve">Второй подкласс </w:t>
      </w:r>
      <w:r w:rsidRPr="003564B1">
        <w:rPr>
          <w:rFonts w:ascii="Times New Roman" w:eastAsia="Times New Roman" w:hAnsi="Times New Roman" w:cs="Times New Roman"/>
          <w:sz w:val="28"/>
          <w:szCs w:val="28"/>
          <w:lang w:eastAsia="ru-RU"/>
        </w:rPr>
        <w:t xml:space="preserve">ФПАВ связан с увеличением радиоактивного фона природной среды в результате деятельности атомной энергетики и испытаний ядерного оружия. Особо опасен процесс выброса радионуклидов при нештатных ситуациях, возникающих в реакторах атомных электростанций и в других видах реакторов. </w:t>
      </w:r>
      <w:r w:rsidRPr="003564B1">
        <w:rPr>
          <w:rFonts w:ascii="Times New Roman" w:eastAsia="Times New Roman" w:hAnsi="Times New Roman" w:cs="Times New Roman"/>
          <w:i/>
          <w:sz w:val="28"/>
          <w:szCs w:val="28"/>
          <w:lang w:eastAsia="ru-RU"/>
        </w:rPr>
        <w:t xml:space="preserve">Третий подкласс </w:t>
      </w:r>
      <w:r w:rsidRPr="003564B1">
        <w:rPr>
          <w:rFonts w:ascii="Times New Roman" w:eastAsia="Times New Roman" w:hAnsi="Times New Roman" w:cs="Times New Roman"/>
          <w:sz w:val="28"/>
          <w:szCs w:val="28"/>
          <w:lang w:eastAsia="ru-RU"/>
        </w:rPr>
        <w:t xml:space="preserve">ФПАВ на природную среду и особенно ее биосферу составляют шумовые воздействия. Этот вид загрязнения пока не привлек внимания исследователей. Между тем влияние шумов повышенного уровня катастрофически сказывается на биологических условиях жизни, сокращает продолжительность жизни и угнетает умственную деятельность человека. </w:t>
      </w:r>
      <w:r w:rsidRPr="003564B1">
        <w:rPr>
          <w:rFonts w:ascii="Times New Roman" w:eastAsia="Times New Roman" w:hAnsi="Times New Roman" w:cs="Times New Roman"/>
          <w:i/>
          <w:sz w:val="28"/>
          <w:szCs w:val="28"/>
          <w:lang w:eastAsia="ru-RU"/>
        </w:rPr>
        <w:t xml:space="preserve">Четвертый подкласс </w:t>
      </w:r>
      <w:r w:rsidRPr="003564B1">
        <w:rPr>
          <w:rFonts w:ascii="Times New Roman" w:eastAsia="Times New Roman" w:hAnsi="Times New Roman" w:cs="Times New Roman"/>
          <w:sz w:val="28"/>
          <w:szCs w:val="28"/>
          <w:lang w:eastAsia="ru-RU"/>
        </w:rPr>
        <w:t xml:space="preserve">ФПАВ выражается в изменении ионизационного состояния природной среды, главным образом верхних слоев атмосферы, под влиянием ряда производственных процессов. Невозмущенному состоянию атмосферы </w:t>
      </w:r>
      <w:r w:rsidRPr="003564B1">
        <w:rPr>
          <w:rFonts w:ascii="Times New Roman" w:eastAsia="Times New Roman" w:hAnsi="Times New Roman" w:cs="Times New Roman"/>
          <w:sz w:val="28"/>
          <w:szCs w:val="28"/>
          <w:lang w:eastAsia="ru-RU"/>
        </w:rPr>
        <w:lastRenderedPageBreak/>
        <w:t xml:space="preserve">соответствует превышение количества отрицательных ионов над числом положительных в единице объема. Это положение благотворно сказывается на некоторых биохимических и физиологических процессах у живых организмов, в том числе и у человека. Мощным источником отрицательных ионов является растительность. В загрязненной атмосфере меняется общее число ионов. В ней начинают преобладать положительно заряженные ионы, что приводит к эффекту токсичности воздуха. Другим негативным следствием этого вида воздействий служит снижение атмосферой проводимости коротковолновых электромагнитных колебаний в ионосфере. </w:t>
      </w:r>
    </w:p>
    <w:p w:rsidR="00A241FF" w:rsidRPr="003564B1" w:rsidRDefault="00A241FF" w:rsidP="00A241FF">
      <w:pPr>
        <w:spacing w:after="0" w:line="240" w:lineRule="auto"/>
        <w:ind w:firstLine="539"/>
        <w:jc w:val="both"/>
        <w:rPr>
          <w:rFonts w:ascii="Times New Roman" w:eastAsia="Times New Roman" w:hAnsi="Times New Roman" w:cs="Times New Roman"/>
          <w:sz w:val="28"/>
          <w:szCs w:val="28"/>
          <w:lang w:eastAsia="ru-RU"/>
        </w:rPr>
      </w:pPr>
      <w:r w:rsidRPr="003564B1">
        <w:rPr>
          <w:rFonts w:ascii="Times New Roman" w:eastAsia="Times New Roman" w:hAnsi="Times New Roman" w:cs="Times New Roman"/>
          <w:sz w:val="28"/>
          <w:szCs w:val="28"/>
          <w:lang w:eastAsia="ru-RU"/>
        </w:rPr>
        <w:t xml:space="preserve">Наиболее обширная группа воздействий антропогенного происхождения составляет </w:t>
      </w:r>
      <w:r w:rsidRPr="003564B1">
        <w:rPr>
          <w:rFonts w:ascii="Times New Roman" w:eastAsia="Times New Roman" w:hAnsi="Times New Roman" w:cs="Times New Roman"/>
          <w:i/>
          <w:sz w:val="28"/>
          <w:szCs w:val="28"/>
          <w:lang w:eastAsia="ru-RU"/>
        </w:rPr>
        <w:t xml:space="preserve">третий класс </w:t>
      </w:r>
      <w:r w:rsidRPr="003564B1">
        <w:rPr>
          <w:rFonts w:ascii="Times New Roman" w:eastAsia="Times New Roman" w:hAnsi="Times New Roman" w:cs="Times New Roman"/>
          <w:sz w:val="28"/>
          <w:szCs w:val="28"/>
          <w:lang w:eastAsia="ru-RU"/>
        </w:rPr>
        <w:t xml:space="preserve">АВ – это </w:t>
      </w:r>
      <w:r w:rsidRPr="003564B1">
        <w:rPr>
          <w:rFonts w:ascii="Times New Roman" w:eastAsia="Times New Roman" w:hAnsi="Times New Roman" w:cs="Times New Roman"/>
          <w:i/>
          <w:sz w:val="28"/>
          <w:szCs w:val="28"/>
          <w:lang w:eastAsia="ru-RU"/>
        </w:rPr>
        <w:t xml:space="preserve">ландшафтно-деструктивные антропогенные воздействия </w:t>
      </w:r>
      <w:r w:rsidRPr="003564B1">
        <w:rPr>
          <w:rFonts w:ascii="Times New Roman" w:eastAsia="Times New Roman" w:hAnsi="Times New Roman" w:cs="Times New Roman"/>
          <w:sz w:val="28"/>
          <w:szCs w:val="28"/>
          <w:lang w:eastAsia="ru-RU"/>
        </w:rPr>
        <w:t xml:space="preserve">(ЛДАВ). Они объединяют все виды направленного или непреднамеренного изменения ландшафтов. К ним относятся вырубка лесов, исчезновение биологических видов, урбанизация, создание агроценозов вместо естественных биоценозов и многие другие формы деструкции природных ландшафтов. ЛДАВ носят ярко выраженный географический аспект. Из огромного числа различных форм воздействий этого класса выделим три основных подкласса. </w:t>
      </w:r>
      <w:r w:rsidRPr="003564B1">
        <w:rPr>
          <w:rFonts w:ascii="Times New Roman" w:eastAsia="Times New Roman" w:hAnsi="Times New Roman" w:cs="Times New Roman"/>
          <w:i/>
          <w:sz w:val="28"/>
          <w:szCs w:val="28"/>
          <w:lang w:eastAsia="ru-RU"/>
        </w:rPr>
        <w:t xml:space="preserve">Первый подкласс </w:t>
      </w:r>
      <w:r w:rsidRPr="003564B1">
        <w:rPr>
          <w:rFonts w:ascii="Times New Roman" w:eastAsia="Times New Roman" w:hAnsi="Times New Roman" w:cs="Times New Roman"/>
          <w:sz w:val="28"/>
          <w:szCs w:val="28"/>
          <w:lang w:eastAsia="ru-RU"/>
        </w:rPr>
        <w:t xml:space="preserve">ЛДАВ – урбанизация. Отмечают три основные характеристики этого процесса: рост и развитие городов с увеличением доли городского населения, приобретение сельской местностью черт, присущих городам и, наконец, повышение роли городов в ходе развития общества. </w:t>
      </w:r>
      <w:r w:rsidRPr="003564B1">
        <w:rPr>
          <w:rFonts w:ascii="Times New Roman" w:eastAsia="Times New Roman" w:hAnsi="Times New Roman" w:cs="Times New Roman"/>
          <w:i/>
          <w:sz w:val="28"/>
          <w:szCs w:val="28"/>
          <w:lang w:eastAsia="ru-RU"/>
        </w:rPr>
        <w:t xml:space="preserve">Второй подкласс </w:t>
      </w:r>
      <w:r w:rsidRPr="003564B1">
        <w:rPr>
          <w:rFonts w:ascii="Times New Roman" w:eastAsia="Times New Roman" w:hAnsi="Times New Roman" w:cs="Times New Roman"/>
          <w:sz w:val="28"/>
          <w:szCs w:val="28"/>
          <w:lang w:eastAsia="ru-RU"/>
        </w:rPr>
        <w:t xml:space="preserve">ЛДАВ связан с заменой естественных биогеоценозов агроценозами. Создаваемые для получения высокоурожайных сельскохозяйственных культур агроценозы, по своей сути, являются деградированными экосистемами, из которых принудительно изъяты многие растительные (и животные) сообщества. Поэтому без систематических внесений энергетических ресурсов самостоятельное существование агроценозов как устойчивых геоэкологических систем невозможно. </w:t>
      </w:r>
      <w:r w:rsidRPr="003564B1">
        <w:rPr>
          <w:rFonts w:ascii="Times New Roman" w:eastAsia="Times New Roman" w:hAnsi="Times New Roman" w:cs="Times New Roman"/>
          <w:i/>
          <w:sz w:val="28"/>
          <w:szCs w:val="28"/>
          <w:lang w:eastAsia="ru-RU"/>
        </w:rPr>
        <w:t xml:space="preserve">Третий подкласс </w:t>
      </w:r>
      <w:r w:rsidRPr="003564B1">
        <w:rPr>
          <w:rFonts w:ascii="Times New Roman" w:eastAsia="Times New Roman" w:hAnsi="Times New Roman" w:cs="Times New Roman"/>
          <w:sz w:val="28"/>
          <w:szCs w:val="28"/>
          <w:lang w:eastAsia="ru-RU"/>
        </w:rPr>
        <w:t>ЛДАВ</w:t>
      </w:r>
      <w:r w:rsidRPr="003564B1">
        <w:rPr>
          <w:rFonts w:ascii="Times New Roman" w:eastAsia="Times New Roman" w:hAnsi="Times New Roman" w:cs="Times New Roman"/>
          <w:i/>
          <w:sz w:val="28"/>
          <w:szCs w:val="28"/>
          <w:lang w:eastAsia="ru-RU"/>
        </w:rPr>
        <w:t xml:space="preserve"> </w:t>
      </w:r>
      <w:r w:rsidRPr="003564B1">
        <w:rPr>
          <w:rFonts w:ascii="Times New Roman" w:eastAsia="Times New Roman" w:hAnsi="Times New Roman" w:cs="Times New Roman"/>
          <w:sz w:val="28"/>
          <w:szCs w:val="28"/>
          <w:lang w:eastAsia="ru-RU"/>
        </w:rPr>
        <w:t>– мелиорация естественных ландшафтов. Основным экологическим следствием этого является изменение микро- и мезоклимата мелиорированных регионов.</w:t>
      </w:r>
    </w:p>
    <w:p w:rsidR="00A241FF" w:rsidRPr="003564B1" w:rsidRDefault="00A241FF" w:rsidP="00A241FF">
      <w:pPr>
        <w:rPr>
          <w:rFonts w:ascii="Times New Roman" w:hAnsi="Times New Roman" w:cs="Times New Roman"/>
          <w:sz w:val="28"/>
          <w:szCs w:val="28"/>
        </w:rPr>
      </w:pPr>
    </w:p>
    <w:p w:rsidR="00D85681" w:rsidRPr="003564B1" w:rsidRDefault="00D85681">
      <w:pPr>
        <w:rPr>
          <w:rFonts w:ascii="Times New Roman" w:hAnsi="Times New Roman" w:cs="Times New Roman"/>
          <w:sz w:val="28"/>
          <w:szCs w:val="28"/>
        </w:rPr>
      </w:pPr>
    </w:p>
    <w:sectPr w:rsidR="00D85681" w:rsidRPr="003564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8F" w:rsidRDefault="00A8168F" w:rsidP="003564B1">
      <w:pPr>
        <w:spacing w:after="0" w:line="240" w:lineRule="auto"/>
      </w:pPr>
      <w:r>
        <w:separator/>
      </w:r>
    </w:p>
  </w:endnote>
  <w:endnote w:type="continuationSeparator" w:id="0">
    <w:p w:rsidR="00A8168F" w:rsidRDefault="00A8168F" w:rsidP="0035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8F" w:rsidRDefault="00A8168F" w:rsidP="003564B1">
      <w:pPr>
        <w:spacing w:after="0" w:line="240" w:lineRule="auto"/>
      </w:pPr>
      <w:r>
        <w:separator/>
      </w:r>
    </w:p>
  </w:footnote>
  <w:footnote w:type="continuationSeparator" w:id="0">
    <w:p w:rsidR="00A8168F" w:rsidRDefault="00A8168F" w:rsidP="00356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057BA"/>
    <w:multiLevelType w:val="hybridMultilevel"/>
    <w:tmpl w:val="FA0AEF12"/>
    <w:lvl w:ilvl="0" w:tplc="40FC73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23"/>
    <w:rsid w:val="003564B1"/>
    <w:rsid w:val="00492623"/>
    <w:rsid w:val="00663CE0"/>
    <w:rsid w:val="006A5A23"/>
    <w:rsid w:val="009D7811"/>
    <w:rsid w:val="00A241FF"/>
    <w:rsid w:val="00A44ED2"/>
    <w:rsid w:val="00A8168F"/>
    <w:rsid w:val="00B632A8"/>
    <w:rsid w:val="00BB0860"/>
    <w:rsid w:val="00BC48BB"/>
    <w:rsid w:val="00D85681"/>
    <w:rsid w:val="00F71A17"/>
    <w:rsid w:val="00F93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46D53F6-8CA0-4848-A277-DD971CE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1F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1A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Indent"/>
    <w:basedOn w:val="a"/>
    <w:link w:val="a5"/>
    <w:uiPriority w:val="99"/>
    <w:semiHidden/>
    <w:unhideWhenUsed/>
    <w:rsid w:val="00F71A17"/>
    <w:pPr>
      <w:spacing w:after="0" w:line="240" w:lineRule="auto"/>
      <w:ind w:firstLine="567"/>
    </w:pPr>
    <w:rPr>
      <w:rFonts w:ascii="Times New Roman" w:eastAsia="Times New Roman" w:hAnsi="Times New Roman" w:cs="Times New Roman"/>
      <w:sz w:val="28"/>
      <w:szCs w:val="20"/>
      <w:lang w:eastAsia="ru-RU"/>
    </w:rPr>
  </w:style>
  <w:style w:type="character" w:customStyle="1" w:styleId="a5">
    <w:name w:val="Основной текст с отступом Знак"/>
    <w:basedOn w:val="a0"/>
    <w:link w:val="a4"/>
    <w:uiPriority w:val="99"/>
    <w:semiHidden/>
    <w:rsid w:val="00F71A17"/>
    <w:rPr>
      <w:rFonts w:ascii="Times New Roman" w:eastAsia="Times New Roman" w:hAnsi="Times New Roman" w:cs="Times New Roman"/>
      <w:sz w:val="28"/>
      <w:szCs w:val="20"/>
      <w:lang w:eastAsia="ru-RU"/>
    </w:rPr>
  </w:style>
  <w:style w:type="paragraph" w:styleId="a6">
    <w:name w:val="header"/>
    <w:basedOn w:val="a"/>
    <w:link w:val="a7"/>
    <w:uiPriority w:val="99"/>
    <w:unhideWhenUsed/>
    <w:rsid w:val="003564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564B1"/>
  </w:style>
  <w:style w:type="paragraph" w:styleId="a8">
    <w:name w:val="footer"/>
    <w:basedOn w:val="a"/>
    <w:link w:val="a9"/>
    <w:uiPriority w:val="99"/>
    <w:unhideWhenUsed/>
    <w:rsid w:val="003564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564B1"/>
  </w:style>
  <w:style w:type="paragraph" w:styleId="aa">
    <w:name w:val="List Paragraph"/>
    <w:basedOn w:val="a"/>
    <w:uiPriority w:val="34"/>
    <w:qFormat/>
    <w:rsid w:val="00F9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3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7331</Words>
  <Characters>41787</Characters>
  <Application>Microsoft Office Word</Application>
  <DocSecurity>0</DocSecurity>
  <Lines>348</Lines>
  <Paragraphs>98</Paragraphs>
  <ScaleCrop>false</ScaleCrop>
  <Company/>
  <LinksUpToDate>false</LinksUpToDate>
  <CharactersWithSpaces>49020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10</cp:revision>
  <dcterms:created xsi:type="dcterms:W3CDTF">2020-07-05T21:34:00Z</dcterms:created>
  <dcterms:modified xsi:type="dcterms:W3CDTF">2020-09-04T10:45:00Z</dcterms:modified>
</cp:coreProperties>
</file>