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BA21" w14:textId="77777777" w:rsidR="00060992" w:rsidRDefault="00060992" w:rsidP="00E654BB">
      <w:pPr>
        <w:spacing w:line="276" w:lineRule="auto"/>
        <w:rPr>
          <w:sz w:val="56"/>
          <w:szCs w:val="56"/>
          <w:lang w:val="es-EC"/>
        </w:rPr>
      </w:pPr>
    </w:p>
    <w:p w14:paraId="71027884" w14:textId="77777777" w:rsidR="00060992" w:rsidRDefault="00060992" w:rsidP="00E654BB">
      <w:pPr>
        <w:spacing w:line="276" w:lineRule="auto"/>
        <w:rPr>
          <w:sz w:val="56"/>
          <w:szCs w:val="56"/>
          <w:lang w:val="es-EC"/>
        </w:rPr>
      </w:pPr>
    </w:p>
    <w:p w14:paraId="670049A0" w14:textId="77777777" w:rsidR="00060992" w:rsidRDefault="00060992" w:rsidP="00E654BB">
      <w:pPr>
        <w:spacing w:line="276" w:lineRule="auto"/>
        <w:rPr>
          <w:sz w:val="56"/>
          <w:szCs w:val="56"/>
          <w:lang w:val="es-EC"/>
        </w:rPr>
      </w:pPr>
    </w:p>
    <w:p w14:paraId="7C4D5E87" w14:textId="77777777" w:rsidR="00060992" w:rsidRDefault="00060992" w:rsidP="00E654BB">
      <w:pPr>
        <w:spacing w:line="276" w:lineRule="auto"/>
        <w:rPr>
          <w:sz w:val="56"/>
          <w:szCs w:val="56"/>
          <w:lang w:val="es-EC"/>
        </w:rPr>
      </w:pPr>
    </w:p>
    <w:p w14:paraId="06ACBFB3" w14:textId="0776DD9E" w:rsidR="00723677" w:rsidRPr="009E7B00" w:rsidRDefault="00060992" w:rsidP="009E7B00">
      <w:pPr>
        <w:spacing w:line="276" w:lineRule="auto"/>
        <w:jc w:val="center"/>
        <w:rPr>
          <w:color w:val="7F7F7F" w:themeColor="text1" w:themeTint="80"/>
          <w:sz w:val="56"/>
          <w:szCs w:val="56"/>
          <w:lang w:val="es-EC"/>
        </w:rPr>
      </w:pPr>
      <w:r>
        <w:rPr>
          <w:color w:val="7F7F7F" w:themeColor="text1" w:themeTint="80"/>
          <w:sz w:val="56"/>
          <w:szCs w:val="56"/>
          <w:lang w:val="es-EC"/>
        </w:rPr>
        <w:t>PORTADA DE LA CARRERA</w:t>
      </w:r>
    </w:p>
    <w:p w14:paraId="5C83DAAB" w14:textId="2541D559" w:rsidR="009E7B00" w:rsidRPr="009E7B00" w:rsidRDefault="009E7B00" w:rsidP="009E7B00">
      <w:pPr>
        <w:spacing w:line="276" w:lineRule="auto"/>
        <w:jc w:val="center"/>
        <w:rPr>
          <w:color w:val="7F7F7F" w:themeColor="text1" w:themeTint="80"/>
          <w:lang w:val="es-EC"/>
        </w:rPr>
      </w:pPr>
      <w:r>
        <w:rPr>
          <w:color w:val="7F7F7F" w:themeColor="text1" w:themeTint="80"/>
          <w:lang w:val="es-EC"/>
        </w:rPr>
        <w:t>(descargar del apartado IV Proyecto Final de la plataforma EVA según corresponda)</w:t>
      </w:r>
    </w:p>
    <w:p w14:paraId="580D619C" w14:textId="77777777" w:rsidR="00060992" w:rsidRPr="009E7B00" w:rsidRDefault="00060992" w:rsidP="00E654BB">
      <w:pPr>
        <w:spacing w:line="276" w:lineRule="auto"/>
        <w:rPr>
          <w:color w:val="7F7F7F" w:themeColor="text1" w:themeTint="80"/>
          <w:lang w:val="es-EC"/>
        </w:rPr>
      </w:pPr>
    </w:p>
    <w:p w14:paraId="3BF21805" w14:textId="77777777" w:rsidR="00060992" w:rsidRDefault="00060992" w:rsidP="00E654BB">
      <w:pPr>
        <w:spacing w:line="276" w:lineRule="auto"/>
        <w:rPr>
          <w:lang w:val="es-EC"/>
        </w:rPr>
      </w:pPr>
    </w:p>
    <w:p w14:paraId="25CACC09" w14:textId="77777777" w:rsidR="00060992" w:rsidRDefault="00060992" w:rsidP="00E654BB">
      <w:pPr>
        <w:spacing w:line="276" w:lineRule="auto"/>
        <w:rPr>
          <w:lang w:val="es-EC"/>
        </w:rPr>
      </w:pPr>
    </w:p>
    <w:p w14:paraId="22BBC131" w14:textId="77777777" w:rsidR="00060992" w:rsidRDefault="00060992" w:rsidP="00E654BB">
      <w:pPr>
        <w:spacing w:line="276" w:lineRule="auto"/>
        <w:rPr>
          <w:lang w:val="es-EC"/>
        </w:rPr>
      </w:pPr>
    </w:p>
    <w:p w14:paraId="504756AB" w14:textId="77777777" w:rsidR="00060992" w:rsidRDefault="00060992" w:rsidP="00E654BB">
      <w:pPr>
        <w:spacing w:line="276" w:lineRule="auto"/>
        <w:rPr>
          <w:lang w:val="es-EC"/>
        </w:rPr>
      </w:pPr>
    </w:p>
    <w:p w14:paraId="094379D2" w14:textId="77777777" w:rsidR="00060992" w:rsidRDefault="00060992" w:rsidP="00E654BB">
      <w:pPr>
        <w:spacing w:line="276" w:lineRule="auto"/>
        <w:rPr>
          <w:lang w:val="es-EC"/>
        </w:rPr>
      </w:pPr>
    </w:p>
    <w:p w14:paraId="6670CAAA" w14:textId="77777777" w:rsidR="00060992" w:rsidRDefault="00060992" w:rsidP="00E654BB">
      <w:pPr>
        <w:spacing w:line="276" w:lineRule="auto"/>
        <w:rPr>
          <w:lang w:val="es-EC"/>
        </w:rPr>
      </w:pPr>
    </w:p>
    <w:p w14:paraId="16E0C8E8" w14:textId="77777777" w:rsidR="00060992" w:rsidRDefault="00060992" w:rsidP="00E654BB">
      <w:pPr>
        <w:spacing w:line="276" w:lineRule="auto"/>
        <w:rPr>
          <w:lang w:val="es-EC"/>
        </w:rPr>
      </w:pPr>
    </w:p>
    <w:p w14:paraId="29486660" w14:textId="77777777" w:rsidR="00060992" w:rsidRDefault="00060992" w:rsidP="00E654BB">
      <w:pPr>
        <w:spacing w:line="276" w:lineRule="auto"/>
        <w:rPr>
          <w:lang w:val="es-EC"/>
        </w:rPr>
      </w:pPr>
    </w:p>
    <w:p w14:paraId="72554B9A" w14:textId="77777777" w:rsidR="00060992" w:rsidRDefault="00060992" w:rsidP="00E654BB">
      <w:pPr>
        <w:spacing w:line="276" w:lineRule="auto"/>
        <w:rPr>
          <w:lang w:val="es-EC"/>
        </w:rPr>
      </w:pPr>
    </w:p>
    <w:p w14:paraId="04F56520" w14:textId="77777777" w:rsidR="00060992" w:rsidRDefault="00060992" w:rsidP="00E654BB">
      <w:pPr>
        <w:spacing w:line="276" w:lineRule="auto"/>
        <w:rPr>
          <w:lang w:val="es-EC"/>
        </w:rPr>
      </w:pPr>
    </w:p>
    <w:p w14:paraId="728C1DBF" w14:textId="77777777" w:rsidR="00060992" w:rsidRDefault="00060992" w:rsidP="00E654BB">
      <w:pPr>
        <w:spacing w:line="276" w:lineRule="auto"/>
        <w:rPr>
          <w:lang w:val="es-EC"/>
        </w:rPr>
      </w:pPr>
    </w:p>
    <w:p w14:paraId="2A0EA8C6" w14:textId="77777777" w:rsidR="00060992" w:rsidRDefault="00060992" w:rsidP="00E654BB">
      <w:pPr>
        <w:spacing w:line="276" w:lineRule="auto"/>
        <w:rPr>
          <w:lang w:val="es-EC"/>
        </w:rPr>
      </w:pPr>
    </w:p>
    <w:p w14:paraId="793DAC3A" w14:textId="77777777" w:rsidR="00060992" w:rsidRDefault="00060992" w:rsidP="00E654BB">
      <w:pPr>
        <w:spacing w:line="276" w:lineRule="auto"/>
        <w:rPr>
          <w:lang w:val="es-EC"/>
        </w:rPr>
      </w:pPr>
    </w:p>
    <w:p w14:paraId="35AF9EBC" w14:textId="77777777" w:rsidR="00060992" w:rsidRDefault="00060992" w:rsidP="00E654BB">
      <w:pPr>
        <w:spacing w:line="276" w:lineRule="auto"/>
        <w:rPr>
          <w:lang w:val="es-EC"/>
        </w:rPr>
      </w:pPr>
    </w:p>
    <w:p w14:paraId="3F2CFA7C" w14:textId="77777777" w:rsidR="00060992" w:rsidRDefault="00060992" w:rsidP="00E654BB">
      <w:pPr>
        <w:spacing w:line="276" w:lineRule="auto"/>
        <w:rPr>
          <w:lang w:val="es-EC"/>
        </w:rPr>
      </w:pPr>
    </w:p>
    <w:p w14:paraId="73128A2E" w14:textId="77777777" w:rsidR="00060992" w:rsidRDefault="00060992" w:rsidP="00E654BB">
      <w:pPr>
        <w:spacing w:line="276" w:lineRule="auto"/>
        <w:rPr>
          <w:lang w:val="es-EC"/>
        </w:rPr>
      </w:pPr>
    </w:p>
    <w:p w14:paraId="629E48C1" w14:textId="77777777" w:rsidR="00060992" w:rsidRDefault="00060992" w:rsidP="00E654BB">
      <w:pPr>
        <w:spacing w:line="276" w:lineRule="auto"/>
        <w:rPr>
          <w:lang w:val="es-EC"/>
        </w:rPr>
      </w:pPr>
    </w:p>
    <w:p w14:paraId="2F550C71" w14:textId="77777777" w:rsidR="00060992" w:rsidRDefault="00060992" w:rsidP="00E654BB">
      <w:pPr>
        <w:spacing w:line="276" w:lineRule="auto"/>
        <w:rPr>
          <w:lang w:val="es-EC"/>
        </w:rPr>
      </w:pPr>
    </w:p>
    <w:p w14:paraId="463C688E" w14:textId="77777777" w:rsidR="00060992" w:rsidRDefault="00060992" w:rsidP="00E654BB">
      <w:pPr>
        <w:spacing w:line="276" w:lineRule="auto"/>
        <w:rPr>
          <w:lang w:val="es-EC"/>
        </w:rPr>
      </w:pPr>
    </w:p>
    <w:p w14:paraId="5D70CE56" w14:textId="77777777" w:rsidR="00060992" w:rsidRDefault="00060992" w:rsidP="00E654BB">
      <w:pPr>
        <w:spacing w:line="276" w:lineRule="auto"/>
        <w:rPr>
          <w:lang w:val="es-EC"/>
        </w:rPr>
      </w:pPr>
    </w:p>
    <w:p w14:paraId="212FEF7D" w14:textId="77777777" w:rsidR="00060992" w:rsidRDefault="00060992" w:rsidP="00E654BB">
      <w:pPr>
        <w:spacing w:line="276" w:lineRule="auto"/>
        <w:rPr>
          <w:lang w:val="es-EC"/>
        </w:rPr>
      </w:pPr>
    </w:p>
    <w:p w14:paraId="6398EC69" w14:textId="77777777" w:rsidR="00060992" w:rsidRDefault="00060992" w:rsidP="00E654BB">
      <w:pPr>
        <w:spacing w:line="276" w:lineRule="auto"/>
        <w:rPr>
          <w:lang w:val="es-EC"/>
        </w:rPr>
      </w:pPr>
    </w:p>
    <w:p w14:paraId="62502793" w14:textId="77777777" w:rsidR="00060992" w:rsidRDefault="00060992" w:rsidP="00E654BB">
      <w:pPr>
        <w:spacing w:line="276" w:lineRule="auto"/>
        <w:rPr>
          <w:lang w:val="es-EC"/>
        </w:rPr>
      </w:pPr>
    </w:p>
    <w:p w14:paraId="1FD23F4B" w14:textId="77777777" w:rsidR="00060992" w:rsidRDefault="00060992" w:rsidP="00E654BB">
      <w:pPr>
        <w:spacing w:line="276" w:lineRule="auto"/>
        <w:rPr>
          <w:lang w:val="es-EC"/>
        </w:rPr>
      </w:pPr>
    </w:p>
    <w:p w14:paraId="3A38C207" w14:textId="77777777" w:rsidR="00060992" w:rsidRDefault="00060992" w:rsidP="00E654BB">
      <w:pPr>
        <w:spacing w:line="276" w:lineRule="auto"/>
        <w:rPr>
          <w:lang w:val="es-EC"/>
        </w:rPr>
      </w:pPr>
    </w:p>
    <w:p w14:paraId="5C7AD13C" w14:textId="77777777" w:rsidR="00060992" w:rsidRDefault="00060992" w:rsidP="00E654BB">
      <w:pPr>
        <w:spacing w:line="276" w:lineRule="auto"/>
        <w:rPr>
          <w:lang w:val="es-EC"/>
        </w:rPr>
      </w:pPr>
    </w:p>
    <w:p w14:paraId="6B9086A8" w14:textId="77777777" w:rsidR="00060992" w:rsidRDefault="00060992" w:rsidP="00E654BB">
      <w:pPr>
        <w:spacing w:line="276" w:lineRule="auto"/>
        <w:rPr>
          <w:lang w:val="es-EC"/>
        </w:rPr>
      </w:pPr>
    </w:p>
    <w:p w14:paraId="3FB99035" w14:textId="77777777" w:rsidR="00060992" w:rsidRDefault="00060992" w:rsidP="00E654BB">
      <w:pPr>
        <w:spacing w:line="276" w:lineRule="auto"/>
        <w:rPr>
          <w:lang w:val="es-EC"/>
        </w:rPr>
      </w:pPr>
    </w:p>
    <w:p w14:paraId="50D44309" w14:textId="77777777" w:rsidR="00060992" w:rsidRPr="00FF5E49" w:rsidRDefault="00060992" w:rsidP="00E654BB">
      <w:pPr>
        <w:spacing w:line="276" w:lineRule="auto"/>
        <w:rPr>
          <w:lang w:val="es-EC"/>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05"/>
        <w:gridCol w:w="2758"/>
        <w:gridCol w:w="77"/>
        <w:gridCol w:w="1701"/>
        <w:gridCol w:w="1547"/>
      </w:tblGrid>
      <w:tr w:rsidR="00060992" w:rsidRPr="001E7603" w14:paraId="1C933B35" w14:textId="77777777" w:rsidTr="00AF7619">
        <w:trPr>
          <w:trHeight w:val="391"/>
        </w:trPr>
        <w:tc>
          <w:tcPr>
            <w:tcW w:w="2405" w:type="dxa"/>
            <w:vAlign w:val="center"/>
          </w:tcPr>
          <w:p w14:paraId="1633C107" w14:textId="77777777" w:rsidR="00060992" w:rsidRPr="001E7603" w:rsidRDefault="00060992" w:rsidP="00794D85">
            <w:pPr>
              <w:spacing w:line="200" w:lineRule="atLeast"/>
              <w:rPr>
                <w:rFonts w:cs="Calibri"/>
                <w:b/>
                <w:bCs/>
                <w:sz w:val="20"/>
                <w:szCs w:val="20"/>
                <w:lang w:val="es-EC"/>
              </w:rPr>
            </w:pPr>
            <w:r>
              <w:rPr>
                <w:rFonts w:cs="Calibri"/>
                <w:b/>
                <w:bCs/>
                <w:sz w:val="20"/>
                <w:szCs w:val="20"/>
                <w:lang w:val="es-EC"/>
              </w:rPr>
              <w:t>Nombre del Estudiante</w:t>
            </w:r>
          </w:p>
        </w:tc>
        <w:tc>
          <w:tcPr>
            <w:tcW w:w="2758" w:type="dxa"/>
            <w:vAlign w:val="center"/>
          </w:tcPr>
          <w:p w14:paraId="5A80E556" w14:textId="77777777" w:rsidR="00060992" w:rsidRPr="001E7603" w:rsidRDefault="00060992" w:rsidP="00794D85">
            <w:pPr>
              <w:spacing w:line="200" w:lineRule="atLeast"/>
              <w:rPr>
                <w:rFonts w:cs="Calibri"/>
                <w:b/>
                <w:bCs/>
                <w:sz w:val="20"/>
                <w:szCs w:val="20"/>
                <w:lang w:val="es-EC"/>
              </w:rPr>
            </w:pPr>
            <w:r>
              <w:rPr>
                <w:rFonts w:cs="Calibri"/>
                <w:sz w:val="20"/>
                <w:szCs w:val="20"/>
                <w:lang w:val="es-EC"/>
              </w:rPr>
              <w:t xml:space="preserve">Kevin Adrián Quiñonez Rocha y Orlando Eloy Trujillo</w:t>
            </w:r>
          </w:p>
        </w:tc>
        <w:tc>
          <w:tcPr>
            <w:tcW w:w="1778" w:type="dxa"/>
            <w:gridSpan w:val="2"/>
            <w:vAlign w:val="center"/>
          </w:tcPr>
          <w:p w14:paraId="1DEAEC23" w14:textId="77777777" w:rsidR="00060992" w:rsidRPr="001E7603" w:rsidRDefault="00060992" w:rsidP="00794D85">
            <w:pPr>
              <w:spacing w:line="200" w:lineRule="atLeast"/>
              <w:rPr>
                <w:rFonts w:cs="Calibri"/>
                <w:b/>
                <w:bCs/>
                <w:sz w:val="20"/>
                <w:szCs w:val="20"/>
                <w:lang w:val="es-EC"/>
              </w:rPr>
            </w:pPr>
            <w:r>
              <w:rPr>
                <w:rFonts w:cs="Calibri"/>
                <w:b/>
                <w:bCs/>
                <w:sz w:val="20"/>
                <w:szCs w:val="20"/>
                <w:lang w:val="es-EC"/>
              </w:rPr>
              <w:t>Fecha de entrega:</w:t>
            </w:r>
          </w:p>
        </w:tc>
        <w:tc>
          <w:tcPr>
            <w:tcW w:w="1547" w:type="dxa"/>
            <w:vAlign w:val="center"/>
          </w:tcPr>
          <w:p w14:paraId="5871B0A9" w14:textId="77777777" w:rsidR="00060992" w:rsidRPr="001E7603" w:rsidRDefault="00060992" w:rsidP="00794D85">
            <w:pPr>
              <w:spacing w:line="200" w:lineRule="atLeast"/>
              <w:rPr>
                <w:rFonts w:cs="Calibri"/>
                <w:sz w:val="20"/>
                <w:szCs w:val="20"/>
                <w:lang w:val="es-EC"/>
              </w:rPr>
            </w:pPr>
            <w:r>
              <w:rPr>
                <w:rFonts w:cs="Calibri"/>
                <w:sz w:val="20"/>
                <w:szCs w:val="20"/>
                <w:lang w:val="es-EC"/>
              </w:rPr>
              <w:t xml:space="preserve">07/10/2026</w:t>
            </w:r>
          </w:p>
        </w:tc>
      </w:tr>
      <w:tr w:rsidR="00060992" w:rsidRPr="001E7603" w14:paraId="6394FEE0" w14:textId="77777777" w:rsidTr="00AF7619">
        <w:trPr>
          <w:trHeight w:val="391"/>
        </w:trPr>
        <w:tc>
          <w:tcPr>
            <w:tcW w:w="2405" w:type="dxa"/>
            <w:vAlign w:val="center"/>
          </w:tcPr>
          <w:p w14:paraId="575324BD" w14:textId="77777777" w:rsidR="00060992" w:rsidRPr="001E7603" w:rsidRDefault="00060992" w:rsidP="00794D85">
            <w:pPr>
              <w:spacing w:line="200" w:lineRule="atLeast"/>
              <w:rPr>
                <w:rFonts w:cs="Calibri"/>
                <w:b/>
                <w:bCs/>
                <w:sz w:val="20"/>
                <w:szCs w:val="20"/>
                <w:lang w:val="es-EC"/>
              </w:rPr>
            </w:pPr>
            <w:r>
              <w:rPr>
                <w:rFonts w:cs="Calibri"/>
                <w:b/>
                <w:bCs/>
                <w:sz w:val="20"/>
                <w:szCs w:val="20"/>
                <w:lang w:val="es-EC"/>
              </w:rPr>
              <w:t>Asignatura:</w:t>
            </w:r>
          </w:p>
        </w:tc>
        <w:tc>
          <w:tcPr>
            <w:tcW w:w="6083" w:type="dxa"/>
            <w:gridSpan w:val="4"/>
            <w:vAlign w:val="center"/>
          </w:tcPr>
          <w:p w14:paraId="2BB54140" w14:textId="77777777" w:rsidR="00060992" w:rsidRPr="001E7603" w:rsidRDefault="00060992" w:rsidP="00794D85">
            <w:pPr>
              <w:spacing w:line="200" w:lineRule="atLeast"/>
              <w:rPr>
                <w:rFonts w:cs="Calibri"/>
                <w:b/>
                <w:bCs/>
                <w:sz w:val="20"/>
                <w:szCs w:val="20"/>
                <w:lang w:val="es-EC"/>
              </w:rPr>
            </w:pPr>
            <w:r>
              <w:rPr>
                <w:rFonts w:cs="Calibri"/>
                <w:sz w:val="20"/>
                <w:szCs w:val="20"/>
                <w:lang w:val="es-EC"/>
              </w:rPr>
              <w:t xml:space="preserve">Ambientes Computacionales</w:t>
            </w:r>
          </w:p>
        </w:tc>
      </w:tr>
      <w:tr w:rsidR="00060992" w:rsidRPr="001E7603" w14:paraId="063DD64B" w14:textId="77777777" w:rsidTr="00AF7619">
        <w:trPr>
          <w:trHeight w:val="391"/>
        </w:trPr>
        <w:tc>
          <w:tcPr>
            <w:tcW w:w="2405" w:type="dxa"/>
            <w:vAlign w:val="center"/>
          </w:tcPr>
          <w:p w14:paraId="6602D447" w14:textId="77777777" w:rsidR="00060992" w:rsidRPr="001E7603" w:rsidRDefault="00060992" w:rsidP="00794D85">
            <w:pPr>
              <w:spacing w:line="200" w:lineRule="atLeast"/>
              <w:rPr>
                <w:rFonts w:cs="Calibri"/>
                <w:b/>
                <w:bCs/>
                <w:sz w:val="20"/>
                <w:szCs w:val="20"/>
                <w:lang w:val="es-EC"/>
              </w:rPr>
            </w:pPr>
            <w:r>
              <w:rPr>
                <w:rFonts w:cs="Calibri"/>
                <w:b/>
                <w:bCs/>
                <w:sz w:val="20"/>
                <w:szCs w:val="20"/>
                <w:lang w:val="es-EC"/>
              </w:rPr>
              <w:t>Carrera:</w:t>
            </w:r>
          </w:p>
        </w:tc>
        <w:tc>
          <w:tcPr>
            <w:tcW w:w="2835" w:type="dxa"/>
            <w:gridSpan w:val="2"/>
            <w:vAlign w:val="center"/>
          </w:tcPr>
          <w:p w14:paraId="1596A021" w14:textId="77777777" w:rsidR="00060992" w:rsidRPr="001E7603" w:rsidRDefault="00060992" w:rsidP="00794D85">
            <w:pPr>
              <w:spacing w:line="200" w:lineRule="atLeast"/>
              <w:rPr>
                <w:rFonts w:cs="Calibri"/>
                <w:b/>
                <w:bCs/>
                <w:sz w:val="20"/>
                <w:szCs w:val="20"/>
                <w:lang w:val="es-EC"/>
              </w:rPr>
            </w:pPr>
            <w:r>
              <w:rPr>
                <w:rFonts w:cs="Calibri"/>
                <w:sz w:val="20"/>
                <w:szCs w:val="20"/>
                <w:lang w:val="es-EC"/>
              </w:rPr>
              <w:t xml:space="preserve">Desarrollo de Software</w:t>
            </w:r>
          </w:p>
        </w:tc>
        <w:tc>
          <w:tcPr>
            <w:tcW w:w="1701" w:type="dxa"/>
            <w:vAlign w:val="center"/>
          </w:tcPr>
          <w:p w14:paraId="4E89E0E3" w14:textId="77777777" w:rsidR="00060992" w:rsidRPr="001E7603" w:rsidRDefault="00060992" w:rsidP="00794D85">
            <w:pPr>
              <w:spacing w:line="200" w:lineRule="atLeast"/>
              <w:rPr>
                <w:rFonts w:cs="Calibri"/>
                <w:b/>
                <w:bCs/>
                <w:sz w:val="20"/>
                <w:szCs w:val="20"/>
                <w:lang w:val="es-EC"/>
              </w:rPr>
            </w:pPr>
            <w:r>
              <w:rPr>
                <w:rFonts w:cs="Calibri"/>
                <w:b/>
                <w:bCs/>
                <w:sz w:val="20"/>
                <w:szCs w:val="20"/>
                <w:lang w:val="es-EC"/>
              </w:rPr>
              <w:t>Nivel:</w:t>
            </w:r>
          </w:p>
        </w:tc>
        <w:tc>
          <w:tcPr>
            <w:tcW w:w="1547" w:type="dxa"/>
            <w:vAlign w:val="center"/>
          </w:tcPr>
          <w:p w14:paraId="1A854892" w14:textId="77777777" w:rsidR="00060992" w:rsidRPr="001E7603" w:rsidRDefault="00060992" w:rsidP="00794D85">
            <w:pPr>
              <w:spacing w:line="200" w:lineRule="atLeast"/>
              <w:rPr>
                <w:rFonts w:cs="Calibri"/>
                <w:sz w:val="20"/>
                <w:szCs w:val="20"/>
                <w:lang w:val="es-EC"/>
              </w:rPr>
            </w:pPr>
            <w:r>
              <w:rPr>
                <w:rFonts w:cs="Calibri"/>
                <w:sz w:val="20"/>
                <w:szCs w:val="20"/>
                <w:lang w:val="es-EC"/>
              </w:rPr>
              <w:t xml:space="preserve">Cuarto</w:t>
            </w:r>
          </w:p>
        </w:tc>
      </w:tr>
      <w:tr w:rsidR="00060992" w:rsidRPr="001E7603" w14:paraId="3000CFEE" w14:textId="77777777" w:rsidTr="00AF7619">
        <w:trPr>
          <w:trHeight w:val="391"/>
        </w:trPr>
        <w:tc>
          <w:tcPr>
            <w:tcW w:w="2405" w:type="dxa"/>
            <w:vAlign w:val="center"/>
          </w:tcPr>
          <w:p w14:paraId="0D52B924" w14:textId="77777777" w:rsidR="00060992" w:rsidRPr="001E7603" w:rsidRDefault="00060992" w:rsidP="00794D85">
            <w:pPr>
              <w:spacing w:line="200" w:lineRule="atLeast"/>
              <w:rPr>
                <w:rFonts w:cs="Calibri"/>
                <w:b/>
                <w:bCs/>
                <w:sz w:val="20"/>
                <w:szCs w:val="20"/>
                <w:lang w:val="es-EC"/>
              </w:rPr>
            </w:pPr>
            <w:r>
              <w:rPr>
                <w:rFonts w:cs="Calibri"/>
                <w:b/>
                <w:bCs/>
                <w:sz w:val="20"/>
                <w:szCs w:val="20"/>
                <w:lang w:val="es-EC"/>
              </w:rPr>
              <w:t xml:space="preserve">Nombre del Docente:</w:t>
            </w:r>
          </w:p>
        </w:tc>
        <w:tc>
          <w:tcPr>
            <w:tcW w:w="6083" w:type="dxa"/>
            <w:gridSpan w:val="4"/>
            <w:vAlign w:val="center"/>
          </w:tcPr>
          <w:p w14:paraId="39954EE7" w14:textId="77777777" w:rsidR="00060992" w:rsidRPr="001E7603" w:rsidRDefault="00060992" w:rsidP="00794D85">
            <w:pPr>
              <w:spacing w:line="200" w:lineRule="atLeast"/>
              <w:rPr>
                <w:rFonts w:cs="Calibri"/>
                <w:b/>
                <w:bCs/>
                <w:sz w:val="20"/>
                <w:szCs w:val="20"/>
                <w:lang w:val="es-EC"/>
              </w:rPr>
            </w:pPr>
            <w:r>
              <w:rPr>
                <w:rFonts w:cs="Calibri"/>
                <w:sz w:val="20"/>
                <w:szCs w:val="20"/>
                <w:lang w:val="es-EC"/>
              </w:rPr>
              <w:t xml:space="preserve">Ing. Eldis Gabriel Nicolalde Navarrete</w:t>
            </w:r>
          </w:p>
        </w:tc>
      </w:tr>
    </w:tbl>
    <w:p w14:paraId="4751350D" w14:textId="77777777" w:rsidR="005A51C1" w:rsidRPr="00FF5E49" w:rsidRDefault="005A51C1" w:rsidP="005A51C1">
      <w:pPr>
        <w:jc w:val="center"/>
        <w:rPr>
          <w:rFonts w:cs="Calibri"/>
          <w:sz w:val="32"/>
          <w:lang w:val="es-EC"/>
        </w:rPr>
      </w:pPr>
    </w:p>
    <w:p w14:paraId="047159DB" w14:textId="2BD36FE5" w:rsidR="00060992" w:rsidRDefault="00B227CF" w:rsidP="00C84EDA">
      <w:pPr>
        <w:jc w:val="center"/>
        <w:rPr>
          <w:rFonts w:cs="Calibri"/>
          <w:b/>
          <w:lang w:val="es-EC"/>
        </w:rPr>
      </w:pPr>
      <w:r>
        <w:rPr>
          <w:rFonts w:cs="Calibri"/>
          <w:b/>
          <w:lang w:val="es-EC"/>
        </w:rPr>
        <w:t xml:space="preserve">TRABAJO FINAL DE ASIGNATURA</w:t>
      </w:r>
    </w:p>
    <w:p w14:paraId="54A435BE" w14:textId="30D670FC" w:rsidR="00BA5D2A" w:rsidRPr="00060992" w:rsidRDefault="00060992" w:rsidP="005A51C1">
      <w:pPr>
        <w:jc w:val="center"/>
        <w:rPr>
          <w:rFonts w:cs="Calibri"/>
          <w:b/>
          <w:sz w:val="28"/>
          <w:szCs w:val="28"/>
          <w:lang w:val="es-EC"/>
        </w:rPr>
      </w:pPr>
      <w:r>
        <w:rPr>
          <w:rFonts w:cs="Calibri"/>
          <w:b/>
          <w:bCs/>
          <w:sz w:val="28"/>
          <w:szCs w:val="28"/>
          <w:lang w:val="es-EC"/>
        </w:rPr>
        <w:t xml:space="preserve">TIMEBANK: APLICACIÓN WEB DE BANCO DE TIEMPO PARA EL INTERCAMBIO DE SERVICIOS POR HORAS</w:t>
      </w:r>
    </w:p>
    <w:p w14:paraId="078F70FA" w14:textId="77777777" w:rsidR="00A5337A" w:rsidRPr="00060992" w:rsidRDefault="00A5337A" w:rsidP="005A51C1">
      <w:pPr>
        <w:jc w:val="center"/>
        <w:rPr>
          <w:rFonts w:cs="Calibri"/>
          <w:b/>
          <w:sz w:val="28"/>
          <w:szCs w:val="28"/>
          <w:lang w:val="es-EC"/>
        </w:rPr>
      </w:pPr>
    </w:p>
    <w:p w14:paraId="2D247A73" w14:textId="2E33923E" w:rsidR="006F0178" w:rsidRPr="00AF275B" w:rsidRDefault="00EE6B8B" w:rsidP="00EE6B8B">
      <w:pPr>
        <w:pStyle w:val="Prrafodelista"/>
        <w:numPr>
          <w:ilvl w:val="0"/>
          <w:numId w:val="10"/>
        </w:numPr>
        <w:jc w:val="both"/>
        <w:rPr>
          <w:rFonts w:ascii="Arial" w:hAnsi="Arial" w:cs="Arial"/>
          <w:bCs/>
          <w:sz w:val="24"/>
          <w:szCs w:val="24"/>
          <w:lang w:val="es-EC"/>
        </w:rPr>
      </w:pPr>
      <w:r>
        <w:rPr>
          <w:rFonts w:ascii="Arial" w:hAnsi="Arial" w:cs="Arial"/>
          <w:b/>
          <w:bCs/>
          <w:sz w:val="24"/>
          <w:szCs w:val="24"/>
        </w:rPr>
        <w:t xml:space="preserve">Descripción del trabajo final </w:t>
      </w:r>
    </w:p>
    <w:p>
      <w:pPr>
        <w:spacing w:before="0" w:after="160" w:line="276" w:lineRule="auto"/>
        <w:jc w:val="both"/>
      </w:pPr>
      <w:r>
        <w:rPr>
          <w:rFonts w:ascii="Arial" w:hAnsi="Arial" w:cs="Arial"/>
          <w:sz w:val="24"/>
          <w:szCs w:val="24"/>
          <w:lang w:val="es-EC"/>
        </w:rPr>
        <w:t xml:space="preserve">En muchas comunidades —barrios, instituciones educativas o grupos de vecinos— hay personas que saben hacer algo útil, como dar clases, reparar equipos o cuidar a niños y adultos mayores, pero que no siempre tienen dinero para pagar por la ayuda que necesitan. Los bancos de tiempo proponen usar la hora como unidad de intercambio: quien dedica una hora a ayudar a otra persona recibe una hora que luego puede usar para pedir un servicio, sin importar de qué servicio se trate (Cahn, 2000).</w:t>
      </w:r>
    </w:p>
    <w:p>
      <w:pPr>
        <w:spacing w:before="0" w:after="160" w:line="276" w:lineRule="auto"/>
        <w:jc w:val="both"/>
      </w:pPr>
      <w:r>
        <w:rPr>
          <w:rFonts w:ascii="Arial" w:hAnsi="Arial" w:cs="Arial"/>
          <w:b/>
          <w:bCs/>
          <w:sz w:val="24"/>
          <w:szCs w:val="24"/>
          <w:lang w:val="es-EC"/>
        </w:rPr>
        <w:t xml:space="preserve">TimeBank</w:t>
      </w:r>
      <w:r>
        <w:rPr>
          <w:rFonts w:ascii="Arial" w:hAnsi="Arial" w:cs="Arial"/>
          <w:sz w:val="24"/>
          <w:szCs w:val="24"/>
          <w:lang w:val="es-EC"/>
        </w:rPr>
        <w:t xml:space="preserve"> es una aplicación web que lleva ese registro de forma ordenada y segura. Los usuarios publican los servicios que ofrecen dentro de una categoría, solicitan los servicios de otras personas, aceptan o rechazan las solicitudes que reciben y, cuando un intercambio se completa, el sistema transfiere las horas y guarda el movimiento. Cada usuario nuevo recibe dos horas de bienvenida y puede valorar de 1 a 5 los servicios recibidos.</w:t>
      </w:r>
    </w:p>
    <w:p>
      <w:pPr>
        <w:spacing w:before="0" w:after="160" w:line="276" w:lineRule="auto"/>
        <w:jc w:val="both"/>
      </w:pPr>
      <w:r>
        <w:rPr>
          <w:rFonts w:ascii="Arial" w:hAnsi="Arial" w:cs="Arial"/>
          <w:sz w:val="24"/>
          <w:szCs w:val="24"/>
          <w:lang w:val="es-EC"/>
        </w:rPr>
        <w:t xml:space="preserve">El proyecto se desarrolla en pareja con una API REST en ASP.NET Core, una base de datos PostgreSQL y un frontend en Angular, con el código en un repositorio público de GitHub. Este documento presenta el avance hasta el segundo corte: estructura del proyecto, base de datos, CRUD de la API, autenticación con JWT, roles de usuario y frontend conectado con inicio de sesión.</w:t>
      </w:r>
    </w:p>
    <w:p>
      <w:pPr>
        <w:spacing w:after="0"/>
      </w:pPr>
    </w:p>
    <w:p w14:paraId="0BC7DC1B" w14:textId="0B7E12B8" w:rsidR="00060992" w:rsidRPr="00AF275B" w:rsidRDefault="005A51C1" w:rsidP="00EE6B8B">
      <w:pPr>
        <w:pStyle w:val="Ttulo2"/>
        <w:numPr>
          <w:ilvl w:val="0"/>
          <w:numId w:val="10"/>
        </w:numPr>
        <w:rPr>
          <w:rFonts w:ascii="Arial" w:hAnsi="Arial" w:cs="Arial"/>
          <w:b/>
          <w:bCs/>
          <w:color w:val="auto"/>
          <w:sz w:val="24"/>
          <w:szCs w:val="24"/>
          <w:lang w:val="es-EC"/>
        </w:rPr>
      </w:pPr>
      <w:r>
        <w:rPr>
          <w:rFonts w:ascii="Arial" w:hAnsi="Arial" w:cs="Arial"/>
          <w:b/>
          <w:bCs/>
          <w:color w:val="auto"/>
          <w:sz w:val="24"/>
          <w:szCs w:val="24"/>
          <w:lang w:val="es-EC"/>
        </w:rPr>
        <w:t xml:space="preserve">Objetivo General  </w:t>
      </w:r>
    </w:p>
    <w:p>
      <w:pPr>
        <w:spacing w:before="0" w:after="160" w:line="276" w:lineRule="auto"/>
        <w:jc w:val="both"/>
      </w:pPr>
      <w:r>
        <w:rPr>
          <w:rFonts w:ascii="Arial" w:hAnsi="Arial" w:cs="Arial"/>
          <w:sz w:val="24"/>
          <w:szCs w:val="24"/>
          <w:lang w:val="es-EC"/>
        </w:rPr>
        <w:t xml:space="preserve">Integrar una aplicación web de banco de tiempo mediante una API REST en ASP.NET Core, una base de datos PostgreSQL y un frontend en Angular protegido con autenticación JWT y roles, para que los miembros de una comunidad registren e intercambien servicios usando horas como unidad de pago.</w:t>
      </w:r>
    </w:p>
    <w:p>
      <w:pPr>
        <w:spacing w:after="0"/>
      </w:pPr>
    </w:p>
    <w:p w14:paraId="41A39251" w14:textId="34493E25" w:rsidR="00462385" w:rsidRPr="00AF275B" w:rsidRDefault="00462385" w:rsidP="00F93661">
      <w:pPr>
        <w:pStyle w:val="Ttulo2"/>
        <w:numPr>
          <w:ilvl w:val="0"/>
          <w:numId w:val="10"/>
        </w:numPr>
        <w:rPr>
          <w:rFonts w:ascii="Arial" w:hAnsi="Arial" w:cs="Arial"/>
          <w:b/>
          <w:bCs/>
          <w:color w:val="auto"/>
          <w:sz w:val="24"/>
          <w:szCs w:val="24"/>
          <w:lang w:val="es-EC"/>
        </w:rPr>
      </w:pPr>
      <w:r>
        <w:rPr>
          <w:rFonts w:ascii="Arial" w:hAnsi="Arial" w:cs="Arial"/>
          <w:b/>
          <w:bCs/>
          <w:color w:val="auto"/>
          <w:sz w:val="24"/>
          <w:szCs w:val="24"/>
          <w:lang w:val="es-EC"/>
        </w:rPr>
        <w:t xml:space="preserve">Objetivos Específicos  </w:t>
      </w:r>
    </w:p>
    <w:p>
      <w:pPr>
        <w:pStyle w:val="Prrafodelista"/>
        <w:numPr>
          <w:ilvl w:val="0"/>
          <w:numId w:val="17"/>
        </w:numPr>
        <w:spacing w:before="0" w:after="100" w:line="276" w:lineRule="auto"/>
        <w:ind w:left="720" w:hanging="360"/>
        <w:jc w:val="both"/>
      </w:pPr>
      <w:r>
        <w:rPr>
          <w:rFonts w:ascii="Arial" w:hAnsi="Arial" w:cs="Arial"/>
          <w:sz w:val="24"/>
          <w:szCs w:val="24"/>
          <w:lang w:val="es-EC"/>
        </w:rPr>
        <w:t xml:space="preserve">Determinar los requerimientos funcionales, las entidades y las reglas de negocio de un banco de tiempo, considerando el registro de usuarios, servicios, solicitudes, valoraciones y el saldo de horas.</w:t>
      </w:r>
    </w:p>
    <w:p>
      <w:pPr>
        <w:pStyle w:val="Prrafodelista"/>
        <w:numPr>
          <w:ilvl w:val="0"/>
          <w:numId w:val="17"/>
        </w:numPr>
        <w:spacing w:before="0" w:after="100" w:line="276" w:lineRule="auto"/>
        <w:ind w:left="720" w:hanging="360"/>
        <w:jc w:val="both"/>
      </w:pPr>
      <w:r>
        <w:rPr>
          <w:rFonts w:ascii="Arial" w:hAnsi="Arial" w:cs="Arial"/>
          <w:sz w:val="24"/>
          <w:szCs w:val="24"/>
          <w:lang w:val="es-EC"/>
        </w:rPr>
        <w:t xml:space="preserve">Establecer la API REST con Entity Framework Core y PostgreSQL, protegida con autenticación JWT y autorización por roles, y conectarla con el frontend desarrollado en Angular.</w:t>
      </w:r>
    </w:p>
    <w:p>
      <w:pPr>
        <w:pStyle w:val="Prrafodelista"/>
        <w:numPr>
          <w:ilvl w:val="0"/>
          <w:numId w:val="17"/>
        </w:numPr>
        <w:spacing w:before="0" w:after="100" w:line="276" w:lineRule="auto"/>
        <w:ind w:left="720" w:hanging="360"/>
        <w:jc w:val="both"/>
      </w:pPr>
      <w:r>
        <w:rPr>
          <w:rFonts w:ascii="Arial" w:hAnsi="Arial" w:cs="Arial"/>
          <w:sz w:val="24"/>
          <w:szCs w:val="24"/>
          <w:lang w:val="es-EC"/>
        </w:rPr>
        <w:t xml:space="preserve">Verificar el funcionamiento del sistema mediante pruebas de los endpoints en Postman, scripts automatizados y pruebas de la interfaz en el navegador.</w:t>
      </w:r>
    </w:p>
    <w:p>
      <w:pPr>
        <w:spacing w:after="0"/>
      </w:pPr>
    </w:p>
    <w:p w14:paraId="2786BADA" w14:textId="61B0DA4F" w:rsidR="00CC34C9" w:rsidRPr="00AF275B" w:rsidRDefault="001D7C5C" w:rsidP="006F0178">
      <w:pPr>
        <w:pStyle w:val="Ttulo2"/>
        <w:numPr>
          <w:ilvl w:val="0"/>
          <w:numId w:val="10"/>
        </w:numPr>
        <w:rPr>
          <w:rFonts w:ascii="Arial" w:hAnsi="Arial" w:cs="Arial"/>
          <w:b/>
          <w:bCs/>
          <w:color w:val="auto"/>
          <w:sz w:val="24"/>
          <w:szCs w:val="24"/>
          <w:lang w:val="es-EC"/>
        </w:rPr>
      </w:pPr>
      <w:r>
        <w:rPr>
          <w:rFonts w:ascii="Arial" w:hAnsi="Arial" w:cs="Arial"/>
          <w:b/>
          <w:bCs/>
          <w:color w:val="auto"/>
          <w:sz w:val="24"/>
          <w:szCs w:val="24"/>
          <w:lang w:val="es-EC"/>
        </w:rPr>
        <w:t>Resultado de Aprendizaje</w:t>
      </w:r>
    </w:p>
    <w:p>
      <w:pPr>
        <w:spacing w:before="0" w:after="160" w:line="276" w:lineRule="auto"/>
        <w:jc w:val="both"/>
      </w:pPr>
      <w:r>
        <w:rPr>
          <w:rFonts w:ascii="Arial" w:hAnsi="Arial" w:cs="Arial"/>
          <w:i/>
          <w:iCs/>
          <w:sz w:val="24"/>
          <w:szCs w:val="24"/>
          <w:highlight w:val="yellow"/>
          <w:lang w:val="es-EC"/>
        </w:rPr>
        <w:t xml:space="preserve">[Copiar aquí el resultado de aprendizaje del PEA de Ambientes Computacionales]</w:t>
      </w:r>
    </w:p>
    <w:p>
      <w:pPr>
        <w:spacing w:after="0"/>
      </w:pPr>
    </w:p>
    <w:p w14:paraId="7DDABAB4" w14:textId="38CD5C47" w:rsidR="00CC34C9" w:rsidRPr="00AF275B" w:rsidRDefault="00060992" w:rsidP="006F0178">
      <w:pPr>
        <w:pStyle w:val="Ttulo1"/>
        <w:numPr>
          <w:ilvl w:val="0"/>
          <w:numId w:val="10"/>
        </w:numPr>
        <w:rPr>
          <w:rFonts w:ascii="Arial" w:hAnsi="Arial" w:cs="Arial"/>
          <w:b/>
          <w:bCs/>
          <w:color w:val="auto"/>
          <w:sz w:val="24"/>
          <w:szCs w:val="24"/>
        </w:rPr>
      </w:pPr>
      <w:r>
        <w:rPr>
          <w:rFonts w:ascii="Arial" w:hAnsi="Arial" w:cs="Arial"/>
          <w:b/>
          <w:bCs/>
          <w:color w:val="auto"/>
          <w:sz w:val="24"/>
          <w:szCs w:val="24"/>
        </w:rPr>
        <w:t>Recursos necesarios</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Hardware:</w:t>
      </w:r>
      <w:r>
        <w:rPr>
          <w:rFonts w:ascii="Arial" w:hAnsi="Arial" w:cs="Arial"/>
          <w:sz w:val="24"/>
          <w:szCs w:val="24"/>
          <w:lang w:val="es-EC"/>
        </w:rPr>
        <w:t xml:space="preserve"> computador portátil con Windows 11 para el desarrollo, la ejecución local (localhost) y las pruebas.</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Editor:</w:t>
      </w:r>
      <w:r>
        <w:rPr>
          <w:rFonts w:ascii="Arial" w:hAnsi="Arial" w:cs="Arial"/>
          <w:sz w:val="24"/>
          <w:szCs w:val="24"/>
          <w:lang w:val="es-EC"/>
        </w:rPr>
        <w:t xml:space="preserve"> Visual Studio Code con terminal integrada.</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Backend:</w:t>
      </w:r>
      <w:r>
        <w:rPr>
          <w:rFonts w:ascii="Arial" w:hAnsi="Arial" w:cs="Arial"/>
          <w:sz w:val="24"/>
          <w:szCs w:val="24"/>
          <w:lang w:val="es-EC"/>
        </w:rPr>
        <w:t xml:space="preserve"> .NET 10 SDK y ASP.NET Core 10 Web API con C#.</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Acceso a datos:</w:t>
      </w:r>
      <w:r>
        <w:rPr>
          <w:rFonts w:ascii="Arial" w:hAnsi="Arial" w:cs="Arial"/>
          <w:sz w:val="24"/>
          <w:szCs w:val="24"/>
          <w:lang w:val="es-EC"/>
        </w:rPr>
        <w:t xml:space="preserve"> Entity Framework Core 10, Npgsql 10.0.3 y la herramienta dotnet-ef para las migraciones.</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Base de datos:</w:t>
      </w:r>
      <w:r>
        <w:rPr>
          <w:rFonts w:ascii="Arial" w:hAnsi="Arial" w:cs="Arial"/>
          <w:sz w:val="24"/>
          <w:szCs w:val="24"/>
          <w:lang w:val="es-EC"/>
        </w:rPr>
        <w:t xml:space="preserve"> PostgreSQL y pgAdmin 4.</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Seguridad:</w:t>
      </w:r>
      <w:r>
        <w:rPr>
          <w:rFonts w:ascii="Arial" w:hAnsi="Arial" w:cs="Arial"/>
          <w:sz w:val="24"/>
          <w:szCs w:val="24"/>
          <w:lang w:val="es-EC"/>
        </w:rPr>
        <w:t xml:space="preserve"> paquete Microsoft.AspNetCore.Authentication.JwtBearer 10.0.12 para validar los tokens JWT.</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Frontend:</w:t>
      </w:r>
      <w:r>
        <w:rPr>
          <w:rFonts w:ascii="Arial" w:hAnsi="Arial" w:cs="Arial"/>
          <w:sz w:val="24"/>
          <w:szCs w:val="24"/>
          <w:lang w:val="es-EC"/>
        </w:rPr>
        <w:t xml:space="preserve"> Node.js, npm y Angular 22 (Angular CLI).</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Pruebas:</w:t>
      </w:r>
      <w:r>
        <w:rPr>
          <w:rFonts w:ascii="Arial" w:hAnsi="Arial" w:cs="Arial"/>
          <w:sz w:val="24"/>
          <w:szCs w:val="24"/>
          <w:lang w:val="es-EC"/>
        </w:rPr>
        <w:t xml:space="preserve"> Postman, scripts de PowerShell y el navegador web con sus herramientas de desarrollador (F12).</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Control de versiones:</w:t>
      </w:r>
      <w:r>
        <w:rPr>
          <w:rFonts w:ascii="Arial" w:hAnsi="Arial" w:cs="Arial"/>
          <w:sz w:val="24"/>
          <w:szCs w:val="24"/>
          <w:lang w:val="es-EC"/>
        </w:rPr>
        <w:t xml:space="preserve"> Git y un repositorio público en GitHub.</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Humanos:</w:t>
      </w:r>
      <w:r>
        <w:rPr>
          <w:rFonts w:ascii="Arial" w:hAnsi="Arial" w:cs="Arial"/>
          <w:sz w:val="24"/>
          <w:szCs w:val="24"/>
          <w:lang w:val="es-EC"/>
        </w:rPr>
        <w:t xml:space="preserve"> dos estudiantes desarrolladores y el docente de la asignatura, que guía y revisa los avances.</w:t>
      </w:r>
    </w:p>
    <w:p>
      <w:pPr>
        <w:spacing w:after="0"/>
      </w:pPr>
    </w:p>
    <w:p w14:paraId="3AA2883C" w14:textId="2E06881B" w:rsidR="00C7117E" w:rsidRPr="00AF275B" w:rsidRDefault="005A51C1" w:rsidP="00462385">
      <w:pPr>
        <w:pStyle w:val="Prrafodelista"/>
        <w:numPr>
          <w:ilvl w:val="0"/>
          <w:numId w:val="10"/>
        </w:numPr>
        <w:jc w:val="both"/>
        <w:rPr>
          <w:rFonts w:ascii="Arial" w:hAnsi="Arial" w:cs="Arial"/>
          <w:b/>
          <w:sz w:val="24"/>
          <w:szCs w:val="24"/>
          <w:lang w:val="es-EC"/>
        </w:rPr>
      </w:pPr>
      <w:r>
        <w:rPr>
          <w:rFonts w:ascii="Arial" w:hAnsi="Arial" w:cs="Arial"/>
          <w:b/>
          <w:sz w:val="24"/>
          <w:szCs w:val="24"/>
          <w:lang w:val="es-EC"/>
        </w:rPr>
        <w:t>Desarrollo</w:t>
      </w:r>
    </w:p>
    <w:p>
      <w:pPr>
        <w:spacing w:before="0" w:after="160" w:line="276" w:lineRule="auto"/>
        <w:jc w:val="both"/>
      </w:pPr>
      <w:r>
        <w:rPr>
          <w:rFonts w:ascii="Arial" w:hAnsi="Arial" w:cs="Arial"/>
          <w:sz w:val="24"/>
          <w:szCs w:val="24"/>
          <w:lang w:val="es-EC"/>
        </w:rPr>
        <w:t xml:space="preserve">El trabajo se organizó en fases que siguen el orden de las clases de la asignatura. Cada fase terminó con un commit en GitHub, de modo que el historial del repositorio muestra la evolución del proyecto.</w:t>
      </w:r>
    </w:p>
    <w:p>
      <w:pPr>
        <w:keepNext/>
        <w:spacing w:before="220" w:after="100" w:line="276" w:lineRule="auto"/>
        <w:jc w:val="left"/>
      </w:pPr>
      <w:r>
        <w:rPr>
          <w:rFonts w:ascii="Arial" w:hAnsi="Arial" w:cs="Arial"/>
          <w:b/>
          <w:bCs/>
          <w:sz w:val="24"/>
          <w:szCs w:val="24"/>
          <w:lang w:val="es-EC"/>
        </w:rPr>
        <w:t xml:space="preserve">6.1. Fase 1: Control de versiones y estructura del proyecto</w:t>
      </w:r>
    </w:p>
    <w:p>
      <w:pPr>
        <w:spacing w:before="0" w:after="160" w:line="276" w:lineRule="auto"/>
        <w:jc w:val="both"/>
      </w:pPr>
      <w:r>
        <w:rPr>
          <w:rFonts w:ascii="Arial" w:hAnsi="Arial" w:cs="Arial"/>
          <w:sz w:val="24"/>
          <w:szCs w:val="24"/>
          <w:lang w:val="es-EC"/>
        </w:rPr>
        <w:t xml:space="preserve">Git es un sistema de control de versiones distribuido que guarda el historial de cambios, registra quién hizo cada cambio y permite volver a versiones anteriores (Chacon y Straub, 2014). Se creó un repositorio público en GitHub y se definió una estructura que separa cada parte del sistema:</w:t>
      </w:r>
    </w:p>
    <w:p>
      <w:pPr>
        <w:pStyle w:val="Prrafodelista"/>
        <w:numPr>
          <w:ilvl w:val="0"/>
          <w:numId w:val="19"/>
        </w:numPr>
        <w:spacing w:before="0" w:after="80" w:line="276" w:lineRule="auto"/>
        <w:ind w:left="720" w:hanging="360"/>
        <w:jc w:val="left"/>
      </w:pPr>
      <w:r>
        <w:rPr>
          <w:rFonts w:ascii="Consolas" w:hAnsi="Consolas" w:cs="Consolas"/>
          <w:sz w:val="21"/>
          <w:szCs w:val="21"/>
          <w:lang w:val="es-EC"/>
        </w:rPr>
        <w:t xml:space="preserve">frontend/timebank-web</w:t>
      </w:r>
      <w:r>
        <w:rPr>
          <w:rFonts w:ascii="Arial" w:hAnsi="Arial" w:cs="Arial"/>
          <w:sz w:val="24"/>
          <w:szCs w:val="24"/>
          <w:lang w:val="es-EC"/>
        </w:rPr>
        <w:t xml:space="preserve">: aplicación Angular.</w:t>
      </w:r>
    </w:p>
    <w:p>
      <w:pPr>
        <w:pStyle w:val="Prrafodelista"/>
        <w:numPr>
          <w:ilvl w:val="0"/>
          <w:numId w:val="19"/>
        </w:numPr>
        <w:spacing w:before="0" w:after="80" w:line="276" w:lineRule="auto"/>
        <w:ind w:left="720" w:hanging="360"/>
        <w:jc w:val="left"/>
      </w:pPr>
      <w:r>
        <w:rPr>
          <w:rFonts w:ascii="Consolas" w:hAnsi="Consolas" w:cs="Consolas"/>
          <w:sz w:val="21"/>
          <w:szCs w:val="21"/>
          <w:lang w:val="es-EC"/>
        </w:rPr>
        <w:t xml:space="preserve">backend/TimeBank.API</w:t>
      </w:r>
      <w:r>
        <w:rPr>
          <w:rFonts w:ascii="Arial" w:hAnsi="Arial" w:cs="Arial"/>
          <w:sz w:val="24"/>
          <w:szCs w:val="24"/>
          <w:lang w:val="es-EC"/>
        </w:rPr>
        <w:t xml:space="preserve">: API en ASP.NET Core, organizada en Controllers, Services, Dtos, Models, Data, Security, Extensions y Migrations.</w:t>
      </w:r>
    </w:p>
    <w:p>
      <w:pPr>
        <w:pStyle w:val="Prrafodelista"/>
        <w:numPr>
          <w:ilvl w:val="0"/>
          <w:numId w:val="19"/>
        </w:numPr>
        <w:spacing w:before="0" w:after="80" w:line="276" w:lineRule="auto"/>
        <w:ind w:left="720" w:hanging="360"/>
        <w:jc w:val="left"/>
      </w:pPr>
      <w:r>
        <w:rPr>
          <w:rFonts w:ascii="Consolas" w:hAnsi="Consolas" w:cs="Consolas"/>
          <w:sz w:val="21"/>
          <w:szCs w:val="21"/>
          <w:lang w:val="es-EC"/>
        </w:rPr>
        <w:t xml:space="preserve">database</w:t>
      </w:r>
      <w:r>
        <w:rPr>
          <w:rFonts w:ascii="Arial" w:hAnsi="Arial" w:cs="Arial"/>
          <w:sz w:val="24"/>
          <w:szCs w:val="24"/>
          <w:lang w:val="es-EC"/>
        </w:rPr>
        <w:t xml:space="preserve">, </w:t>
      </w:r>
      <w:r>
        <w:rPr>
          <w:rFonts w:ascii="Consolas" w:hAnsi="Consolas" w:cs="Consolas"/>
          <w:sz w:val="21"/>
          <w:szCs w:val="21"/>
          <w:lang w:val="es-EC"/>
        </w:rPr>
        <w:t xml:space="preserve">docs</w:t>
      </w:r>
      <w:r>
        <w:rPr>
          <w:rFonts w:ascii="Arial" w:hAnsi="Arial" w:cs="Arial"/>
          <w:sz w:val="24"/>
          <w:szCs w:val="24"/>
          <w:lang w:val="es-EC"/>
        </w:rPr>
        <w:t xml:space="preserve"> y </w:t>
      </w:r>
      <w:r>
        <w:rPr>
          <w:rFonts w:ascii="Consolas" w:hAnsi="Consolas" w:cs="Consolas"/>
          <w:sz w:val="21"/>
          <w:szCs w:val="21"/>
          <w:lang w:val="es-EC"/>
        </w:rPr>
        <w:t xml:space="preserve">tests</w:t>
      </w:r>
      <w:r>
        <w:rPr>
          <w:rFonts w:ascii="Arial" w:hAnsi="Arial" w:cs="Arial"/>
          <w:sz w:val="24"/>
          <w:szCs w:val="24"/>
          <w:lang w:val="es-EC"/>
        </w:rPr>
        <w:t xml:space="preserve">: scripts, documentación, colección de Postman, capturas, presentaciones y pruebas automáticas.</w:t>
      </w:r>
    </w:p>
    <w:p>
      <w:pPr>
        <w:spacing w:before="0" w:after="160" w:line="276" w:lineRule="auto"/>
        <w:jc w:val="both"/>
      </w:pPr>
      <w:r>
        <w:rPr>
          <w:rFonts w:ascii="Arial" w:hAnsi="Arial" w:cs="Arial"/>
          <w:sz w:val="24"/>
          <w:szCs w:val="24"/>
          <w:lang w:val="es-EC"/>
        </w:rPr>
        <w:t xml:space="preserve">Se aplicó la práctica de commits coherentes: cada commit agrupa un cambio con lógica completa (por ejemplo, todo el módulo de login) y cada avance se marcó con una etiqueta de versión.</w:t>
      </w:r>
    </w:p>
    <w:p>
      <w:pPr>
        <w:keepNext/>
        <w:spacing w:before="120" w:after="80" w:line="276" w:lineRule="auto"/>
        <w:jc w:val="left"/>
      </w:pPr>
      <w:r>
        <w:rPr>
          <w:rFonts w:ascii="Arial" w:hAnsi="Arial" w:cs="Arial"/>
          <w:b/>
          <w:bCs/>
          <w:sz w:val="20"/>
          <w:szCs w:val="20"/>
          <w:lang w:val="es-EC"/>
        </w:rPr>
        <w:t xml:space="preserve">Tabla 1. </w:t>
      </w:r>
      <w:r>
        <w:rPr>
          <w:rFonts w:ascii="Arial" w:hAnsi="Arial" w:cs="Arial"/>
          <w:i/>
          <w:iCs/>
          <w:sz w:val="20"/>
          <w:szCs w:val="20"/>
          <w:lang w:val="es-EC"/>
        </w:rPr>
        <w:t xml:space="preserve">Historial de versiones del proyecto en GitHub.</w:t>
      </w:r>
    </w:p>
    <w:tbl>
      <w:tblPr>
        <w:tblW w:w="849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0" w:lastColumn="0" w:noHBand="0" w:noVBand="1"/>
      </w:tblPr>
      <w:tblGrid>
        <w:gridCol w:w="1300"/>
        <w:gridCol w:w="2300"/>
        <w:gridCol w:w="4898"/>
      </w:tblGrid>
      <w:tr>
        <w:trPr>
          <w:tblHeader/>
          <w:cantSplit/>
        </w:trPr>
        <w:tc>
          <w:tcPr>
            <w:tcW w:w="13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Fecha</w:t>
            </w:r>
          </w:p>
        </w:tc>
        <w:tc>
          <w:tcPr>
            <w:tcW w:w="23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Commit / versión</w:t>
            </w:r>
          </w:p>
        </w:tc>
        <w:tc>
          <w:tcPr>
            <w:tcW w:w="4898"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Contenido</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25/09/2026</w:t>
            </w:r>
          </w:p>
        </w:tc>
        <w:tc>
          <w:tcPr>
            <w:tcW w:w="2300" w:type="dxa"/>
            <w:vAlign w:val="center"/>
          </w:tcPr>
          <w:p>
            <w:pPr>
              <w:spacing w:before="0" w:after="0" w:line="240" w:lineRule="auto"/>
              <w:jc w:val="left"/>
            </w:pPr>
            <w:r>
              <w:rPr>
                <w:rFonts w:ascii="Arial" w:hAnsi="Arial" w:cs="Arial"/>
                <w:sz w:val="20"/>
                <w:szCs w:val="20"/>
                <w:lang w:val="es-EC"/>
              </w:rPr>
              <w:t xml:space="preserve">2798630 · 9dc8bb3</w:t>
            </w:r>
          </w:p>
        </w:tc>
        <w:tc>
          <w:tcPr>
            <w:tcW w:w="4898" w:type="dxa"/>
            <w:vAlign w:val="center"/>
          </w:tcPr>
          <w:p>
            <w:pPr>
              <w:spacing w:before="0" w:after="0" w:line="240" w:lineRule="auto"/>
              <w:jc w:val="left"/>
            </w:pPr>
            <w:r>
              <w:rPr>
                <w:rFonts w:ascii="Arial" w:hAnsi="Arial" w:cs="Arial"/>
                <w:sz w:val="20"/>
                <w:szCs w:val="20"/>
                <w:lang w:val="es-EC"/>
              </w:rPr>
              <w:t xml:space="preserve">Estructura inicial y carpetas del proyecto</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28/09/2026</w:t>
            </w:r>
          </w:p>
        </w:tc>
        <w:tc>
          <w:tcPr>
            <w:tcW w:w="2300" w:type="dxa"/>
            <w:vAlign w:val="center"/>
          </w:tcPr>
          <w:p>
            <w:pPr>
              <w:spacing w:before="0" w:after="0" w:line="240" w:lineRule="auto"/>
              <w:jc w:val="left"/>
            </w:pPr>
            <w:r>
              <w:rPr>
                <w:rFonts w:ascii="Arial" w:hAnsi="Arial" w:cs="Arial"/>
                <w:sz w:val="20"/>
                <w:szCs w:val="20"/>
                <w:lang w:val="es-EC"/>
              </w:rPr>
              <w:t xml:space="preserve">d6a07b9 · v2.0</w:t>
            </w:r>
          </w:p>
        </w:tc>
        <w:tc>
          <w:tcPr>
            <w:tcW w:w="4898" w:type="dxa"/>
            <w:vAlign w:val="center"/>
          </w:tcPr>
          <w:p>
            <w:pPr>
              <w:spacing w:before="0" w:after="0" w:line="240" w:lineRule="auto"/>
              <w:jc w:val="left"/>
            </w:pPr>
            <w:r>
              <w:rPr>
                <w:rFonts w:ascii="Arial" w:hAnsi="Arial" w:cs="Arial"/>
                <w:sz w:val="20"/>
                <w:szCs w:val="20"/>
                <w:lang w:val="es-EC"/>
              </w:rPr>
              <w:t xml:space="preserve">Modelos y conexión a PostgreSQL</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29/09/2026</w:t>
            </w:r>
          </w:p>
        </w:tc>
        <w:tc>
          <w:tcPr>
            <w:tcW w:w="2300" w:type="dxa"/>
            <w:vAlign w:val="center"/>
          </w:tcPr>
          <w:p>
            <w:pPr>
              <w:spacing w:before="0" w:after="0" w:line="240" w:lineRule="auto"/>
              <w:jc w:val="left"/>
            </w:pPr>
            <w:r>
              <w:rPr>
                <w:rFonts w:ascii="Arial" w:hAnsi="Arial" w:cs="Arial"/>
                <w:sz w:val="20"/>
                <w:szCs w:val="20"/>
                <w:lang w:val="es-EC"/>
              </w:rPr>
              <w:t xml:space="preserve">985410f · v3.0</w:t>
            </w:r>
          </w:p>
        </w:tc>
        <w:tc>
          <w:tcPr>
            <w:tcW w:w="4898" w:type="dxa"/>
            <w:vAlign w:val="center"/>
          </w:tcPr>
          <w:p>
            <w:pPr>
              <w:spacing w:before="0" w:after="0" w:line="240" w:lineRule="auto"/>
              <w:jc w:val="left"/>
            </w:pPr>
            <w:r>
              <w:rPr>
                <w:rFonts w:ascii="Arial" w:hAnsi="Arial" w:cs="Arial"/>
                <w:sz w:val="20"/>
                <w:szCs w:val="20"/>
                <w:lang w:val="es-EC"/>
              </w:rPr>
              <w:t xml:space="preserve">CRUD de la API con reglas de negocio y pruebas (primer avance)</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01/10/2026</w:t>
            </w:r>
          </w:p>
        </w:tc>
        <w:tc>
          <w:tcPr>
            <w:tcW w:w="2300" w:type="dxa"/>
            <w:vAlign w:val="center"/>
          </w:tcPr>
          <w:p>
            <w:pPr>
              <w:spacing w:before="0" w:after="0" w:line="240" w:lineRule="auto"/>
              <w:jc w:val="left"/>
            </w:pPr>
            <w:r>
              <w:rPr>
                <w:rFonts w:ascii="Arial" w:hAnsi="Arial" w:cs="Arial"/>
                <w:sz w:val="20"/>
                <w:szCs w:val="20"/>
                <w:lang w:val="es-EC"/>
              </w:rPr>
              <w:t xml:space="preserve">ca0889a · v4.0</w:t>
            </w:r>
          </w:p>
        </w:tc>
        <w:tc>
          <w:tcPr>
            <w:tcW w:w="4898" w:type="dxa"/>
            <w:vAlign w:val="center"/>
          </w:tcPr>
          <w:p>
            <w:pPr>
              <w:spacing w:before="0" w:after="0" w:line="240" w:lineRule="auto"/>
              <w:jc w:val="left"/>
            </w:pPr>
            <w:r>
              <w:rPr>
                <w:rFonts w:ascii="Arial" w:hAnsi="Arial" w:cs="Arial"/>
                <w:sz w:val="20"/>
                <w:szCs w:val="20"/>
                <w:lang w:val="es-EC"/>
              </w:rPr>
              <w:t xml:space="preserve">Login con JWT y sesiones</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06/10/2026</w:t>
            </w:r>
          </w:p>
        </w:tc>
        <w:tc>
          <w:tcPr>
            <w:tcW w:w="2300" w:type="dxa"/>
            <w:vAlign w:val="center"/>
          </w:tcPr>
          <w:p>
            <w:pPr>
              <w:spacing w:before="0" w:after="0" w:line="240" w:lineRule="auto"/>
              <w:jc w:val="left"/>
            </w:pPr>
            <w:r>
              <w:rPr>
                <w:rFonts w:ascii="Arial" w:hAnsi="Arial" w:cs="Arial"/>
                <w:sz w:val="20"/>
                <w:szCs w:val="20"/>
                <w:lang w:val="es-EC"/>
              </w:rPr>
              <w:t xml:space="preserve">c185dfd</w:t>
            </w:r>
          </w:p>
        </w:tc>
        <w:tc>
          <w:tcPr>
            <w:tcW w:w="4898" w:type="dxa"/>
            <w:vAlign w:val="center"/>
          </w:tcPr>
          <w:p>
            <w:pPr>
              <w:spacing w:before="0" w:after="0" w:line="240" w:lineRule="auto"/>
              <w:jc w:val="left"/>
            </w:pPr>
            <w:r>
              <w:rPr>
                <w:rFonts w:ascii="Arial" w:hAnsi="Arial" w:cs="Arial"/>
                <w:sz w:val="20"/>
                <w:szCs w:val="20"/>
                <w:lang w:val="es-EC"/>
              </w:rPr>
              <w:t xml:space="preserve">Roles, contraseña segura y CRUD protegido con token</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06/10/2026</w:t>
            </w:r>
          </w:p>
        </w:tc>
        <w:tc>
          <w:tcPr>
            <w:tcW w:w="2300" w:type="dxa"/>
            <w:vAlign w:val="center"/>
          </w:tcPr>
          <w:p>
            <w:pPr>
              <w:spacing w:before="0" w:after="0" w:line="240" w:lineRule="auto"/>
              <w:jc w:val="left"/>
            </w:pPr>
            <w:r>
              <w:rPr>
                <w:rFonts w:ascii="Arial" w:hAnsi="Arial" w:cs="Arial"/>
                <w:sz w:val="20"/>
                <w:szCs w:val="20"/>
                <w:lang w:val="es-EC"/>
              </w:rPr>
              <w:t xml:space="preserve">488a6cb</w:t>
            </w:r>
          </w:p>
        </w:tc>
        <w:tc>
          <w:tcPr>
            <w:tcW w:w="4898" w:type="dxa"/>
            <w:vAlign w:val="center"/>
          </w:tcPr>
          <w:p>
            <w:pPr>
              <w:spacing w:before="0" w:after="0" w:line="240" w:lineRule="auto"/>
              <w:jc w:val="left"/>
            </w:pPr>
            <w:r>
              <w:rPr>
                <w:rFonts w:ascii="Arial" w:hAnsi="Arial" w:cs="Arial"/>
                <w:sz w:val="20"/>
                <w:szCs w:val="20"/>
                <w:lang w:val="es-EC"/>
              </w:rPr>
              <w:t xml:space="preserve">Frontend Angular conectado a la API (Actividad 4.3)</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07/10/2026</w:t>
            </w:r>
          </w:p>
        </w:tc>
        <w:tc>
          <w:tcPr>
            <w:tcW w:w="2300" w:type="dxa"/>
            <w:vAlign w:val="center"/>
          </w:tcPr>
          <w:p>
            <w:pPr>
              <w:spacing w:before="0" w:after="0" w:line="240" w:lineRule="auto"/>
              <w:jc w:val="left"/>
            </w:pPr>
            <w:r>
              <w:rPr>
                <w:rFonts w:ascii="Arial" w:hAnsi="Arial" w:cs="Arial"/>
                <w:sz w:val="20"/>
                <w:szCs w:val="20"/>
                <w:lang w:val="es-EC"/>
              </w:rPr>
              <w:t xml:space="preserve">a392148</w:t>
            </w:r>
          </w:p>
        </w:tc>
        <w:tc>
          <w:tcPr>
            <w:tcW w:w="4898" w:type="dxa"/>
            <w:vAlign w:val="center"/>
          </w:tcPr>
          <w:p>
            <w:pPr>
              <w:spacing w:before="0" w:after="0" w:line="240" w:lineRule="auto"/>
              <w:jc w:val="left"/>
            </w:pPr>
            <w:r>
              <w:rPr>
                <w:rFonts w:ascii="Arial" w:hAnsi="Arial" w:cs="Arial"/>
                <w:sz w:val="20"/>
                <w:szCs w:val="20"/>
                <w:lang w:val="es-EC"/>
              </w:rPr>
              <w:t xml:space="preserve">Login en Angular y rutas por rol (Actividad 5.3)</w:t>
            </w:r>
          </w:p>
        </w:tc>
      </w:tr>
    </w:tbl>
    <w:p>
      <w:pPr>
        <w:spacing w:before="0" w:after="120" w:line="276" w:lineRule="auto"/>
        <w:jc w:val="both"/>
      </w:pPr>
    </w:p>
    <w:p>
      <w:pPr>
        <w:keepNext/>
        <w:spacing w:before="220" w:after="100" w:line="276" w:lineRule="auto"/>
        <w:jc w:val="left"/>
      </w:pPr>
      <w:r>
        <w:rPr>
          <w:rFonts w:ascii="Arial" w:hAnsi="Arial" w:cs="Arial"/>
          <w:b/>
          <w:bCs/>
          <w:sz w:val="24"/>
          <w:szCs w:val="24"/>
          <w:lang w:val="es-EC"/>
        </w:rPr>
        <w:t xml:space="preserve">6.2. Fase 2: Análisis y modelo de datos</w:t>
      </w:r>
    </w:p>
    <w:p>
      <w:pPr>
        <w:spacing w:before="0" w:after="160" w:line="276" w:lineRule="auto"/>
        <w:jc w:val="both"/>
      </w:pPr>
      <w:r>
        <w:rPr>
          <w:rFonts w:ascii="Arial" w:hAnsi="Arial" w:cs="Arial"/>
          <w:sz w:val="24"/>
          <w:szCs w:val="24"/>
          <w:lang w:val="es-EC"/>
        </w:rPr>
        <w:t xml:space="preserve">A partir de la idea del banco de tiempo se identificaron las entidades del sistema y sus relaciones. Las clases se escribieron en C# siguiendo las convenciones de Entity Framework Core: propiedades públicas, textos inicializados con </w:t>
      </w:r>
      <w:r>
        <w:rPr>
          <w:rFonts w:ascii="Consolas" w:hAnsi="Consolas" w:cs="Consolas"/>
          <w:sz w:val="21"/>
          <w:szCs w:val="21"/>
          <w:lang w:val="es-EC"/>
        </w:rPr>
        <w:t xml:space="preserve">string.Empty</w:t>
      </w:r>
      <w:r>
        <w:rPr>
          <w:rFonts w:ascii="Arial" w:hAnsi="Arial" w:cs="Arial"/>
          <w:sz w:val="24"/>
          <w:szCs w:val="24"/>
          <w:lang w:val="es-EC"/>
        </w:rPr>
        <w:t xml:space="preserve">, campos opcionales con </w:t>
      </w:r>
      <w:r>
        <w:rPr>
          <w:rFonts w:ascii="Consolas" w:hAnsi="Consolas" w:cs="Consolas"/>
          <w:sz w:val="21"/>
          <w:szCs w:val="21"/>
          <w:lang w:val="es-EC"/>
        </w:rPr>
        <w:t xml:space="preserve">string?</w:t>
      </w:r>
      <w:r>
        <w:rPr>
          <w:rFonts w:ascii="Arial" w:hAnsi="Arial" w:cs="Arial"/>
          <w:sz w:val="24"/>
          <w:szCs w:val="24"/>
          <w:lang w:val="es-EC"/>
        </w:rPr>
        <w:t xml:space="preserve"> y relaciones de uno a muchos con </w:t>
      </w:r>
      <w:r>
        <w:rPr>
          <w:rFonts w:ascii="Consolas" w:hAnsi="Consolas" w:cs="Consolas"/>
          <w:sz w:val="21"/>
          <w:szCs w:val="21"/>
          <w:lang w:val="es-EC"/>
        </w:rPr>
        <w:t xml:space="preserve">ICollection&lt;T&gt;</w:t>
      </w:r>
      <w:r>
        <w:rPr>
          <w:rFonts w:ascii="Arial" w:hAnsi="Arial" w:cs="Arial"/>
          <w:sz w:val="24"/>
          <w:szCs w:val="24"/>
          <w:lang w:val="es-EC"/>
        </w:rPr>
        <w:t xml:space="preserve">.</w:t>
      </w:r>
    </w:p>
    <w:p>
      <w:pPr>
        <w:keepNext/>
        <w:spacing w:before="120" w:after="80" w:line="276" w:lineRule="auto"/>
        <w:jc w:val="left"/>
      </w:pPr>
      <w:r>
        <w:rPr>
          <w:rFonts w:ascii="Arial" w:hAnsi="Arial" w:cs="Arial"/>
          <w:b/>
          <w:bCs/>
          <w:sz w:val="20"/>
          <w:szCs w:val="20"/>
          <w:lang w:val="es-EC"/>
        </w:rPr>
        <w:t xml:space="preserve">Tabla 2. </w:t>
      </w:r>
      <w:r>
        <w:rPr>
          <w:rFonts w:ascii="Arial" w:hAnsi="Arial" w:cs="Arial"/>
          <w:i/>
          <w:iCs/>
          <w:sz w:val="20"/>
          <w:szCs w:val="20"/>
          <w:lang w:val="es-EC"/>
        </w:rPr>
        <w:t xml:space="preserve">Entidades del modelo de datos de TimeBank.</w:t>
      </w:r>
    </w:p>
    <w:tbl>
      <w:tblPr>
        <w:tblW w:w="849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0" w:lastColumn="0" w:noHBand="0" w:noVBand="1"/>
      </w:tblPr>
      <w:tblGrid>
        <w:gridCol w:w="1700"/>
        <w:gridCol w:w="3600"/>
        <w:gridCol w:w="3198"/>
      </w:tblGrid>
      <w:tr>
        <w:trPr>
          <w:tblHeader/>
          <w:cantSplit/>
        </w:trPr>
        <w:tc>
          <w:tcPr>
            <w:tcW w:w="17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Entidad</w:t>
            </w:r>
          </w:p>
        </w:tc>
        <w:tc>
          <w:tcPr>
            <w:tcW w:w="36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Qué representa</w:t>
            </w:r>
          </w:p>
        </w:tc>
        <w:tc>
          <w:tcPr>
            <w:tcW w:w="3198"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Relaciones principales</w:t>
            </w:r>
          </w:p>
        </w:tc>
      </w:tr>
      <w:tr>
        <w:trPr>
          <w:cantSplit/>
        </w:trPr>
        <w:tc>
          <w:tcPr>
            <w:tcW w:w="1700" w:type="dxa"/>
            <w:vAlign w:val="center"/>
          </w:tcPr>
          <w:p>
            <w:pPr>
              <w:spacing w:before="0" w:after="0" w:line="240" w:lineRule="auto"/>
              <w:jc w:val="left"/>
            </w:pPr>
            <w:r>
              <w:rPr>
                <w:rFonts w:ascii="Arial" w:hAnsi="Arial" w:cs="Arial"/>
                <w:sz w:val="20"/>
                <w:szCs w:val="20"/>
                <w:lang w:val="es-EC"/>
              </w:rPr>
              <w:t xml:space="preserve">User</w:t>
            </w:r>
          </w:p>
        </w:tc>
        <w:tc>
          <w:tcPr>
            <w:tcW w:w="3600" w:type="dxa"/>
            <w:vAlign w:val="center"/>
          </w:tcPr>
          <w:p>
            <w:pPr>
              <w:spacing w:before="0" w:after="0" w:line="240" w:lineRule="auto"/>
              <w:jc w:val="left"/>
            </w:pPr>
            <w:r>
              <w:rPr>
                <w:rFonts w:ascii="Arial" w:hAnsi="Arial" w:cs="Arial"/>
                <w:sz w:val="20"/>
                <w:szCs w:val="20"/>
                <w:lang w:val="es-EC"/>
              </w:rPr>
              <w:t xml:space="preserve">Persona registrada: nombre, correo único, contraseña con hash y saldo de horas</w:t>
            </w:r>
          </w:p>
        </w:tc>
        <w:tc>
          <w:tcPr>
            <w:tcW w:w="3198" w:type="dxa"/>
            <w:vAlign w:val="center"/>
          </w:tcPr>
          <w:p>
            <w:pPr>
              <w:spacing w:before="0" w:after="0" w:line="240" w:lineRule="auto"/>
              <w:jc w:val="left"/>
            </w:pPr>
            <w:r>
              <w:rPr>
                <w:rFonts w:ascii="Arial" w:hAnsi="Arial" w:cs="Arial"/>
                <w:sz w:val="20"/>
                <w:szCs w:val="20"/>
                <w:lang w:val="es-EC"/>
              </w:rPr>
              <w:t xml:space="preserve">Ofrece servicios, hace solicitudes, tiene roles y sesiones</w:t>
            </w:r>
          </w:p>
        </w:tc>
      </w:tr>
      <w:tr>
        <w:trPr>
          <w:cantSplit/>
        </w:trPr>
        <w:tc>
          <w:tcPr>
            <w:tcW w:w="1700" w:type="dxa"/>
            <w:vAlign w:val="center"/>
          </w:tcPr>
          <w:p>
            <w:pPr>
              <w:spacing w:before="0" w:after="0" w:line="240" w:lineRule="auto"/>
              <w:jc w:val="left"/>
            </w:pPr>
            <w:r>
              <w:rPr>
                <w:rFonts w:ascii="Arial" w:hAnsi="Arial" w:cs="Arial"/>
                <w:sz w:val="20"/>
                <w:szCs w:val="20"/>
                <w:lang w:val="es-EC"/>
              </w:rPr>
              <w:t xml:space="preserve">Category</w:t>
            </w:r>
          </w:p>
        </w:tc>
        <w:tc>
          <w:tcPr>
            <w:tcW w:w="3600" w:type="dxa"/>
            <w:vAlign w:val="center"/>
          </w:tcPr>
          <w:p>
            <w:pPr>
              <w:spacing w:before="0" w:after="0" w:line="240" w:lineRule="auto"/>
              <w:jc w:val="left"/>
            </w:pPr>
            <w:r>
              <w:rPr>
                <w:rFonts w:ascii="Arial" w:hAnsi="Arial" w:cs="Arial"/>
                <w:sz w:val="20"/>
                <w:szCs w:val="20"/>
                <w:lang w:val="es-EC"/>
              </w:rPr>
              <w:t xml:space="preserve">Tipo de servicio (tutorías, tecnología, hogar…) con nombre único</w:t>
            </w:r>
          </w:p>
        </w:tc>
        <w:tc>
          <w:tcPr>
            <w:tcW w:w="3198" w:type="dxa"/>
            <w:vAlign w:val="center"/>
          </w:tcPr>
          <w:p>
            <w:pPr>
              <w:spacing w:before="0" w:after="0" w:line="240" w:lineRule="auto"/>
              <w:jc w:val="left"/>
            </w:pPr>
            <w:r>
              <w:rPr>
                <w:rFonts w:ascii="Arial" w:hAnsi="Arial" w:cs="Arial"/>
                <w:sz w:val="20"/>
                <w:szCs w:val="20"/>
                <w:lang w:val="es-EC"/>
              </w:rPr>
              <w:t xml:space="preserve">Agrupa muchos servicios</w:t>
            </w:r>
          </w:p>
        </w:tc>
      </w:tr>
      <w:tr>
        <w:trPr>
          <w:cantSplit/>
        </w:trPr>
        <w:tc>
          <w:tcPr>
            <w:tcW w:w="1700" w:type="dxa"/>
            <w:vAlign w:val="center"/>
          </w:tcPr>
          <w:p>
            <w:pPr>
              <w:spacing w:before="0" w:after="0" w:line="240" w:lineRule="auto"/>
              <w:jc w:val="left"/>
            </w:pPr>
            <w:r>
              <w:rPr>
                <w:rFonts w:ascii="Arial" w:hAnsi="Arial" w:cs="Arial"/>
                <w:sz w:val="20"/>
                <w:szCs w:val="20"/>
                <w:lang w:val="es-EC"/>
              </w:rPr>
              <w:t xml:space="preserve">Service</w:t>
            </w:r>
          </w:p>
        </w:tc>
        <w:tc>
          <w:tcPr>
            <w:tcW w:w="3600" w:type="dxa"/>
            <w:vAlign w:val="center"/>
          </w:tcPr>
          <w:p>
            <w:pPr>
              <w:spacing w:before="0" w:after="0" w:line="240" w:lineRule="auto"/>
              <w:jc w:val="left"/>
            </w:pPr>
            <w:r>
              <w:rPr>
                <w:rFonts w:ascii="Arial" w:hAnsi="Arial" w:cs="Arial"/>
                <w:sz w:val="20"/>
                <w:szCs w:val="20"/>
                <w:lang w:val="es-EC"/>
              </w:rPr>
              <w:t xml:space="preserve">Servicio que ofrece un usuario</w:t>
            </w:r>
          </w:p>
        </w:tc>
        <w:tc>
          <w:tcPr>
            <w:tcW w:w="3198" w:type="dxa"/>
            <w:vAlign w:val="center"/>
          </w:tcPr>
          <w:p>
            <w:pPr>
              <w:spacing w:before="0" w:after="0" w:line="240" w:lineRule="auto"/>
              <w:jc w:val="left"/>
            </w:pPr>
            <w:r>
              <w:rPr>
                <w:rFonts w:ascii="Arial" w:hAnsi="Arial" w:cs="Arial"/>
                <w:sz w:val="20"/>
                <w:szCs w:val="20"/>
                <w:lang w:val="es-EC"/>
              </w:rPr>
              <w:t xml:space="preserve">Pertenece a un usuario y a una categoría</w:t>
            </w:r>
          </w:p>
        </w:tc>
      </w:tr>
      <w:tr>
        <w:trPr>
          <w:cantSplit/>
        </w:trPr>
        <w:tc>
          <w:tcPr>
            <w:tcW w:w="1700" w:type="dxa"/>
            <w:vAlign w:val="center"/>
          </w:tcPr>
          <w:p>
            <w:pPr>
              <w:spacing w:before="0" w:after="0" w:line="240" w:lineRule="auto"/>
              <w:jc w:val="left"/>
            </w:pPr>
            <w:r>
              <w:rPr>
                <w:rFonts w:ascii="Arial" w:hAnsi="Arial" w:cs="Arial"/>
                <w:sz w:val="20"/>
                <w:szCs w:val="20"/>
                <w:lang w:val="es-EC"/>
              </w:rPr>
              <w:t xml:space="preserve">ServiceRequest</w:t>
            </w:r>
          </w:p>
        </w:tc>
        <w:tc>
          <w:tcPr>
            <w:tcW w:w="3600" w:type="dxa"/>
            <w:vAlign w:val="center"/>
          </w:tcPr>
          <w:p>
            <w:pPr>
              <w:spacing w:before="0" w:after="0" w:line="240" w:lineRule="auto"/>
              <w:jc w:val="left"/>
            </w:pPr>
            <w:r>
              <w:rPr>
                <w:rFonts w:ascii="Arial" w:hAnsi="Arial" w:cs="Arial"/>
                <w:sz w:val="20"/>
                <w:szCs w:val="20"/>
                <w:lang w:val="es-EC"/>
              </w:rPr>
              <w:t xml:space="preserve">Pedido de un servicio con su estado</w:t>
            </w:r>
          </w:p>
        </w:tc>
        <w:tc>
          <w:tcPr>
            <w:tcW w:w="3198" w:type="dxa"/>
            <w:vAlign w:val="center"/>
          </w:tcPr>
          <w:p>
            <w:pPr>
              <w:spacing w:before="0" w:after="0" w:line="240" w:lineRule="auto"/>
              <w:jc w:val="left"/>
            </w:pPr>
            <w:r>
              <w:rPr>
                <w:rFonts w:ascii="Arial" w:hAnsi="Arial" w:cs="Arial"/>
                <w:sz w:val="20"/>
                <w:szCs w:val="20"/>
                <w:lang w:val="es-EC"/>
              </w:rPr>
              <w:t xml:space="preserve">Une al solicitante con el servicio</w:t>
            </w:r>
          </w:p>
        </w:tc>
      </w:tr>
      <w:tr>
        <w:trPr>
          <w:cantSplit/>
        </w:trPr>
        <w:tc>
          <w:tcPr>
            <w:tcW w:w="1700" w:type="dxa"/>
            <w:vAlign w:val="center"/>
          </w:tcPr>
          <w:p>
            <w:pPr>
              <w:spacing w:before="0" w:after="0" w:line="240" w:lineRule="auto"/>
              <w:jc w:val="left"/>
            </w:pPr>
            <w:r>
              <w:rPr>
                <w:rFonts w:ascii="Arial" w:hAnsi="Arial" w:cs="Arial"/>
                <w:sz w:val="20"/>
                <w:szCs w:val="20"/>
                <w:lang w:val="es-EC"/>
              </w:rPr>
              <w:t xml:space="preserve">Review</w:t>
            </w:r>
          </w:p>
        </w:tc>
        <w:tc>
          <w:tcPr>
            <w:tcW w:w="3600" w:type="dxa"/>
            <w:vAlign w:val="center"/>
          </w:tcPr>
          <w:p>
            <w:pPr>
              <w:spacing w:before="0" w:after="0" w:line="240" w:lineRule="auto"/>
              <w:jc w:val="left"/>
            </w:pPr>
            <w:r>
              <w:rPr>
                <w:rFonts w:ascii="Arial" w:hAnsi="Arial" w:cs="Arial"/>
                <w:sz w:val="20"/>
                <w:szCs w:val="20"/>
                <w:lang w:val="es-EC"/>
              </w:rPr>
              <w:t xml:space="preserve">Valoración de 1 a 5 de un intercambio completado</w:t>
            </w:r>
          </w:p>
        </w:tc>
        <w:tc>
          <w:tcPr>
            <w:tcW w:w="3198" w:type="dxa"/>
            <w:vAlign w:val="center"/>
          </w:tcPr>
          <w:p>
            <w:pPr>
              <w:spacing w:before="0" w:after="0" w:line="240" w:lineRule="auto"/>
              <w:jc w:val="left"/>
            </w:pPr>
            <w:r>
              <w:rPr>
                <w:rFonts w:ascii="Arial" w:hAnsi="Arial" w:cs="Arial"/>
                <w:sz w:val="20"/>
                <w:szCs w:val="20"/>
                <w:lang w:val="es-EC"/>
              </w:rPr>
              <w:t xml:space="preserve">Pertenece a una solicitud</w:t>
            </w:r>
          </w:p>
        </w:tc>
      </w:tr>
      <w:tr>
        <w:trPr>
          <w:cantSplit/>
        </w:trPr>
        <w:tc>
          <w:tcPr>
            <w:tcW w:w="1700" w:type="dxa"/>
            <w:vAlign w:val="center"/>
          </w:tcPr>
          <w:p>
            <w:pPr>
              <w:spacing w:before="0" w:after="0" w:line="240" w:lineRule="auto"/>
              <w:jc w:val="left"/>
            </w:pPr>
            <w:r>
              <w:rPr>
                <w:rFonts w:ascii="Arial" w:hAnsi="Arial" w:cs="Arial"/>
                <w:sz w:val="20"/>
                <w:szCs w:val="20"/>
                <w:lang w:val="es-EC"/>
              </w:rPr>
              <w:t xml:space="preserve">TimeTransaction</w:t>
            </w:r>
          </w:p>
        </w:tc>
        <w:tc>
          <w:tcPr>
            <w:tcW w:w="3600" w:type="dxa"/>
            <w:vAlign w:val="center"/>
          </w:tcPr>
          <w:p>
            <w:pPr>
              <w:spacing w:before="0" w:after="0" w:line="240" w:lineRule="auto"/>
              <w:jc w:val="left"/>
            </w:pPr>
            <w:r>
              <w:rPr>
                <w:rFonts w:ascii="Arial" w:hAnsi="Arial" w:cs="Arial"/>
                <w:sz w:val="20"/>
                <w:szCs w:val="20"/>
                <w:lang w:val="es-EC"/>
              </w:rPr>
              <w:t xml:space="preserve">Movimiento de horas entre dos usuarios</w:t>
            </w:r>
          </w:p>
        </w:tc>
        <w:tc>
          <w:tcPr>
            <w:tcW w:w="3198" w:type="dxa"/>
            <w:vAlign w:val="center"/>
          </w:tcPr>
          <w:p>
            <w:pPr>
              <w:spacing w:before="0" w:after="0" w:line="240" w:lineRule="auto"/>
              <w:jc w:val="left"/>
            </w:pPr>
            <w:r>
              <w:rPr>
                <w:rFonts w:ascii="Arial" w:hAnsi="Arial" w:cs="Arial"/>
                <w:sz w:val="20"/>
                <w:szCs w:val="20"/>
                <w:lang w:val="es-EC"/>
              </w:rPr>
              <w:t xml:space="preserve">Se genera al completar una solicitud</w:t>
            </w:r>
          </w:p>
        </w:tc>
      </w:tr>
      <w:tr>
        <w:trPr>
          <w:cantSplit/>
        </w:trPr>
        <w:tc>
          <w:tcPr>
            <w:tcW w:w="1700" w:type="dxa"/>
            <w:vAlign w:val="center"/>
          </w:tcPr>
          <w:p>
            <w:pPr>
              <w:spacing w:before="0" w:after="0" w:line="240" w:lineRule="auto"/>
              <w:jc w:val="left"/>
            </w:pPr>
            <w:r>
              <w:rPr>
                <w:rFonts w:ascii="Arial" w:hAnsi="Arial" w:cs="Arial"/>
                <w:sz w:val="20"/>
                <w:szCs w:val="20"/>
                <w:lang w:val="es-EC"/>
              </w:rPr>
              <w:t xml:space="preserve">Role / UserRole</w:t>
            </w:r>
          </w:p>
        </w:tc>
        <w:tc>
          <w:tcPr>
            <w:tcW w:w="3600" w:type="dxa"/>
            <w:vAlign w:val="center"/>
          </w:tcPr>
          <w:p>
            <w:pPr>
              <w:spacing w:before="0" w:after="0" w:line="240" w:lineRule="auto"/>
              <w:jc w:val="left"/>
            </w:pPr>
            <w:r>
              <w:rPr>
                <w:rFonts w:ascii="Arial" w:hAnsi="Arial" w:cs="Arial"/>
                <w:sz w:val="20"/>
                <w:szCs w:val="20"/>
                <w:lang w:val="es-EC"/>
              </w:rPr>
              <w:t xml:space="preserve">Roles Administrador y Usuario</w:t>
            </w:r>
          </w:p>
        </w:tc>
        <w:tc>
          <w:tcPr>
            <w:tcW w:w="3198" w:type="dxa"/>
            <w:vAlign w:val="center"/>
          </w:tcPr>
          <w:p>
            <w:pPr>
              <w:spacing w:before="0" w:after="0" w:line="240" w:lineRule="auto"/>
              <w:jc w:val="left"/>
            </w:pPr>
            <w:r>
              <w:rPr>
                <w:rFonts w:ascii="Arial" w:hAnsi="Arial" w:cs="Arial"/>
                <w:sz w:val="20"/>
                <w:szCs w:val="20"/>
                <w:lang w:val="es-EC"/>
              </w:rPr>
              <w:t xml:space="preserve">Relación de muchos a muchos con User</w:t>
            </w:r>
          </w:p>
        </w:tc>
      </w:tr>
      <w:tr>
        <w:trPr>
          <w:cantSplit/>
        </w:trPr>
        <w:tc>
          <w:tcPr>
            <w:tcW w:w="1700" w:type="dxa"/>
            <w:vAlign w:val="center"/>
          </w:tcPr>
          <w:p>
            <w:pPr>
              <w:spacing w:before="0" w:after="0" w:line="240" w:lineRule="auto"/>
              <w:jc w:val="left"/>
            </w:pPr>
            <w:r>
              <w:rPr>
                <w:rFonts w:ascii="Arial" w:hAnsi="Arial" w:cs="Arial"/>
                <w:sz w:val="20"/>
                <w:szCs w:val="20"/>
                <w:lang w:val="es-EC"/>
              </w:rPr>
              <w:t xml:space="preserve">UserSession</w:t>
            </w:r>
          </w:p>
        </w:tc>
        <w:tc>
          <w:tcPr>
            <w:tcW w:w="3600" w:type="dxa"/>
            <w:vAlign w:val="center"/>
          </w:tcPr>
          <w:p>
            <w:pPr>
              <w:spacing w:before="0" w:after="0" w:line="240" w:lineRule="auto"/>
              <w:jc w:val="left"/>
            </w:pPr>
            <w:r>
              <w:rPr>
                <w:rFonts w:ascii="Arial" w:hAnsi="Arial" w:cs="Arial"/>
                <w:sz w:val="20"/>
                <w:szCs w:val="20"/>
                <w:lang w:val="es-EC"/>
              </w:rPr>
              <w:t xml:space="preserve">Sesión iniciada: token (jti), fecha, IP y estado</w:t>
            </w:r>
          </w:p>
        </w:tc>
        <w:tc>
          <w:tcPr>
            <w:tcW w:w="3198" w:type="dxa"/>
            <w:vAlign w:val="center"/>
          </w:tcPr>
          <w:p>
            <w:pPr>
              <w:spacing w:before="0" w:after="0" w:line="240" w:lineRule="auto"/>
              <w:jc w:val="left"/>
            </w:pPr>
            <w:r>
              <w:rPr>
                <w:rFonts w:ascii="Arial" w:hAnsi="Arial" w:cs="Arial"/>
                <w:sz w:val="20"/>
                <w:szCs w:val="20"/>
                <w:lang w:val="es-EC"/>
              </w:rPr>
              <w:t xml:space="preserve">Pertenece a un usuario</w:t>
            </w:r>
          </w:p>
        </w:tc>
      </w:tr>
    </w:tbl>
    <w:p>
      <w:pPr>
        <w:spacing w:before="0" w:after="120" w:line="276" w:lineRule="auto"/>
        <w:jc w:val="both"/>
      </w:pPr>
    </w:p>
    <w:p>
      <w:pPr>
        <w:spacing w:before="0" w:after="160" w:line="276" w:lineRule="auto"/>
        <w:jc w:val="both"/>
      </w:pPr>
      <w:r>
        <w:rPr>
          <w:rFonts w:ascii="Arial" w:hAnsi="Arial" w:cs="Arial"/>
          <w:sz w:val="24"/>
          <w:szCs w:val="24"/>
          <w:lang w:val="es-EC"/>
        </w:rPr>
        <w:t xml:space="preserve">Las reglas de negocio definidas fueron:</w:t>
      </w:r>
    </w:p>
    <w:p>
      <w:pPr>
        <w:pStyle w:val="Prrafodelista"/>
        <w:numPr>
          <w:ilvl w:val="0"/>
          <w:numId w:val="19"/>
        </w:numPr>
        <w:spacing w:before="0" w:after="80" w:line="276" w:lineRule="auto"/>
        <w:ind w:left="720" w:hanging="360"/>
        <w:jc w:val="left"/>
      </w:pPr>
      <w:r>
        <w:rPr>
          <w:rFonts w:ascii="Arial" w:hAnsi="Arial" w:cs="Arial"/>
          <w:sz w:val="24"/>
          <w:szCs w:val="24"/>
          <w:lang w:val="es-EC"/>
        </w:rPr>
        <w:t xml:space="preserve">Cada usuario nuevo recibe </w:t>
      </w:r>
      <w:r>
        <w:rPr>
          <w:rFonts w:ascii="Arial" w:hAnsi="Arial" w:cs="Arial"/>
          <w:b/>
          <w:bCs/>
          <w:sz w:val="24"/>
          <w:szCs w:val="24"/>
          <w:lang w:val="es-EC"/>
        </w:rPr>
        <w:t xml:space="preserve">2 horas de bienvenida</w:t>
      </w:r>
      <w:r>
        <w:rPr>
          <w:rFonts w:ascii="Arial" w:hAnsi="Arial" w:cs="Arial"/>
          <w:sz w:val="24"/>
          <w:szCs w:val="24"/>
          <w:lang w:val="es-EC"/>
        </w:rPr>
        <w:t xml:space="preserve">.</w:t>
      </w:r>
    </w:p>
    <w:p>
      <w:pPr>
        <w:pStyle w:val="Prrafodelista"/>
        <w:numPr>
          <w:ilvl w:val="0"/>
          <w:numId w:val="19"/>
        </w:numPr>
        <w:spacing w:before="0" w:after="80" w:line="276" w:lineRule="auto"/>
        <w:ind w:left="720" w:hanging="360"/>
        <w:jc w:val="left"/>
      </w:pPr>
      <w:r>
        <w:rPr>
          <w:rFonts w:ascii="Arial" w:hAnsi="Arial" w:cs="Arial"/>
          <w:sz w:val="24"/>
          <w:szCs w:val="24"/>
          <w:lang w:val="es-EC"/>
        </w:rPr>
        <w:t xml:space="preserve">El correo de cada usuario y el nombre de cada categoría son únicos.</w:t>
      </w:r>
    </w:p>
    <w:p>
      <w:pPr>
        <w:pStyle w:val="Prrafodelista"/>
        <w:numPr>
          <w:ilvl w:val="0"/>
          <w:numId w:val="19"/>
        </w:numPr>
        <w:spacing w:before="0" w:after="80" w:line="276" w:lineRule="auto"/>
        <w:ind w:left="720" w:hanging="360"/>
        <w:jc w:val="left"/>
      </w:pPr>
      <w:r>
        <w:rPr>
          <w:rFonts w:ascii="Arial" w:hAnsi="Arial" w:cs="Arial"/>
          <w:sz w:val="24"/>
          <w:szCs w:val="24"/>
          <w:lang w:val="es-EC"/>
        </w:rPr>
        <w:t xml:space="preserve">Nadie puede pedir su propio servicio y, al solicitar, se valida que el saldo de horas sea suficiente.</w:t>
      </w:r>
    </w:p>
    <w:p>
      <w:pPr>
        <w:pStyle w:val="Prrafodelista"/>
        <w:numPr>
          <w:ilvl w:val="0"/>
          <w:numId w:val="19"/>
        </w:numPr>
        <w:spacing w:before="0" w:after="80" w:line="276" w:lineRule="auto"/>
        <w:ind w:left="720" w:hanging="360"/>
        <w:jc w:val="left"/>
      </w:pPr>
      <w:r>
        <w:rPr>
          <w:rFonts w:ascii="Arial" w:hAnsi="Arial" w:cs="Arial"/>
          <w:sz w:val="24"/>
          <w:szCs w:val="24"/>
          <w:lang w:val="es-EC"/>
        </w:rPr>
        <w:t xml:space="preserve">Una solicitud pasa de </w:t>
      </w:r>
      <w:r>
        <w:rPr>
          <w:rFonts w:ascii="Arial" w:hAnsi="Arial" w:cs="Arial"/>
          <w:b/>
          <w:bCs/>
          <w:sz w:val="24"/>
          <w:szCs w:val="24"/>
          <w:lang w:val="es-EC"/>
        </w:rPr>
        <w:t xml:space="preserve">Pendiente</w:t>
      </w:r>
      <w:r>
        <w:rPr>
          <w:rFonts w:ascii="Arial" w:hAnsi="Arial" w:cs="Arial"/>
          <w:sz w:val="24"/>
          <w:szCs w:val="24"/>
          <w:lang w:val="es-EC"/>
        </w:rPr>
        <w:t xml:space="preserve"> a </w:t>
      </w:r>
      <w:r>
        <w:rPr>
          <w:rFonts w:ascii="Arial" w:hAnsi="Arial" w:cs="Arial"/>
          <w:b/>
          <w:bCs/>
          <w:sz w:val="24"/>
          <w:szCs w:val="24"/>
          <w:lang w:val="es-EC"/>
        </w:rPr>
        <w:t xml:space="preserve">Aceptada</w:t>
      </w:r>
      <w:r>
        <w:rPr>
          <w:rFonts w:ascii="Arial" w:hAnsi="Arial" w:cs="Arial"/>
          <w:sz w:val="24"/>
          <w:szCs w:val="24"/>
          <w:lang w:val="es-EC"/>
        </w:rPr>
        <w:t xml:space="preserve"> o </w:t>
      </w:r>
      <w:r>
        <w:rPr>
          <w:rFonts w:ascii="Arial" w:hAnsi="Arial" w:cs="Arial"/>
          <w:b/>
          <w:bCs/>
          <w:sz w:val="24"/>
          <w:szCs w:val="24"/>
          <w:lang w:val="es-EC"/>
        </w:rPr>
        <w:t xml:space="preserve">Rechazada</w:t>
      </w:r>
      <w:r>
        <w:rPr>
          <w:rFonts w:ascii="Arial" w:hAnsi="Arial" w:cs="Arial"/>
          <w:sz w:val="24"/>
          <w:szCs w:val="24"/>
          <w:lang w:val="es-EC"/>
        </w:rPr>
        <w:t xml:space="preserve">, y de Aceptada a </w:t>
      </w:r>
      <w:r>
        <w:rPr>
          <w:rFonts w:ascii="Arial" w:hAnsi="Arial" w:cs="Arial"/>
          <w:b/>
          <w:bCs/>
          <w:sz w:val="24"/>
          <w:szCs w:val="24"/>
          <w:lang w:val="es-EC"/>
        </w:rPr>
        <w:t xml:space="preserve">Completada</w:t>
      </w:r>
      <w:r>
        <w:rPr>
          <w:rFonts w:ascii="Arial" w:hAnsi="Arial" w:cs="Arial"/>
          <w:sz w:val="24"/>
          <w:szCs w:val="24"/>
          <w:lang w:val="es-EC"/>
        </w:rPr>
        <w:t xml:space="preserve">. Al completarse se transfieren las horas y se registra la </w:t>
      </w:r>
      <w:r>
        <w:rPr>
          <w:rFonts w:ascii="Consolas" w:hAnsi="Consolas" w:cs="Consolas"/>
          <w:sz w:val="21"/>
          <w:szCs w:val="21"/>
          <w:lang w:val="es-EC"/>
        </w:rPr>
        <w:t xml:space="preserve">TimeTransaction</w:t>
      </w:r>
      <w:r>
        <w:rPr>
          <w:rFonts w:ascii="Arial" w:hAnsi="Arial" w:cs="Arial"/>
          <w:sz w:val="24"/>
          <w:szCs w:val="24"/>
          <w:lang w:val="es-EC"/>
        </w:rPr>
        <w:t xml:space="preserve">.</w:t>
      </w:r>
    </w:p>
    <w:p>
      <w:pPr>
        <w:pStyle w:val="Prrafodelista"/>
        <w:numPr>
          <w:ilvl w:val="0"/>
          <w:numId w:val="19"/>
        </w:numPr>
        <w:spacing w:before="0" w:after="80" w:line="276" w:lineRule="auto"/>
        <w:ind w:left="720" w:hanging="360"/>
        <w:jc w:val="left"/>
      </w:pPr>
      <w:r>
        <w:rPr>
          <w:rFonts w:ascii="Arial" w:hAnsi="Arial" w:cs="Arial"/>
          <w:sz w:val="24"/>
          <w:szCs w:val="24"/>
          <w:lang w:val="es-EC"/>
        </w:rPr>
        <w:t xml:space="preserve">Las valoraciones van de 1 a 5 y solo se permiten cuando el intercambio está completado.</w:t>
      </w:r>
    </w:p>
    <w:p>
      <w:pPr>
        <w:pStyle w:val="Prrafodelista"/>
        <w:numPr>
          <w:ilvl w:val="0"/>
          <w:numId w:val="19"/>
        </w:numPr>
        <w:spacing w:before="0" w:after="80" w:line="276" w:lineRule="auto"/>
        <w:ind w:left="720" w:hanging="360"/>
        <w:jc w:val="left"/>
      </w:pPr>
      <w:r>
        <w:rPr>
          <w:rFonts w:ascii="Arial" w:hAnsi="Arial" w:cs="Arial"/>
          <w:sz w:val="24"/>
          <w:szCs w:val="24"/>
          <w:lang w:val="es-EC"/>
        </w:rPr>
        <w:t xml:space="preserve">Si un registro tiene historial, se desactiva en lugar de borrarse.</w:t>
      </w:r>
    </w:p>
    <w:p>
      <w:pPr>
        <w:keepNext/>
        <w:spacing w:before="220" w:after="100" w:line="276" w:lineRule="auto"/>
        <w:jc w:val="left"/>
      </w:pPr>
      <w:r>
        <w:rPr>
          <w:rFonts w:ascii="Arial" w:hAnsi="Arial" w:cs="Arial"/>
          <w:b/>
          <w:bCs/>
          <w:sz w:val="24"/>
          <w:szCs w:val="24"/>
          <w:lang w:val="es-EC"/>
        </w:rPr>
        <w:t xml:space="preserve">6.3. Fase 3: Conexión a PostgreSQL y migraciones</w:t>
      </w:r>
    </w:p>
    <w:p>
      <w:pPr>
        <w:spacing w:before="0" w:after="160" w:line="276" w:lineRule="auto"/>
        <w:jc w:val="both"/>
      </w:pPr>
      <w:r>
        <w:rPr>
          <w:rFonts w:ascii="Arial" w:hAnsi="Arial" w:cs="Arial"/>
          <w:sz w:val="24"/>
          <w:szCs w:val="24"/>
          <w:lang w:val="es-EC"/>
        </w:rPr>
        <w:t xml:space="preserve">Inicialmente se planteó SQL Server, pero por problemas para descargarlo se usó </w:t>
      </w:r>
      <w:r>
        <w:rPr>
          <w:rFonts w:ascii="Arial" w:hAnsi="Arial" w:cs="Arial"/>
          <w:b/>
          <w:bCs/>
          <w:sz w:val="24"/>
          <w:szCs w:val="24"/>
          <w:lang w:val="es-EC"/>
        </w:rPr>
        <w:t xml:space="preserve">PostgreSQL</w:t>
      </w:r>
      <w:r>
        <w:rPr>
          <w:rFonts w:ascii="Arial" w:hAnsi="Arial" w:cs="Arial"/>
          <w:sz w:val="24"/>
          <w:szCs w:val="24"/>
          <w:lang w:val="es-EC"/>
        </w:rPr>
        <w:t xml:space="preserve"> con pgAdmin 4. Se instalaron los paquetes </w:t>
      </w:r>
      <w:r>
        <w:rPr>
          <w:rFonts w:ascii="Consolas" w:hAnsi="Consolas" w:cs="Consolas"/>
          <w:sz w:val="21"/>
          <w:szCs w:val="21"/>
          <w:lang w:val="es-EC"/>
        </w:rPr>
        <w:t xml:space="preserve">Npgsql.EntityFrameworkCore.PostgreSQL</w:t>
      </w:r>
      <w:r>
        <w:rPr>
          <w:rFonts w:ascii="Arial" w:hAnsi="Arial" w:cs="Arial"/>
          <w:sz w:val="24"/>
          <w:szCs w:val="24"/>
          <w:lang w:val="es-EC"/>
        </w:rPr>
        <w:t xml:space="preserve"> y </w:t>
      </w:r>
      <w:r>
        <w:rPr>
          <w:rFonts w:ascii="Consolas" w:hAnsi="Consolas" w:cs="Consolas"/>
          <w:sz w:val="21"/>
          <w:szCs w:val="21"/>
          <w:lang w:val="es-EC"/>
        </w:rPr>
        <w:t xml:space="preserve">Microsoft.EntityFrameworkCore.Design</w:t>
      </w:r>
      <w:r>
        <w:rPr>
          <w:rFonts w:ascii="Arial" w:hAnsi="Arial" w:cs="Arial"/>
          <w:sz w:val="24"/>
          <w:szCs w:val="24"/>
          <w:lang w:val="es-EC"/>
        </w:rPr>
        <w:t xml:space="preserve">, y la herramienta </w:t>
      </w:r>
      <w:r>
        <w:rPr>
          <w:rFonts w:ascii="Consolas" w:hAnsi="Consolas" w:cs="Consolas"/>
          <w:sz w:val="21"/>
          <w:szCs w:val="21"/>
          <w:lang w:val="es-EC"/>
        </w:rPr>
        <w:t xml:space="preserve">dotnet-ef</w:t>
      </w:r>
      <w:r>
        <w:rPr>
          <w:rFonts w:ascii="Arial" w:hAnsi="Arial" w:cs="Arial"/>
          <w:sz w:val="24"/>
          <w:szCs w:val="24"/>
          <w:lang w:val="es-EC"/>
        </w:rPr>
        <w:t xml:space="preserve">. La cadena de conexión se guardó en </w:t>
      </w:r>
      <w:r>
        <w:rPr>
          <w:rFonts w:ascii="Consolas" w:hAnsi="Consolas" w:cs="Consolas"/>
          <w:sz w:val="21"/>
          <w:szCs w:val="21"/>
          <w:lang w:val="es-EC"/>
        </w:rPr>
        <w:t xml:space="preserve">appsettings.Development.json</w:t>
      </w:r>
      <w:r>
        <w:rPr>
          <w:rFonts w:ascii="Arial" w:hAnsi="Arial" w:cs="Arial"/>
          <w:sz w:val="24"/>
          <w:szCs w:val="24"/>
          <w:lang w:val="es-EC"/>
        </w:rPr>
        <w:t xml:space="preserve">, archivo que se excluyó del repositorio para no publicar la contraseña de la base de datos.</w:t>
      </w:r>
    </w:p>
    <w:p>
      <w:pPr>
        <w:spacing w:before="0" w:after="160" w:line="276" w:lineRule="auto"/>
        <w:jc w:val="both"/>
      </w:pPr>
      <w:r>
        <w:rPr>
          <w:rFonts w:ascii="Arial" w:hAnsi="Arial" w:cs="Arial"/>
          <w:sz w:val="24"/>
          <w:szCs w:val="24"/>
          <w:lang w:val="es-EC"/>
        </w:rPr>
        <w:t xml:space="preserve">En </w:t>
      </w:r>
      <w:r>
        <w:rPr>
          <w:rFonts w:ascii="Consolas" w:hAnsi="Consolas" w:cs="Consolas"/>
          <w:sz w:val="21"/>
          <w:szCs w:val="21"/>
          <w:lang w:val="es-EC"/>
        </w:rPr>
        <w:t xml:space="preserve">TimeBankDbContext</w:t>
      </w:r>
      <w:r>
        <w:rPr>
          <w:rFonts w:ascii="Arial" w:hAnsi="Arial" w:cs="Arial"/>
          <w:sz w:val="24"/>
          <w:szCs w:val="24"/>
          <w:lang w:val="es-EC"/>
        </w:rPr>
        <w:t xml:space="preserve"> cada </w:t>
      </w:r>
      <w:r>
        <w:rPr>
          <w:rFonts w:ascii="Consolas" w:hAnsi="Consolas" w:cs="Consolas"/>
          <w:sz w:val="21"/>
          <w:szCs w:val="21"/>
          <w:lang w:val="es-EC"/>
        </w:rPr>
        <w:t xml:space="preserve">DbSet&lt;T&gt;</w:t>
      </w:r>
      <w:r>
        <w:rPr>
          <w:rFonts w:ascii="Arial" w:hAnsi="Arial" w:cs="Arial"/>
          <w:sz w:val="24"/>
          <w:szCs w:val="24"/>
          <w:lang w:val="es-EC"/>
        </w:rPr>
        <w:t xml:space="preserve"> se convierte en una tabla. Con las migraciones de Entity Framework Core el esquema de la base de datos se genera y actualiza a partir de las clases (Microsoft, s. f.-a):</w:t>
      </w:r>
    </w:p>
    <w:p>
      <w:pPr>
        <w:keepNext/>
        <w:shd w:val="clear" w:color="auto" w:fill="F2F2F2"/>
        <w:spacing w:before="0" w:after="0" w:line="240" w:lineRule="auto"/>
        <w:ind w:left="284"/>
      </w:pPr>
      <w:r>
        <w:rPr>
          <w:rFonts w:ascii="Consolas" w:hAnsi="Consolas" w:cs="Consolas"/>
          <w:sz w:val="18"/>
          <w:szCs w:val="18"/>
          <w:lang w:val="es-EC"/>
        </w:rPr>
        <w:t xml:space="preserve">dotnet ef migrations add InitialCreate     # modelos del primer avance</w:t>
      </w:r>
    </w:p>
    <w:p>
      <w:pPr>
        <w:keepNext/>
        <w:shd w:val="clear" w:color="auto" w:fill="F2F2F2"/>
        <w:spacing w:before="0" w:after="0" w:line="240" w:lineRule="auto"/>
        <w:ind w:left="284"/>
      </w:pPr>
      <w:r>
        <w:rPr>
          <w:rFonts w:ascii="Consolas" w:hAnsi="Consolas" w:cs="Consolas"/>
          <w:sz w:val="18"/>
          <w:szCs w:val="18"/>
          <w:lang w:val="es-EC"/>
        </w:rPr>
        <w:t xml:space="preserve">dotnet ef migrations add AddUserSessions   # sesiones del login</w:t>
      </w:r>
    </w:p>
    <w:p>
      <w:pPr>
        <w:keepNext/>
        <w:shd w:val="clear" w:color="auto" w:fill="F2F2F2"/>
        <w:spacing w:before="0" w:after="0" w:line="240" w:lineRule="auto"/>
        <w:ind w:left="284"/>
      </w:pPr>
      <w:r>
        <w:rPr>
          <w:rFonts w:ascii="Consolas" w:hAnsi="Consolas" w:cs="Consolas"/>
          <w:sz w:val="18"/>
          <w:szCs w:val="18"/>
          <w:lang w:val="es-EC"/>
        </w:rPr>
        <w:t xml:space="preserve">dotnet ef migrations add AddRoles          # roles de usuario</w:t>
      </w:r>
    </w:p>
    <w:p>
      <w:pPr>
        <w:shd w:val="clear" w:color="auto" w:fill="F2F2F2"/>
        <w:spacing w:before="0" w:after="160" w:line="240" w:lineRule="auto"/>
        <w:ind w:left="284"/>
      </w:pPr>
      <w:r>
        <w:rPr>
          <w:rFonts w:ascii="Consolas" w:hAnsi="Consolas" w:cs="Consolas"/>
          <w:sz w:val="18"/>
          <w:szCs w:val="18"/>
          <w:lang w:val="es-EC"/>
        </w:rPr>
        <w:t xml:space="preserve">dotnet ef database update</w:t>
      </w:r>
    </w:p>
    <w:p>
      <w:pPr>
        <w:keepNext/>
        <w:spacing w:before="120" w:after="60" w:line="276" w:lineRule="auto"/>
        <w:jc w:val="center"/>
      </w:pPr>
      <w:r>
        <w:drawing>
          <wp:inline distT="0" distB="0" distL="0" distR="0">
            <wp:extent cx="4300000" cy="3355686"/>
            <wp:docPr id="201" name="Figura 1" descr="Tabla Categories consultada en pgAdmin con SELECT * FROM &quot;Categori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tb_201.png"/>
                    <pic:cNvPicPr/>
                  </pic:nvPicPr>
                  <pic:blipFill>
                    <a:blip r:embed="rId201"/>
                    <a:stretch>
                      <a:fillRect/>
                    </a:stretch>
                  </pic:blipFill>
                  <pic:spPr>
                    <a:xfrm>
                      <a:off x="0" y="0"/>
                      <a:ext cx="4300000" cy="3355686"/>
                    </a:xfrm>
                    <a:prstGeom prst="rect">
                      <a:avLst/>
                    </a:prstGeom>
                    <a:ln w="6350">
                      <a:solidFill>
                        <a:srgbClr val="BFBFBF"/>
                      </a:solidFill>
                    </a:ln>
                  </pic:spPr>
                </pic:pic>
              </a:graphicData>
            </a:graphic>
          </wp:inline>
        </w:drawing>
      </w:r>
    </w:p>
    <w:p>
      <w:pPr>
        <w:spacing w:before="0" w:after="220" w:line="276" w:lineRule="auto"/>
        <w:jc w:val="center"/>
      </w:pPr>
      <w:r>
        <w:rPr>
          <w:rFonts w:ascii="Arial" w:hAnsi="Arial" w:cs="Arial"/>
          <w:b/>
          <w:bCs/>
          <w:sz w:val="20"/>
          <w:szCs w:val="20"/>
          <w:lang w:val="es-EC"/>
        </w:rPr>
        <w:t xml:space="preserve">Figura 1. </w:t>
      </w:r>
      <w:r>
        <w:rPr>
          <w:rFonts w:ascii="Arial" w:hAnsi="Arial" w:cs="Arial"/>
          <w:i/>
          <w:iCs/>
          <w:sz w:val="20"/>
          <w:szCs w:val="20"/>
          <w:lang w:val="es-EC"/>
        </w:rPr>
        <w:t xml:space="preserve">Tabla Categories consultada en pgAdmin con SELECT * FROM "Categories".</w:t>
      </w:r>
    </w:p>
    <w:p>
      <w:pPr>
        <w:keepNext/>
        <w:spacing w:before="220" w:after="100" w:line="276" w:lineRule="auto"/>
        <w:jc w:val="left"/>
      </w:pPr>
      <w:r>
        <w:rPr>
          <w:rFonts w:ascii="Arial" w:hAnsi="Arial" w:cs="Arial"/>
          <w:b/>
          <w:bCs/>
          <w:sz w:val="24"/>
          <w:szCs w:val="24"/>
          <w:lang w:val="es-EC"/>
        </w:rPr>
        <w:t xml:space="preserve">6.4. Fase 4: API REST y operaciones CRUD</w:t>
      </w:r>
    </w:p>
    <w:p>
      <w:pPr>
        <w:spacing w:before="0" w:after="160" w:line="276" w:lineRule="auto"/>
        <w:jc w:val="both"/>
      </w:pPr>
      <w:r>
        <w:rPr>
          <w:rFonts w:ascii="Arial" w:hAnsi="Arial" w:cs="Arial"/>
          <w:sz w:val="24"/>
          <w:szCs w:val="24"/>
          <w:lang w:val="es-EC"/>
        </w:rPr>
        <w:t xml:space="preserve">La API sigue una arquitectura por capas: el </w:t>
      </w:r>
      <w:r>
        <w:rPr>
          <w:rFonts w:ascii="Arial" w:hAnsi="Arial" w:cs="Arial"/>
          <w:b/>
          <w:bCs/>
          <w:sz w:val="24"/>
          <w:szCs w:val="24"/>
          <w:lang w:val="es-EC"/>
        </w:rPr>
        <w:t xml:space="preserve">controlador</w:t>
      </w:r>
      <w:r>
        <w:rPr>
          <w:rFonts w:ascii="Arial" w:hAnsi="Arial" w:cs="Arial"/>
          <w:sz w:val="24"/>
          <w:szCs w:val="24"/>
          <w:lang w:val="es-EC"/>
        </w:rPr>
        <w:t xml:space="preserve"> recibe la petición HTTP en formato JSON, el </w:t>
      </w:r>
      <w:r>
        <w:rPr>
          <w:rFonts w:ascii="Arial" w:hAnsi="Arial" w:cs="Arial"/>
          <w:b/>
          <w:bCs/>
          <w:sz w:val="24"/>
          <w:szCs w:val="24"/>
          <w:lang w:val="es-EC"/>
        </w:rPr>
        <w:t xml:space="preserve">servicio</w:t>
      </w:r>
      <w:r>
        <w:rPr>
          <w:rFonts w:ascii="Arial" w:hAnsi="Arial" w:cs="Arial"/>
          <w:sz w:val="24"/>
          <w:szCs w:val="24"/>
          <w:lang w:val="es-EC"/>
        </w:rPr>
        <w:t xml:space="preserve"> aplica las reglas de negocio y </w:t>
      </w:r>
      <w:r>
        <w:rPr>
          <w:rFonts w:ascii="Arial" w:hAnsi="Arial" w:cs="Arial"/>
          <w:b/>
          <w:bCs/>
          <w:sz w:val="24"/>
          <w:szCs w:val="24"/>
          <w:lang w:val="es-EC"/>
        </w:rPr>
        <w:t xml:space="preserve">Entity Framework Core</w:t>
      </w:r>
      <w:r>
        <w:rPr>
          <w:rFonts w:ascii="Arial" w:hAnsi="Arial" w:cs="Arial"/>
          <w:sz w:val="24"/>
          <w:szCs w:val="24"/>
          <w:lang w:val="es-EC"/>
        </w:rPr>
        <w:t xml:space="preserve"> traduce las operaciones a SQL para PostgreSQL. El </w:t>
      </w:r>
      <w:r>
        <w:rPr>
          <w:rFonts w:ascii="Consolas" w:hAnsi="Consolas" w:cs="Consolas"/>
          <w:sz w:val="21"/>
          <w:szCs w:val="21"/>
          <w:lang w:val="es-EC"/>
        </w:rPr>
        <w:t xml:space="preserve">DbContext</w:t>
      </w:r>
      <w:r>
        <w:rPr>
          <w:rFonts w:ascii="Arial" w:hAnsi="Arial" w:cs="Arial"/>
          <w:sz w:val="24"/>
          <w:szCs w:val="24"/>
          <w:lang w:val="es-EC"/>
        </w:rPr>
        <w:t xml:space="preserve"> y los servicios se reciben por inyección de dependencias en el constructor.</w:t>
      </w:r>
    </w:p>
    <w:p>
      <w:pPr>
        <w:keepNext/>
        <w:spacing w:before="120" w:after="80" w:line="276" w:lineRule="auto"/>
        <w:jc w:val="left"/>
      </w:pPr>
      <w:r>
        <w:rPr>
          <w:rFonts w:ascii="Arial" w:hAnsi="Arial" w:cs="Arial"/>
          <w:b/>
          <w:bCs/>
          <w:sz w:val="20"/>
          <w:szCs w:val="20"/>
          <w:lang w:val="es-EC"/>
        </w:rPr>
        <w:t xml:space="preserve">Tabla 3. </w:t>
      </w:r>
      <w:r>
        <w:rPr>
          <w:rFonts w:ascii="Arial" w:hAnsi="Arial" w:cs="Arial"/>
          <w:i/>
          <w:iCs/>
          <w:sz w:val="20"/>
          <w:szCs w:val="20"/>
          <w:lang w:val="es-EC"/>
        </w:rPr>
        <w:t xml:space="preserve">Endpoints del CRUD de TimeBank.</w:t>
      </w:r>
    </w:p>
    <w:tbl>
      <w:tblPr>
        <w:tblW w:w="849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0" w:lastColumn="0" w:noHBand="0" w:noVBand="1"/>
      </w:tblPr>
      <w:tblGrid>
        <w:gridCol w:w="1600"/>
        <w:gridCol w:w="2400"/>
        <w:gridCol w:w="4498"/>
      </w:tblGrid>
      <w:tr>
        <w:trPr>
          <w:tblHeader/>
          <w:cantSplit/>
        </w:trPr>
        <w:tc>
          <w:tcPr>
            <w:tcW w:w="16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Recurso</w:t>
            </w:r>
          </w:p>
        </w:tc>
        <w:tc>
          <w:tcPr>
            <w:tcW w:w="24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Ruta</w:t>
            </w:r>
          </w:p>
        </w:tc>
        <w:tc>
          <w:tcPr>
            <w:tcW w:w="4498"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Operaciones</w:t>
            </w:r>
          </w:p>
        </w:tc>
      </w:tr>
      <w:tr>
        <w:trPr>
          <w:cantSplit/>
        </w:trPr>
        <w:tc>
          <w:tcPr>
            <w:tcW w:w="1600" w:type="dxa"/>
            <w:vAlign w:val="center"/>
          </w:tcPr>
          <w:p>
            <w:pPr>
              <w:spacing w:before="0" w:after="0" w:line="240" w:lineRule="auto"/>
              <w:jc w:val="left"/>
            </w:pPr>
            <w:r>
              <w:rPr>
                <w:rFonts w:ascii="Arial" w:hAnsi="Arial" w:cs="Arial"/>
                <w:sz w:val="20"/>
                <w:szCs w:val="20"/>
                <w:lang w:val="es-EC"/>
              </w:rPr>
              <w:t xml:space="preserve">Categorías</w:t>
            </w:r>
          </w:p>
        </w:tc>
        <w:tc>
          <w:tcPr>
            <w:tcW w:w="2400" w:type="dxa"/>
            <w:vAlign w:val="center"/>
          </w:tcPr>
          <w:p>
            <w:pPr>
              <w:spacing w:before="0" w:after="0" w:line="240" w:lineRule="auto"/>
              <w:jc w:val="left"/>
            </w:pPr>
            <w:r>
              <w:rPr>
                <w:rFonts w:ascii="Arial" w:hAnsi="Arial" w:cs="Arial"/>
                <w:sz w:val="20"/>
                <w:szCs w:val="20"/>
                <w:lang w:val="es-EC"/>
              </w:rPr>
              <w:t xml:space="preserve">/api/categories</w:t>
            </w:r>
          </w:p>
        </w:tc>
        <w:tc>
          <w:tcPr>
            <w:tcW w:w="4498" w:type="dxa"/>
            <w:vAlign w:val="center"/>
          </w:tcPr>
          <w:p>
            <w:pPr>
              <w:spacing w:before="0" w:after="0" w:line="240" w:lineRule="auto"/>
              <w:jc w:val="left"/>
            </w:pPr>
            <w:r>
              <w:rPr>
                <w:rFonts w:ascii="Arial" w:hAnsi="Arial" w:cs="Arial"/>
                <w:sz w:val="20"/>
                <w:szCs w:val="20"/>
                <w:lang w:val="es-EC"/>
              </w:rPr>
              <w:t xml:space="preserve">Listar, ver por id, crear, editar y eliminar</w:t>
            </w:r>
          </w:p>
        </w:tc>
      </w:tr>
      <w:tr>
        <w:trPr>
          <w:cantSplit/>
        </w:trPr>
        <w:tc>
          <w:tcPr>
            <w:tcW w:w="1600" w:type="dxa"/>
            <w:vAlign w:val="center"/>
          </w:tcPr>
          <w:p>
            <w:pPr>
              <w:spacing w:before="0" w:after="0" w:line="240" w:lineRule="auto"/>
              <w:jc w:val="left"/>
            </w:pPr>
            <w:r>
              <w:rPr>
                <w:rFonts w:ascii="Arial" w:hAnsi="Arial" w:cs="Arial"/>
                <w:sz w:val="20"/>
                <w:szCs w:val="20"/>
                <w:lang w:val="es-EC"/>
              </w:rPr>
              <w:t xml:space="preserve">Usuarios</w:t>
            </w:r>
          </w:p>
        </w:tc>
        <w:tc>
          <w:tcPr>
            <w:tcW w:w="2400" w:type="dxa"/>
            <w:vAlign w:val="center"/>
          </w:tcPr>
          <w:p>
            <w:pPr>
              <w:spacing w:before="0" w:after="0" w:line="240" w:lineRule="auto"/>
              <w:jc w:val="left"/>
            </w:pPr>
            <w:r>
              <w:rPr>
                <w:rFonts w:ascii="Arial" w:hAnsi="Arial" w:cs="Arial"/>
                <w:sz w:val="20"/>
                <w:szCs w:val="20"/>
                <w:lang w:val="es-EC"/>
              </w:rPr>
              <w:t xml:space="preserve">/api/users</w:t>
            </w:r>
          </w:p>
        </w:tc>
        <w:tc>
          <w:tcPr>
            <w:tcW w:w="4498" w:type="dxa"/>
            <w:vAlign w:val="center"/>
          </w:tcPr>
          <w:p>
            <w:pPr>
              <w:spacing w:before="0" w:after="0" w:line="240" w:lineRule="auto"/>
              <w:jc w:val="left"/>
            </w:pPr>
            <w:r>
              <w:rPr>
                <w:rFonts w:ascii="Arial" w:hAnsi="Arial" w:cs="Arial"/>
                <w:sz w:val="20"/>
                <w:szCs w:val="20"/>
                <w:lang w:val="es-EC"/>
              </w:rPr>
              <w:t xml:space="preserve">Listar y buscar, ver por id, crear, editar, cambiar roles y eliminar</w:t>
            </w:r>
          </w:p>
        </w:tc>
      </w:tr>
      <w:tr>
        <w:trPr>
          <w:cantSplit/>
        </w:trPr>
        <w:tc>
          <w:tcPr>
            <w:tcW w:w="1600" w:type="dxa"/>
            <w:vAlign w:val="center"/>
          </w:tcPr>
          <w:p>
            <w:pPr>
              <w:spacing w:before="0" w:after="0" w:line="240" w:lineRule="auto"/>
              <w:jc w:val="left"/>
            </w:pPr>
            <w:r>
              <w:rPr>
                <w:rFonts w:ascii="Arial" w:hAnsi="Arial" w:cs="Arial"/>
                <w:sz w:val="20"/>
                <w:szCs w:val="20"/>
                <w:lang w:val="es-EC"/>
              </w:rPr>
              <w:t xml:space="preserve">Servicios</w:t>
            </w:r>
          </w:p>
        </w:tc>
        <w:tc>
          <w:tcPr>
            <w:tcW w:w="2400" w:type="dxa"/>
            <w:vAlign w:val="center"/>
          </w:tcPr>
          <w:p>
            <w:pPr>
              <w:spacing w:before="0" w:after="0" w:line="240" w:lineRule="auto"/>
              <w:jc w:val="left"/>
            </w:pPr>
            <w:r>
              <w:rPr>
                <w:rFonts w:ascii="Arial" w:hAnsi="Arial" w:cs="Arial"/>
                <w:sz w:val="20"/>
                <w:szCs w:val="20"/>
                <w:lang w:val="es-EC"/>
              </w:rPr>
              <w:t xml:space="preserve">/api/services</w:t>
            </w:r>
          </w:p>
        </w:tc>
        <w:tc>
          <w:tcPr>
            <w:tcW w:w="4498" w:type="dxa"/>
            <w:vAlign w:val="center"/>
          </w:tcPr>
          <w:p>
            <w:pPr>
              <w:spacing w:before="0" w:after="0" w:line="240" w:lineRule="auto"/>
              <w:jc w:val="left"/>
            </w:pPr>
            <w:r>
              <w:rPr>
                <w:rFonts w:ascii="Arial" w:hAnsi="Arial" w:cs="Arial"/>
                <w:sz w:val="20"/>
                <w:szCs w:val="20"/>
                <w:lang w:val="es-EC"/>
              </w:rPr>
              <w:t xml:space="preserve">Listar con filtros por categoría y texto, ver, crear, editar y eliminar</w:t>
            </w:r>
          </w:p>
        </w:tc>
      </w:tr>
      <w:tr>
        <w:trPr>
          <w:cantSplit/>
        </w:trPr>
        <w:tc>
          <w:tcPr>
            <w:tcW w:w="1600" w:type="dxa"/>
            <w:vAlign w:val="center"/>
          </w:tcPr>
          <w:p>
            <w:pPr>
              <w:spacing w:before="0" w:after="0" w:line="240" w:lineRule="auto"/>
              <w:jc w:val="left"/>
            </w:pPr>
            <w:r>
              <w:rPr>
                <w:rFonts w:ascii="Arial" w:hAnsi="Arial" w:cs="Arial"/>
                <w:sz w:val="20"/>
                <w:szCs w:val="20"/>
                <w:lang w:val="es-EC"/>
              </w:rPr>
              <w:t xml:space="preserve">Solicitudes</w:t>
            </w:r>
          </w:p>
        </w:tc>
        <w:tc>
          <w:tcPr>
            <w:tcW w:w="2400" w:type="dxa"/>
            <w:vAlign w:val="center"/>
          </w:tcPr>
          <w:p>
            <w:pPr>
              <w:spacing w:before="0" w:after="0" w:line="240" w:lineRule="auto"/>
              <w:jc w:val="left"/>
            </w:pPr>
            <w:r>
              <w:rPr>
                <w:rFonts w:ascii="Arial" w:hAnsi="Arial" w:cs="Arial"/>
                <w:sz w:val="20"/>
                <w:szCs w:val="20"/>
                <w:lang w:val="es-EC"/>
              </w:rPr>
              <w:t xml:space="preserve">/api/servicerequests</w:t>
            </w:r>
          </w:p>
        </w:tc>
        <w:tc>
          <w:tcPr>
            <w:tcW w:w="4498" w:type="dxa"/>
            <w:vAlign w:val="center"/>
          </w:tcPr>
          <w:p>
            <w:pPr>
              <w:spacing w:before="0" w:after="0" w:line="240" w:lineRule="auto"/>
              <w:jc w:val="left"/>
            </w:pPr>
            <w:r>
              <w:rPr>
                <w:rFonts w:ascii="Arial" w:hAnsi="Arial" w:cs="Arial"/>
                <w:sz w:val="20"/>
                <w:szCs w:val="20"/>
                <w:lang w:val="es-EC"/>
              </w:rPr>
              <w:t xml:space="preserve">CRUD y cambio de estado: aceptar, rechazar y completar (PUT /{id}/status)</w:t>
            </w:r>
          </w:p>
        </w:tc>
      </w:tr>
      <w:tr>
        <w:trPr>
          <w:cantSplit/>
        </w:trPr>
        <w:tc>
          <w:tcPr>
            <w:tcW w:w="1600" w:type="dxa"/>
            <w:vAlign w:val="center"/>
          </w:tcPr>
          <w:p>
            <w:pPr>
              <w:spacing w:before="0" w:after="0" w:line="240" w:lineRule="auto"/>
              <w:jc w:val="left"/>
            </w:pPr>
            <w:r>
              <w:rPr>
                <w:rFonts w:ascii="Arial" w:hAnsi="Arial" w:cs="Arial"/>
                <w:sz w:val="20"/>
                <w:szCs w:val="20"/>
                <w:lang w:val="es-EC"/>
              </w:rPr>
              <w:t xml:space="preserve">Valoraciones</w:t>
            </w:r>
          </w:p>
        </w:tc>
        <w:tc>
          <w:tcPr>
            <w:tcW w:w="2400" w:type="dxa"/>
            <w:vAlign w:val="center"/>
          </w:tcPr>
          <w:p>
            <w:pPr>
              <w:spacing w:before="0" w:after="0" w:line="240" w:lineRule="auto"/>
              <w:jc w:val="left"/>
            </w:pPr>
            <w:r>
              <w:rPr>
                <w:rFonts w:ascii="Arial" w:hAnsi="Arial" w:cs="Arial"/>
                <w:sz w:val="20"/>
                <w:szCs w:val="20"/>
                <w:lang w:val="es-EC"/>
              </w:rPr>
              <w:t xml:space="preserve">/api/reviews</w:t>
            </w:r>
          </w:p>
        </w:tc>
        <w:tc>
          <w:tcPr>
            <w:tcW w:w="4498" w:type="dxa"/>
            <w:vAlign w:val="center"/>
          </w:tcPr>
          <w:p>
            <w:pPr>
              <w:spacing w:before="0" w:after="0" w:line="240" w:lineRule="auto"/>
              <w:jc w:val="left"/>
            </w:pPr>
            <w:r>
              <w:rPr>
                <w:rFonts w:ascii="Arial" w:hAnsi="Arial" w:cs="Arial"/>
                <w:sz w:val="20"/>
                <w:szCs w:val="20"/>
                <w:lang w:val="es-EC"/>
              </w:rPr>
              <w:t xml:space="preserve">Listar, ver por id, crear y eliminar</w:t>
            </w:r>
          </w:p>
        </w:tc>
      </w:tr>
      <w:tr>
        <w:trPr>
          <w:cantSplit/>
        </w:trPr>
        <w:tc>
          <w:tcPr>
            <w:tcW w:w="1600" w:type="dxa"/>
            <w:vAlign w:val="center"/>
          </w:tcPr>
          <w:p>
            <w:pPr>
              <w:spacing w:before="0" w:after="0" w:line="240" w:lineRule="auto"/>
              <w:jc w:val="left"/>
            </w:pPr>
            <w:r>
              <w:rPr>
                <w:rFonts w:ascii="Arial" w:hAnsi="Arial" w:cs="Arial"/>
                <w:sz w:val="20"/>
                <w:szCs w:val="20"/>
                <w:lang w:val="es-EC"/>
              </w:rPr>
              <w:t xml:space="preserve">Movimientos</w:t>
            </w:r>
          </w:p>
        </w:tc>
        <w:tc>
          <w:tcPr>
            <w:tcW w:w="2400" w:type="dxa"/>
            <w:vAlign w:val="center"/>
          </w:tcPr>
          <w:p>
            <w:pPr>
              <w:spacing w:before="0" w:after="0" w:line="240" w:lineRule="auto"/>
              <w:jc w:val="left"/>
            </w:pPr>
            <w:r>
              <w:rPr>
                <w:rFonts w:ascii="Arial" w:hAnsi="Arial" w:cs="Arial"/>
                <w:sz w:val="20"/>
                <w:szCs w:val="20"/>
                <w:lang w:val="es-EC"/>
              </w:rPr>
              <w:t xml:space="preserve">/api/timetransactions</w:t>
            </w:r>
          </w:p>
        </w:tc>
        <w:tc>
          <w:tcPr>
            <w:tcW w:w="4498" w:type="dxa"/>
            <w:vAlign w:val="center"/>
          </w:tcPr>
          <w:p>
            <w:pPr>
              <w:spacing w:before="0" w:after="0" w:line="240" w:lineRule="auto"/>
              <w:jc w:val="left"/>
            </w:pPr>
            <w:r>
              <w:rPr>
                <w:rFonts w:ascii="Arial" w:hAnsi="Arial" w:cs="Arial"/>
                <w:sz w:val="20"/>
                <w:szCs w:val="20"/>
                <w:lang w:val="es-EC"/>
              </w:rPr>
              <w:t xml:space="preserve">Historial de horas</w:t>
            </w:r>
          </w:p>
        </w:tc>
      </w:tr>
    </w:tbl>
    <w:p>
      <w:pPr>
        <w:spacing w:before="0" w:after="120" w:line="276" w:lineRule="auto"/>
        <w:jc w:val="both"/>
      </w:pPr>
    </w:p>
    <w:p>
      <w:pPr>
        <w:spacing w:before="0" w:after="160" w:line="276" w:lineRule="auto"/>
        <w:jc w:val="both"/>
      </w:pPr>
      <w:r>
        <w:rPr>
          <w:rFonts w:ascii="Arial" w:hAnsi="Arial" w:cs="Arial"/>
          <w:sz w:val="24"/>
          <w:szCs w:val="24"/>
          <w:lang w:val="es-EC"/>
        </w:rPr>
        <w:t xml:space="preserve">La API responde con los códigos HTTP correspondientes: </w:t>
      </w:r>
      <w:r>
        <w:rPr>
          <w:rFonts w:ascii="Arial" w:hAnsi="Arial" w:cs="Arial"/>
          <w:b/>
          <w:bCs/>
          <w:sz w:val="24"/>
          <w:szCs w:val="24"/>
          <w:lang w:val="es-EC"/>
        </w:rPr>
        <w:t xml:space="preserve">200</w:t>
      </w:r>
      <w:r>
        <w:rPr>
          <w:rFonts w:ascii="Arial" w:hAnsi="Arial" w:cs="Arial"/>
          <w:sz w:val="24"/>
          <w:szCs w:val="24"/>
          <w:lang w:val="es-EC"/>
        </w:rPr>
        <w:t xml:space="preserve"> (correcto), </w:t>
      </w:r>
      <w:r>
        <w:rPr>
          <w:rFonts w:ascii="Arial" w:hAnsi="Arial" w:cs="Arial"/>
          <w:b/>
          <w:bCs/>
          <w:sz w:val="24"/>
          <w:szCs w:val="24"/>
          <w:lang w:val="es-EC"/>
        </w:rPr>
        <w:t xml:space="preserve">201</w:t>
      </w:r>
      <w:r>
        <w:rPr>
          <w:rFonts w:ascii="Arial" w:hAnsi="Arial" w:cs="Arial"/>
          <w:sz w:val="24"/>
          <w:szCs w:val="24"/>
          <w:lang w:val="es-EC"/>
        </w:rPr>
        <w:t xml:space="preserve"> (creado), </w:t>
      </w:r>
      <w:r>
        <w:rPr>
          <w:rFonts w:ascii="Arial" w:hAnsi="Arial" w:cs="Arial"/>
          <w:b/>
          <w:bCs/>
          <w:sz w:val="24"/>
          <w:szCs w:val="24"/>
          <w:lang w:val="es-EC"/>
        </w:rPr>
        <w:t xml:space="preserve">204</w:t>
      </w:r>
      <w:r>
        <w:rPr>
          <w:rFonts w:ascii="Arial" w:hAnsi="Arial" w:cs="Arial"/>
          <w:sz w:val="24"/>
          <w:szCs w:val="24"/>
          <w:lang w:val="es-EC"/>
        </w:rPr>
        <w:t xml:space="preserve"> (actualizado o eliminado, sin contenido), </w:t>
      </w:r>
      <w:r>
        <w:rPr>
          <w:rFonts w:ascii="Arial" w:hAnsi="Arial" w:cs="Arial"/>
          <w:b/>
          <w:bCs/>
          <w:sz w:val="24"/>
          <w:szCs w:val="24"/>
          <w:lang w:val="es-EC"/>
        </w:rPr>
        <w:t xml:space="preserve">400</w:t>
      </w:r>
      <w:r>
        <w:rPr>
          <w:rFonts w:ascii="Arial" w:hAnsi="Arial" w:cs="Arial"/>
          <w:sz w:val="24"/>
          <w:szCs w:val="24"/>
          <w:lang w:val="es-EC"/>
        </w:rPr>
        <w:t xml:space="preserve"> (datos inválidos), </w:t>
      </w:r>
      <w:r>
        <w:rPr>
          <w:rFonts w:ascii="Arial" w:hAnsi="Arial" w:cs="Arial"/>
          <w:b/>
          <w:bCs/>
          <w:sz w:val="24"/>
          <w:szCs w:val="24"/>
          <w:lang w:val="es-EC"/>
        </w:rPr>
        <w:t xml:space="preserve">401</w:t>
      </w:r>
      <w:r>
        <w:rPr>
          <w:rFonts w:ascii="Arial" w:hAnsi="Arial" w:cs="Arial"/>
          <w:sz w:val="24"/>
          <w:szCs w:val="24"/>
          <w:lang w:val="es-EC"/>
        </w:rPr>
        <w:t xml:space="preserve"> (sin token), </w:t>
      </w:r>
      <w:r>
        <w:rPr>
          <w:rFonts w:ascii="Arial" w:hAnsi="Arial" w:cs="Arial"/>
          <w:b/>
          <w:bCs/>
          <w:sz w:val="24"/>
          <w:szCs w:val="24"/>
          <w:lang w:val="es-EC"/>
        </w:rPr>
        <w:t xml:space="preserve">403</w:t>
      </w:r>
      <w:r>
        <w:rPr>
          <w:rFonts w:ascii="Arial" w:hAnsi="Arial" w:cs="Arial"/>
          <w:sz w:val="24"/>
          <w:szCs w:val="24"/>
          <w:lang w:val="es-EC"/>
        </w:rPr>
        <w:t xml:space="preserve"> (sin permiso), </w:t>
      </w:r>
      <w:r>
        <w:rPr>
          <w:rFonts w:ascii="Arial" w:hAnsi="Arial" w:cs="Arial"/>
          <w:b/>
          <w:bCs/>
          <w:sz w:val="24"/>
          <w:szCs w:val="24"/>
          <w:lang w:val="es-EC"/>
        </w:rPr>
        <w:t xml:space="preserve">404</w:t>
      </w:r>
      <w:r>
        <w:rPr>
          <w:rFonts w:ascii="Arial" w:hAnsi="Arial" w:cs="Arial"/>
          <w:sz w:val="24"/>
          <w:szCs w:val="24"/>
          <w:lang w:val="es-EC"/>
        </w:rPr>
        <w:t xml:space="preserve"> (no encontrado) y </w:t>
      </w:r>
      <w:r>
        <w:rPr>
          <w:rFonts w:ascii="Arial" w:hAnsi="Arial" w:cs="Arial"/>
          <w:b/>
          <w:bCs/>
          <w:sz w:val="24"/>
          <w:szCs w:val="24"/>
          <w:lang w:val="es-EC"/>
        </w:rPr>
        <w:t xml:space="preserve">409</w:t>
      </w:r>
      <w:r>
        <w:rPr>
          <w:rFonts w:ascii="Arial" w:hAnsi="Arial" w:cs="Arial"/>
          <w:sz w:val="24"/>
          <w:szCs w:val="24"/>
          <w:lang w:val="es-EC"/>
        </w:rPr>
        <w:t xml:space="preserve"> (correo ya registrado). Los mensajes de error se devuelven en español y sin detalles técnicos.</w:t>
      </w:r>
    </w:p>
    <w:p>
      <w:pPr>
        <w:keepNext/>
        <w:spacing w:before="120" w:after="60" w:line="276" w:lineRule="auto"/>
        <w:jc w:val="center"/>
      </w:pPr>
      <w:r>
        <w:drawing>
          <wp:inline distT="0" distB="0" distL="0" distR="0">
            <wp:extent cx="4800000" cy="2774925"/>
            <wp:docPr id="202" name="Figura 2" descr="API de TimeBank ejecutándose con dotnet run en http://localhost: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tb_202.png"/>
                    <pic:cNvPicPr/>
                  </pic:nvPicPr>
                  <pic:blipFill>
                    <a:blip r:embed="rId202"/>
                    <a:stretch>
                      <a:fillRect/>
                    </a:stretch>
                  </pic:blipFill>
                  <pic:spPr>
                    <a:xfrm>
                      <a:off x="0" y="0"/>
                      <a:ext cx="4800000" cy="2774925"/>
                    </a:xfrm>
                    <a:prstGeom prst="rect">
                      <a:avLst/>
                    </a:prstGeom>
                    <a:ln w="6350">
                      <a:solidFill>
                        <a:srgbClr val="BFBFBF"/>
                      </a:solidFill>
                    </a:ln>
                  </pic:spPr>
                </pic:pic>
              </a:graphicData>
            </a:graphic>
          </wp:inline>
        </w:drawing>
      </w:r>
    </w:p>
    <w:p>
      <w:pPr>
        <w:spacing w:before="0" w:after="220" w:line="276" w:lineRule="auto"/>
        <w:jc w:val="center"/>
      </w:pPr>
      <w:r>
        <w:rPr>
          <w:rFonts w:ascii="Arial" w:hAnsi="Arial" w:cs="Arial"/>
          <w:b/>
          <w:bCs/>
          <w:sz w:val="20"/>
          <w:szCs w:val="20"/>
          <w:lang w:val="es-EC"/>
        </w:rPr>
        <w:t xml:space="preserve">Figura 2. </w:t>
      </w:r>
      <w:r>
        <w:rPr>
          <w:rFonts w:ascii="Arial" w:hAnsi="Arial" w:cs="Arial"/>
          <w:i/>
          <w:iCs/>
          <w:sz w:val="20"/>
          <w:szCs w:val="20"/>
          <w:lang w:val="es-EC"/>
        </w:rPr>
        <w:t xml:space="preserve">API de TimeBank ejecutándose con dotnet run en http://localhost:5070.</w:t>
      </w:r>
    </w:p>
    <w:p>
      <w:pPr>
        <w:keepNext/>
        <w:spacing w:before="220" w:after="100" w:line="276" w:lineRule="auto"/>
        <w:jc w:val="left"/>
      </w:pPr>
      <w:r>
        <w:rPr>
          <w:rFonts w:ascii="Arial" w:hAnsi="Arial" w:cs="Arial"/>
          <w:b/>
          <w:bCs/>
          <w:sz w:val="24"/>
          <w:szCs w:val="24"/>
          <w:lang w:val="es-EC"/>
        </w:rPr>
        <w:t xml:space="preserve">6.5. Fase 5: Autenticación con JWT y sesiones</w:t>
      </w:r>
    </w:p>
    <w:p>
      <w:pPr>
        <w:spacing w:before="0" w:after="160" w:line="276" w:lineRule="auto"/>
        <w:jc w:val="both"/>
      </w:pPr>
      <w:r>
        <w:rPr>
          <w:rFonts w:ascii="Arial" w:hAnsi="Arial" w:cs="Arial"/>
          <w:sz w:val="24"/>
          <w:szCs w:val="24"/>
          <w:lang w:val="es-EC"/>
        </w:rPr>
        <w:t xml:space="preserve">Para el inicio de sesión se usó </w:t>
      </w:r>
      <w:r>
        <w:rPr>
          <w:rFonts w:ascii="Arial" w:hAnsi="Arial" w:cs="Arial"/>
          <w:b/>
          <w:bCs/>
          <w:sz w:val="24"/>
          <w:szCs w:val="24"/>
          <w:lang w:val="es-EC"/>
        </w:rPr>
        <w:t xml:space="preserve">JSON Web Token (JWT)</w:t>
      </w:r>
      <w:r>
        <w:rPr>
          <w:rFonts w:ascii="Arial" w:hAnsi="Arial" w:cs="Arial"/>
          <w:sz w:val="24"/>
          <w:szCs w:val="24"/>
          <w:lang w:val="es-EC"/>
        </w:rPr>
        <w:t xml:space="preserve">, un formato estándar para transmitir de forma compacta y firmada la identidad de un usuario entre dos partes (Jones et al., 2015). El flujo es el siguiente:</w:t>
      </w:r>
    </w:p>
    <w:p>
      <w:pPr>
        <w:pStyle w:val="Prrafodelista"/>
        <w:numPr>
          <w:ilvl w:val="0"/>
          <w:numId w:val="18"/>
        </w:numPr>
        <w:spacing w:before="0" w:after="100" w:line="276" w:lineRule="auto"/>
        <w:ind w:left="720" w:hanging="360"/>
        <w:jc w:val="both"/>
      </w:pPr>
      <w:r>
        <w:rPr>
          <w:rFonts w:ascii="Arial" w:hAnsi="Arial" w:cs="Arial"/>
          <w:sz w:val="24"/>
          <w:szCs w:val="24"/>
          <w:lang w:val="es-EC"/>
        </w:rPr>
        <w:t xml:space="preserve">Angular envía el correo y la contraseña a </w:t>
      </w:r>
      <w:r>
        <w:rPr>
          <w:rFonts w:ascii="Consolas" w:hAnsi="Consolas" w:cs="Consolas"/>
          <w:sz w:val="21"/>
          <w:szCs w:val="21"/>
          <w:lang w:val="es-EC"/>
        </w:rPr>
        <w:t xml:space="preserve">POST /api/auth/login</w:t>
      </w:r>
      <w:r>
        <w:rPr>
          <w:rFonts w:ascii="Arial" w:hAnsi="Arial" w:cs="Arial"/>
          <w:sz w:val="24"/>
          <w:szCs w:val="24"/>
          <w:lang w:val="es-EC"/>
        </w:rPr>
        <w:t xml:space="preserve">.</w:t>
      </w:r>
    </w:p>
    <w:p>
      <w:pPr>
        <w:pStyle w:val="Prrafodelista"/>
        <w:numPr>
          <w:ilvl w:val="0"/>
          <w:numId w:val="18"/>
        </w:numPr>
        <w:spacing w:before="0" w:after="100" w:line="276" w:lineRule="auto"/>
        <w:ind w:left="720" w:hanging="360"/>
        <w:jc w:val="both"/>
      </w:pPr>
      <w:r>
        <w:rPr>
          <w:rFonts w:ascii="Arial" w:hAnsi="Arial" w:cs="Arial"/>
          <w:sz w:val="24"/>
          <w:szCs w:val="24"/>
          <w:lang w:val="es-EC"/>
        </w:rPr>
        <w:t xml:space="preserve">La API busca al usuario y verifica la contraseña contra su hash con </w:t>
      </w:r>
      <w:r>
        <w:rPr>
          <w:rFonts w:ascii="Consolas" w:hAnsi="Consolas" w:cs="Consolas"/>
          <w:sz w:val="21"/>
          <w:szCs w:val="21"/>
          <w:lang w:val="es-EC"/>
        </w:rPr>
        <w:t xml:space="preserve">PasswordHasher</w:t>
      </w:r>
      <w:r>
        <w:rPr>
          <w:rFonts w:ascii="Arial" w:hAnsi="Arial" w:cs="Arial"/>
          <w:sz w:val="24"/>
          <w:szCs w:val="24"/>
          <w:lang w:val="es-EC"/>
        </w:rPr>
        <w:t xml:space="preserve">. Si falla el correo </w:t>
      </w:r>
      <w:r>
        <w:rPr>
          <w:rFonts w:ascii="Arial" w:hAnsi="Arial" w:cs="Arial"/>
          <w:b/>
          <w:bCs/>
          <w:sz w:val="24"/>
          <w:szCs w:val="24"/>
          <w:lang w:val="es-EC"/>
        </w:rPr>
        <w:t xml:space="preserve">o</w:t>
      </w:r>
      <w:r>
        <w:rPr>
          <w:rFonts w:ascii="Arial" w:hAnsi="Arial" w:cs="Arial"/>
          <w:sz w:val="24"/>
          <w:szCs w:val="24"/>
          <w:lang w:val="es-EC"/>
        </w:rPr>
        <w:t xml:space="preserve"> la contraseña, responde el mismo mensaje con código 401, para no dar pistas a un atacante.</w:t>
      </w:r>
    </w:p>
    <w:p>
      <w:pPr>
        <w:pStyle w:val="Prrafodelista"/>
        <w:numPr>
          <w:ilvl w:val="0"/>
          <w:numId w:val="18"/>
        </w:numPr>
        <w:spacing w:before="0" w:after="100" w:line="276" w:lineRule="auto"/>
        <w:ind w:left="720" w:hanging="360"/>
        <w:jc w:val="both"/>
      </w:pPr>
      <w:r>
        <w:rPr>
          <w:rFonts w:ascii="Arial" w:hAnsi="Arial" w:cs="Arial"/>
          <w:sz w:val="24"/>
          <w:szCs w:val="24"/>
          <w:lang w:val="es-EC"/>
        </w:rPr>
        <w:t xml:space="preserve">Si los datos son correctos, genera un token firmado con HMAC-SHA256 que dura </w:t>
      </w:r>
      <w:r>
        <w:rPr>
          <w:rFonts w:ascii="Arial" w:hAnsi="Arial" w:cs="Arial"/>
          <w:b/>
          <w:bCs/>
          <w:sz w:val="24"/>
          <w:szCs w:val="24"/>
          <w:lang w:val="es-EC"/>
        </w:rPr>
        <w:t xml:space="preserve">120 minutos</w:t>
      </w:r>
      <w:r>
        <w:rPr>
          <w:rFonts w:ascii="Arial" w:hAnsi="Arial" w:cs="Arial"/>
          <w:sz w:val="24"/>
          <w:szCs w:val="24"/>
          <w:lang w:val="es-EC"/>
        </w:rPr>
        <w:t xml:space="preserve"> e incluye el id del usuario (</w:t>
      </w:r>
      <w:r>
        <w:rPr>
          <w:rFonts w:ascii="Consolas" w:hAnsi="Consolas" w:cs="Consolas"/>
          <w:sz w:val="21"/>
          <w:szCs w:val="21"/>
          <w:lang w:val="es-EC"/>
        </w:rPr>
        <w:t xml:space="preserve">sub</w:t>
      </w:r>
      <w:r>
        <w:rPr>
          <w:rFonts w:ascii="Arial" w:hAnsi="Arial" w:cs="Arial"/>
          <w:sz w:val="24"/>
          <w:szCs w:val="24"/>
          <w:lang w:val="es-EC"/>
        </w:rPr>
        <w:t xml:space="preserve">), su correo, su nombre, un identificador único (</w:t>
      </w:r>
      <w:r>
        <w:rPr>
          <w:rFonts w:ascii="Consolas" w:hAnsi="Consolas" w:cs="Consolas"/>
          <w:sz w:val="21"/>
          <w:szCs w:val="21"/>
          <w:lang w:val="es-EC"/>
        </w:rPr>
        <w:t xml:space="preserve">jti</w:t>
      </w:r>
      <w:r>
        <w:rPr>
          <w:rFonts w:ascii="Arial" w:hAnsi="Arial" w:cs="Arial"/>
          <w:sz w:val="24"/>
          <w:szCs w:val="24"/>
          <w:lang w:val="es-EC"/>
        </w:rPr>
        <w:t xml:space="preserve">) y sus roles.</w:t>
      </w:r>
    </w:p>
    <w:p>
      <w:pPr>
        <w:pStyle w:val="Prrafodelista"/>
        <w:numPr>
          <w:ilvl w:val="0"/>
          <w:numId w:val="18"/>
        </w:numPr>
        <w:spacing w:before="0" w:after="100" w:line="276" w:lineRule="auto"/>
        <w:ind w:left="720" w:hanging="360"/>
        <w:jc w:val="both"/>
      </w:pPr>
      <w:r>
        <w:rPr>
          <w:rFonts w:ascii="Arial" w:hAnsi="Arial" w:cs="Arial"/>
          <w:sz w:val="24"/>
          <w:szCs w:val="24"/>
          <w:lang w:val="es-EC"/>
        </w:rPr>
        <w:t xml:space="preserve">La sesión se guarda en la tabla </w:t>
      </w:r>
      <w:r>
        <w:rPr>
          <w:rFonts w:ascii="Consolas" w:hAnsi="Consolas" w:cs="Consolas"/>
          <w:sz w:val="21"/>
          <w:szCs w:val="21"/>
          <w:lang w:val="es-EC"/>
        </w:rPr>
        <w:t xml:space="preserve">UserSessions</w:t>
      </w:r>
      <w:r>
        <w:rPr>
          <w:rFonts w:ascii="Arial" w:hAnsi="Arial" w:cs="Arial"/>
          <w:sz w:val="24"/>
          <w:szCs w:val="24"/>
          <w:lang w:val="es-EC"/>
        </w:rPr>
        <w:t xml:space="preserve"> con la fecha, la IP y el navegador. En cada petición, el evento </w:t>
      </w:r>
      <w:r>
        <w:rPr>
          <w:rFonts w:ascii="Consolas" w:hAnsi="Consolas" w:cs="Consolas"/>
          <w:sz w:val="21"/>
          <w:szCs w:val="21"/>
          <w:lang w:val="es-EC"/>
        </w:rPr>
        <w:t xml:space="preserve">OnTokenValidated</w:t>
      </w:r>
      <w:r>
        <w:rPr>
          <w:rFonts w:ascii="Arial" w:hAnsi="Arial" w:cs="Arial"/>
          <w:sz w:val="24"/>
          <w:szCs w:val="24"/>
          <w:lang w:val="es-EC"/>
        </w:rPr>
        <w:t xml:space="preserve"> comprueba que la sesión siga activa; al cerrar sesión se revoca el </w:t>
      </w:r>
      <w:r>
        <w:rPr>
          <w:rFonts w:ascii="Consolas" w:hAnsi="Consolas" w:cs="Consolas"/>
          <w:sz w:val="21"/>
          <w:szCs w:val="21"/>
          <w:lang w:val="es-EC"/>
        </w:rPr>
        <w:t xml:space="preserve">jti</w:t>
      </w:r>
      <w:r>
        <w:rPr>
          <w:rFonts w:ascii="Arial" w:hAnsi="Arial" w:cs="Arial"/>
          <w:sz w:val="24"/>
          <w:szCs w:val="24"/>
          <w:lang w:val="es-EC"/>
        </w:rPr>
        <w:t xml:space="preserve"> y el token deja de servir aunque no haya vencido.</w:t>
      </w:r>
    </w:p>
    <w:p>
      <w:pPr>
        <w:spacing w:before="0" w:after="160" w:line="276" w:lineRule="auto"/>
        <w:jc w:val="both"/>
      </w:pPr>
      <w:r>
        <w:rPr>
          <w:rFonts w:ascii="Arial" w:hAnsi="Arial" w:cs="Arial"/>
          <w:sz w:val="24"/>
          <w:szCs w:val="24"/>
          <w:lang w:val="es-EC"/>
        </w:rPr>
        <w:t xml:space="preserve">Las contraseñas nunca se guardan en texto plano: se almacenan con hash, como recomienda la guía de OWASP (OWASP Foundation, s. f.).</w:t>
      </w:r>
    </w:p>
    <w:p>
      <w:pPr>
        <w:keepNext/>
        <w:spacing w:before="120" w:after="80" w:line="276" w:lineRule="auto"/>
        <w:jc w:val="left"/>
      </w:pPr>
      <w:r>
        <w:rPr>
          <w:rFonts w:ascii="Arial" w:hAnsi="Arial" w:cs="Arial"/>
          <w:b/>
          <w:bCs/>
          <w:sz w:val="20"/>
          <w:szCs w:val="20"/>
          <w:lang w:val="es-EC"/>
        </w:rPr>
        <w:t xml:space="preserve">Tabla 4. </w:t>
      </w:r>
      <w:r>
        <w:rPr>
          <w:rFonts w:ascii="Arial" w:hAnsi="Arial" w:cs="Arial"/>
          <w:i/>
          <w:iCs/>
          <w:sz w:val="20"/>
          <w:szCs w:val="20"/>
          <w:lang w:val="es-EC"/>
        </w:rPr>
        <w:t xml:space="preserve">Endpoints del módulo de autenticación.</w:t>
      </w:r>
    </w:p>
    <w:tbl>
      <w:tblPr>
        <w:tblW w:w="849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0" w:lastColumn="0" w:noHBand="0" w:noVBand="1"/>
      </w:tblPr>
      <w:tblGrid>
        <w:gridCol w:w="1300"/>
        <w:gridCol w:w="2900"/>
        <w:gridCol w:w="4298"/>
      </w:tblGrid>
      <w:tr>
        <w:trPr>
          <w:tblHeader/>
          <w:cantSplit/>
        </w:trPr>
        <w:tc>
          <w:tcPr>
            <w:tcW w:w="13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Método</w:t>
            </w:r>
          </w:p>
        </w:tc>
        <w:tc>
          <w:tcPr>
            <w:tcW w:w="29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Ruta</w:t>
            </w:r>
          </w:p>
        </w:tc>
        <w:tc>
          <w:tcPr>
            <w:tcW w:w="4298"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Función</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POST</w:t>
            </w:r>
          </w:p>
        </w:tc>
        <w:tc>
          <w:tcPr>
            <w:tcW w:w="2900" w:type="dxa"/>
            <w:vAlign w:val="center"/>
          </w:tcPr>
          <w:p>
            <w:pPr>
              <w:spacing w:before="0" w:after="0" w:line="240" w:lineRule="auto"/>
              <w:jc w:val="left"/>
            </w:pPr>
            <w:r>
              <w:rPr>
                <w:rFonts w:ascii="Arial" w:hAnsi="Arial" w:cs="Arial"/>
                <w:sz w:val="20"/>
                <w:szCs w:val="20"/>
                <w:lang w:val="es-EC"/>
              </w:rPr>
              <w:t xml:space="preserve">/api/auth/register</w:t>
            </w:r>
          </w:p>
        </w:tc>
        <w:tc>
          <w:tcPr>
            <w:tcW w:w="4298" w:type="dxa"/>
            <w:vAlign w:val="center"/>
          </w:tcPr>
          <w:p>
            <w:pPr>
              <w:spacing w:before="0" w:after="0" w:line="240" w:lineRule="auto"/>
              <w:jc w:val="left"/>
            </w:pPr>
            <w:r>
              <w:rPr>
                <w:rFonts w:ascii="Arial" w:hAnsi="Arial" w:cs="Arial"/>
                <w:sz w:val="20"/>
                <w:szCs w:val="20"/>
                <w:lang w:val="es-EC"/>
              </w:rPr>
              <w:t xml:space="preserve">Registrar una cuenta con el rol Usuario</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POST</w:t>
            </w:r>
          </w:p>
        </w:tc>
        <w:tc>
          <w:tcPr>
            <w:tcW w:w="2900" w:type="dxa"/>
            <w:vAlign w:val="center"/>
          </w:tcPr>
          <w:p>
            <w:pPr>
              <w:spacing w:before="0" w:after="0" w:line="240" w:lineRule="auto"/>
              <w:jc w:val="left"/>
            </w:pPr>
            <w:r>
              <w:rPr>
                <w:rFonts w:ascii="Arial" w:hAnsi="Arial" w:cs="Arial"/>
                <w:sz w:val="20"/>
                <w:szCs w:val="20"/>
                <w:lang w:val="es-EC"/>
              </w:rPr>
              <w:t xml:space="preserve">/api/auth/login</w:t>
            </w:r>
          </w:p>
        </w:tc>
        <w:tc>
          <w:tcPr>
            <w:tcW w:w="4298" w:type="dxa"/>
            <w:vAlign w:val="center"/>
          </w:tcPr>
          <w:p>
            <w:pPr>
              <w:spacing w:before="0" w:after="0" w:line="240" w:lineRule="auto"/>
              <w:jc w:val="left"/>
            </w:pPr>
            <w:r>
              <w:rPr>
                <w:rFonts w:ascii="Arial" w:hAnsi="Arial" w:cs="Arial"/>
                <w:sz w:val="20"/>
                <w:szCs w:val="20"/>
                <w:lang w:val="es-EC"/>
              </w:rPr>
              <w:t xml:space="preserve">Iniciar sesión y recibir el token y el perfil</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GET / PUT</w:t>
            </w:r>
          </w:p>
        </w:tc>
        <w:tc>
          <w:tcPr>
            <w:tcW w:w="2900" w:type="dxa"/>
            <w:vAlign w:val="center"/>
          </w:tcPr>
          <w:p>
            <w:pPr>
              <w:spacing w:before="0" w:after="0" w:line="240" w:lineRule="auto"/>
              <w:jc w:val="left"/>
            </w:pPr>
            <w:r>
              <w:rPr>
                <w:rFonts w:ascii="Arial" w:hAnsi="Arial" w:cs="Arial"/>
                <w:sz w:val="20"/>
                <w:szCs w:val="20"/>
                <w:lang w:val="es-EC"/>
              </w:rPr>
              <w:t xml:space="preserve">/api/auth/me</w:t>
            </w:r>
          </w:p>
        </w:tc>
        <w:tc>
          <w:tcPr>
            <w:tcW w:w="4298" w:type="dxa"/>
            <w:vAlign w:val="center"/>
          </w:tcPr>
          <w:p>
            <w:pPr>
              <w:spacing w:before="0" w:after="0" w:line="240" w:lineRule="auto"/>
              <w:jc w:val="left"/>
            </w:pPr>
            <w:r>
              <w:rPr>
                <w:rFonts w:ascii="Arial" w:hAnsi="Arial" w:cs="Arial"/>
                <w:sz w:val="20"/>
                <w:szCs w:val="20"/>
                <w:lang w:val="es-EC"/>
              </w:rPr>
              <w:t xml:space="preserve">Ver o editar el perfil propio</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PUT</w:t>
            </w:r>
          </w:p>
        </w:tc>
        <w:tc>
          <w:tcPr>
            <w:tcW w:w="2900" w:type="dxa"/>
            <w:vAlign w:val="center"/>
          </w:tcPr>
          <w:p>
            <w:pPr>
              <w:spacing w:before="0" w:after="0" w:line="240" w:lineRule="auto"/>
              <w:jc w:val="left"/>
            </w:pPr>
            <w:r>
              <w:rPr>
                <w:rFonts w:ascii="Arial" w:hAnsi="Arial" w:cs="Arial"/>
                <w:sz w:val="20"/>
                <w:szCs w:val="20"/>
                <w:lang w:val="es-EC"/>
              </w:rPr>
              <w:t xml:space="preserve">/api/auth/change-password</w:t>
            </w:r>
          </w:p>
        </w:tc>
        <w:tc>
          <w:tcPr>
            <w:tcW w:w="4298" w:type="dxa"/>
            <w:vAlign w:val="center"/>
          </w:tcPr>
          <w:p>
            <w:pPr>
              <w:spacing w:before="0" w:after="0" w:line="240" w:lineRule="auto"/>
              <w:jc w:val="left"/>
            </w:pPr>
            <w:r>
              <w:rPr>
                <w:rFonts w:ascii="Arial" w:hAnsi="Arial" w:cs="Arial"/>
                <w:sz w:val="20"/>
                <w:szCs w:val="20"/>
                <w:lang w:val="es-EC"/>
              </w:rPr>
              <w:t xml:space="preserve">Cambiar la contraseña y cerrar las otras sesiones</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GET</w:t>
            </w:r>
          </w:p>
        </w:tc>
        <w:tc>
          <w:tcPr>
            <w:tcW w:w="2900" w:type="dxa"/>
            <w:vAlign w:val="center"/>
          </w:tcPr>
          <w:p>
            <w:pPr>
              <w:spacing w:before="0" w:after="0" w:line="240" w:lineRule="auto"/>
              <w:jc w:val="left"/>
            </w:pPr>
            <w:r>
              <w:rPr>
                <w:rFonts w:ascii="Arial" w:hAnsi="Arial" w:cs="Arial"/>
                <w:sz w:val="20"/>
                <w:szCs w:val="20"/>
                <w:lang w:val="es-EC"/>
              </w:rPr>
              <w:t xml:space="preserve">/api/auth/sessions</w:t>
            </w:r>
          </w:p>
        </w:tc>
        <w:tc>
          <w:tcPr>
            <w:tcW w:w="4298" w:type="dxa"/>
            <w:vAlign w:val="center"/>
          </w:tcPr>
          <w:p>
            <w:pPr>
              <w:spacing w:before="0" w:after="0" w:line="240" w:lineRule="auto"/>
              <w:jc w:val="left"/>
            </w:pPr>
            <w:r>
              <w:rPr>
                <w:rFonts w:ascii="Arial" w:hAnsi="Arial" w:cs="Arial"/>
                <w:sz w:val="20"/>
                <w:szCs w:val="20"/>
                <w:lang w:val="es-EC"/>
              </w:rPr>
              <w:t xml:space="preserve">Listar las sesiones del usuario</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DELETE</w:t>
            </w:r>
          </w:p>
        </w:tc>
        <w:tc>
          <w:tcPr>
            <w:tcW w:w="2900" w:type="dxa"/>
            <w:vAlign w:val="center"/>
          </w:tcPr>
          <w:p>
            <w:pPr>
              <w:spacing w:before="0" w:after="0" w:line="240" w:lineRule="auto"/>
              <w:jc w:val="left"/>
            </w:pPr>
            <w:r>
              <w:rPr>
                <w:rFonts w:ascii="Arial" w:hAnsi="Arial" w:cs="Arial"/>
                <w:sz w:val="20"/>
                <w:szCs w:val="20"/>
                <w:lang w:val="es-EC"/>
              </w:rPr>
              <w:t xml:space="preserve">/api/auth/logout</w:t>
            </w:r>
          </w:p>
        </w:tc>
        <w:tc>
          <w:tcPr>
            <w:tcW w:w="4298" w:type="dxa"/>
            <w:vAlign w:val="center"/>
          </w:tcPr>
          <w:p>
            <w:pPr>
              <w:spacing w:before="0" w:after="0" w:line="240" w:lineRule="auto"/>
              <w:jc w:val="left"/>
            </w:pPr>
            <w:r>
              <w:rPr>
                <w:rFonts w:ascii="Arial" w:hAnsi="Arial" w:cs="Arial"/>
                <w:sz w:val="20"/>
                <w:szCs w:val="20"/>
                <w:lang w:val="es-EC"/>
              </w:rPr>
              <w:t xml:space="preserve">Cerrar la sesión actual</w:t>
            </w:r>
          </w:p>
        </w:tc>
      </w:tr>
      <w:tr>
        <w:trPr>
          <w:cantSplit/>
        </w:trPr>
        <w:tc>
          <w:tcPr>
            <w:tcW w:w="1300" w:type="dxa"/>
            <w:vAlign w:val="center"/>
          </w:tcPr>
          <w:p>
            <w:pPr>
              <w:spacing w:before="0" w:after="0" w:line="240" w:lineRule="auto"/>
              <w:jc w:val="left"/>
            </w:pPr>
            <w:r>
              <w:rPr>
                <w:rFonts w:ascii="Arial" w:hAnsi="Arial" w:cs="Arial"/>
                <w:sz w:val="20"/>
                <w:szCs w:val="20"/>
                <w:lang w:val="es-EC"/>
              </w:rPr>
              <w:t xml:space="preserve">DELETE</w:t>
            </w:r>
          </w:p>
        </w:tc>
        <w:tc>
          <w:tcPr>
            <w:tcW w:w="2900" w:type="dxa"/>
            <w:vAlign w:val="center"/>
          </w:tcPr>
          <w:p>
            <w:pPr>
              <w:spacing w:before="0" w:after="0" w:line="240" w:lineRule="auto"/>
              <w:jc w:val="left"/>
            </w:pPr>
            <w:r>
              <w:rPr>
                <w:rFonts w:ascii="Arial" w:hAnsi="Arial" w:cs="Arial"/>
                <w:sz w:val="20"/>
                <w:szCs w:val="20"/>
                <w:lang w:val="es-EC"/>
              </w:rPr>
              <w:t xml:space="preserve">/api/auth/sessions/{id}</w:t>
            </w:r>
          </w:p>
        </w:tc>
        <w:tc>
          <w:tcPr>
            <w:tcW w:w="4298" w:type="dxa"/>
            <w:vAlign w:val="center"/>
          </w:tcPr>
          <w:p>
            <w:pPr>
              <w:spacing w:before="0" w:after="0" w:line="240" w:lineRule="auto"/>
              <w:jc w:val="left"/>
            </w:pPr>
            <w:r>
              <w:rPr>
                <w:rFonts w:ascii="Arial" w:hAnsi="Arial" w:cs="Arial"/>
                <w:sz w:val="20"/>
                <w:szCs w:val="20"/>
                <w:lang w:val="es-EC"/>
              </w:rPr>
              <w:t xml:space="preserve">Cerrar una sesión específica</w:t>
            </w:r>
          </w:p>
        </w:tc>
      </w:tr>
    </w:tbl>
    <w:p>
      <w:pPr>
        <w:spacing w:before="0" w:after="120" w:line="276" w:lineRule="auto"/>
        <w:jc w:val="both"/>
      </w:pPr>
    </w:p>
    <w:p>
      <w:pPr>
        <w:keepNext/>
        <w:spacing w:before="220" w:after="100" w:line="276" w:lineRule="auto"/>
        <w:jc w:val="left"/>
      </w:pPr>
      <w:r>
        <w:rPr>
          <w:rFonts w:ascii="Arial" w:hAnsi="Arial" w:cs="Arial"/>
          <w:b/>
          <w:bCs/>
          <w:sz w:val="24"/>
          <w:szCs w:val="24"/>
          <w:lang w:val="es-EC"/>
        </w:rPr>
        <w:t xml:space="preserve">6.6. Fase 6: Contraseña segura y autorización por roles</w:t>
      </w:r>
    </w:p>
    <w:p>
      <w:pPr>
        <w:spacing w:before="0" w:after="160" w:line="276" w:lineRule="auto"/>
        <w:jc w:val="both"/>
      </w:pPr>
      <w:r>
        <w:rPr>
          <w:rFonts w:ascii="Arial" w:hAnsi="Arial" w:cs="Arial"/>
          <w:sz w:val="24"/>
          <w:szCs w:val="24"/>
          <w:lang w:val="es-EC"/>
        </w:rPr>
        <w:t xml:space="preserve">Se creó el atributo de validación </w:t>
      </w:r>
      <w:r>
        <w:rPr>
          <w:rFonts w:ascii="Consolas" w:hAnsi="Consolas" w:cs="Consolas"/>
          <w:sz w:val="21"/>
          <w:szCs w:val="21"/>
          <w:lang w:val="es-EC"/>
        </w:rPr>
        <w:t xml:space="preserve">[StrongPassword]</w:t>
      </w:r>
      <w:r>
        <w:rPr>
          <w:rFonts w:ascii="Arial" w:hAnsi="Arial" w:cs="Arial"/>
          <w:sz w:val="24"/>
          <w:szCs w:val="24"/>
          <w:lang w:val="es-EC"/>
        </w:rPr>
        <w:t xml:space="preserve">, que exige entre 8 y 64 caracteres, al menos una mayúscula, una minúscula, un número y un carácter especial, y que no haya espacios (por ejemplo, </w:t>
      </w:r>
      <w:r>
        <w:rPr>
          <w:rFonts w:ascii="Consolas" w:hAnsi="Consolas" w:cs="Consolas"/>
          <w:sz w:val="21"/>
          <w:szCs w:val="21"/>
          <w:lang w:val="es-EC"/>
        </w:rPr>
        <w:t xml:space="preserve">Clave2026*</w:t>
      </w:r>
      <w:r>
        <w:rPr>
          <w:rFonts w:ascii="Arial" w:hAnsi="Arial" w:cs="Arial"/>
          <w:sz w:val="24"/>
          <w:szCs w:val="24"/>
          <w:lang w:val="es-EC"/>
        </w:rPr>
        <w:t xml:space="preserve">). Si la contraseña no cumple, la API responde 400 con un mensaje claro.</w:t>
      </w:r>
    </w:p>
    <w:p>
      <w:pPr>
        <w:spacing w:before="0" w:after="160" w:line="276" w:lineRule="auto"/>
        <w:jc w:val="both"/>
      </w:pPr>
      <w:r>
        <w:rPr>
          <w:rFonts w:ascii="Arial" w:hAnsi="Arial" w:cs="Arial"/>
          <w:sz w:val="24"/>
          <w:szCs w:val="24"/>
          <w:lang w:val="es-EC"/>
        </w:rPr>
        <w:t xml:space="preserve">Se definieron dos roles: </w:t>
      </w:r>
      <w:r>
        <w:rPr>
          <w:rFonts w:ascii="Arial" w:hAnsi="Arial" w:cs="Arial"/>
          <w:b/>
          <w:bCs/>
          <w:sz w:val="24"/>
          <w:szCs w:val="24"/>
          <w:lang w:val="es-EC"/>
        </w:rPr>
        <w:t xml:space="preserve">Administrador</w:t>
      </w:r>
      <w:r>
        <w:rPr>
          <w:rFonts w:ascii="Arial" w:hAnsi="Arial" w:cs="Arial"/>
          <w:sz w:val="24"/>
          <w:szCs w:val="24"/>
          <w:lang w:val="es-EC"/>
        </w:rPr>
        <w:t xml:space="preserve"> y </w:t>
      </w:r>
      <w:r>
        <w:rPr>
          <w:rFonts w:ascii="Arial" w:hAnsi="Arial" w:cs="Arial"/>
          <w:b/>
          <w:bCs/>
          <w:sz w:val="24"/>
          <w:szCs w:val="24"/>
          <w:lang w:val="es-EC"/>
        </w:rPr>
        <w:t xml:space="preserve">Usuario</w:t>
      </w:r>
      <w:r>
        <w:rPr>
          <w:rFonts w:ascii="Arial" w:hAnsi="Arial" w:cs="Arial"/>
          <w:sz w:val="24"/>
          <w:szCs w:val="24"/>
          <w:lang w:val="es-EC"/>
        </w:rPr>
        <w:t xml:space="preserve">. Quien se registra queda como Usuario y solo el Administrador puede asignar roles privilegiados desde </w:t>
      </w:r>
      <w:r>
        <w:rPr>
          <w:rFonts w:ascii="Consolas" w:hAnsi="Consolas" w:cs="Consolas"/>
          <w:sz w:val="21"/>
          <w:szCs w:val="21"/>
          <w:lang w:val="es-EC"/>
        </w:rPr>
        <w:t xml:space="preserve">PUT /api/users/{id}/roles</w:t>
      </w:r>
      <w:r>
        <w:rPr>
          <w:rFonts w:ascii="Arial" w:hAnsi="Arial" w:cs="Arial"/>
          <w:sz w:val="24"/>
          <w:szCs w:val="24"/>
          <w:lang w:val="es-EC"/>
        </w:rPr>
        <w:t xml:space="preserve">. Todos los controladores heredan de </w:t>
      </w:r>
      <w:r>
        <w:rPr>
          <w:rFonts w:ascii="Consolas" w:hAnsi="Consolas" w:cs="Consolas"/>
          <w:sz w:val="21"/>
          <w:szCs w:val="21"/>
          <w:lang w:val="es-EC"/>
        </w:rPr>
        <w:t xml:space="preserve">ApiControllerBase</w:t>
      </w:r>
      <w:r>
        <w:rPr>
          <w:rFonts w:ascii="Arial" w:hAnsi="Arial" w:cs="Arial"/>
          <w:sz w:val="24"/>
          <w:szCs w:val="24"/>
          <w:lang w:val="es-EC"/>
        </w:rPr>
        <w:t xml:space="preserve">, que tiene el atributo </w:t>
      </w:r>
      <w:r>
        <w:rPr>
          <w:rFonts w:ascii="Consolas" w:hAnsi="Consolas" w:cs="Consolas"/>
          <w:sz w:val="21"/>
          <w:szCs w:val="21"/>
          <w:lang w:val="es-EC"/>
        </w:rPr>
        <w:t xml:space="preserve">[Authorize]</w:t>
      </w:r>
      <w:r>
        <w:rPr>
          <w:rFonts w:ascii="Arial" w:hAnsi="Arial" w:cs="Arial"/>
          <w:sz w:val="24"/>
          <w:szCs w:val="24"/>
          <w:lang w:val="es-EC"/>
        </w:rPr>
        <w:t xml:space="preserve">; las acciones exclusivas usan </w:t>
      </w:r>
      <w:r>
        <w:rPr>
          <w:rFonts w:ascii="Consolas" w:hAnsi="Consolas" w:cs="Consolas"/>
          <w:sz w:val="21"/>
          <w:szCs w:val="21"/>
          <w:lang w:val="es-EC"/>
        </w:rPr>
        <w:t xml:space="preserve">[Authorize(Roles = AppRoles.Admin)]</w:t>
      </w:r>
      <w:r>
        <w:rPr>
          <w:rFonts w:ascii="Arial" w:hAnsi="Arial" w:cs="Arial"/>
          <w:sz w:val="24"/>
          <w:szCs w:val="24"/>
          <w:lang w:val="es-EC"/>
        </w:rPr>
        <w:t xml:space="preserve"> (Microsoft, s. f.-b). Así, una petición sin token responde </w:t>
      </w:r>
      <w:r>
        <w:rPr>
          <w:rFonts w:ascii="Arial" w:hAnsi="Arial" w:cs="Arial"/>
          <w:b/>
          <w:bCs/>
          <w:sz w:val="24"/>
          <w:szCs w:val="24"/>
          <w:lang w:val="es-EC"/>
        </w:rPr>
        <w:t xml:space="preserve">401</w:t>
      </w:r>
      <w:r>
        <w:rPr>
          <w:rFonts w:ascii="Arial" w:hAnsi="Arial" w:cs="Arial"/>
          <w:sz w:val="24"/>
          <w:szCs w:val="24"/>
          <w:lang w:val="es-EC"/>
        </w:rPr>
        <w:t xml:space="preserve"> y una petición con token pero sin permiso responde </w:t>
      </w:r>
      <w:r>
        <w:rPr>
          <w:rFonts w:ascii="Arial" w:hAnsi="Arial" w:cs="Arial"/>
          <w:b/>
          <w:bCs/>
          <w:sz w:val="24"/>
          <w:szCs w:val="24"/>
          <w:lang w:val="es-EC"/>
        </w:rPr>
        <w:t xml:space="preserve">403</w:t>
      </w:r>
      <w:r>
        <w:rPr>
          <w:rFonts w:ascii="Arial" w:hAnsi="Arial" w:cs="Arial"/>
          <w:sz w:val="24"/>
          <w:szCs w:val="24"/>
          <w:lang w:val="es-EC"/>
        </w:rPr>
        <w:t xml:space="preserve">.</w:t>
      </w:r>
    </w:p>
    <w:p>
      <w:pPr>
        <w:keepNext/>
        <w:spacing w:before="120" w:after="80" w:line="276" w:lineRule="auto"/>
        <w:jc w:val="left"/>
      </w:pPr>
      <w:r>
        <w:rPr>
          <w:rFonts w:ascii="Arial" w:hAnsi="Arial" w:cs="Arial"/>
          <w:b/>
          <w:bCs/>
          <w:sz w:val="20"/>
          <w:szCs w:val="20"/>
          <w:lang w:val="es-EC"/>
        </w:rPr>
        <w:t xml:space="preserve">Tabla 5. </w:t>
      </w:r>
      <w:r>
        <w:rPr>
          <w:rFonts w:ascii="Arial" w:hAnsi="Arial" w:cs="Arial"/>
          <w:i/>
          <w:iCs/>
          <w:sz w:val="20"/>
          <w:szCs w:val="20"/>
          <w:lang w:val="es-EC"/>
        </w:rPr>
        <w:t xml:space="preserve">Permisos por rol en la API.</w:t>
      </w:r>
    </w:p>
    <w:tbl>
      <w:tblPr>
        <w:tblW w:w="849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0" w:lastColumn="0" w:noHBand="0" w:noVBand="1"/>
      </w:tblPr>
      <w:tblGrid>
        <w:gridCol w:w="2000"/>
        <w:gridCol w:w="2900"/>
        <w:gridCol w:w="3598"/>
      </w:tblGrid>
      <w:tr>
        <w:trPr>
          <w:tblHeader/>
          <w:cantSplit/>
        </w:trPr>
        <w:tc>
          <w:tcPr>
            <w:tcW w:w="20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Recurso</w:t>
            </w:r>
          </w:p>
        </w:tc>
        <w:tc>
          <w:tcPr>
            <w:tcW w:w="29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Administrador</w:t>
            </w:r>
          </w:p>
        </w:tc>
        <w:tc>
          <w:tcPr>
            <w:tcW w:w="3598"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Usuario</w:t>
            </w:r>
          </w:p>
        </w:tc>
      </w:tr>
      <w:tr>
        <w:trPr>
          <w:cantSplit/>
        </w:trPr>
        <w:tc>
          <w:tcPr>
            <w:tcW w:w="2000" w:type="dxa"/>
            <w:vAlign w:val="center"/>
          </w:tcPr>
          <w:p>
            <w:pPr>
              <w:spacing w:before="0" w:after="0" w:line="240" w:lineRule="auto"/>
              <w:jc w:val="left"/>
            </w:pPr>
            <w:r>
              <w:rPr>
                <w:rFonts w:ascii="Arial" w:hAnsi="Arial" w:cs="Arial"/>
                <w:sz w:val="20"/>
                <w:szCs w:val="20"/>
                <w:lang w:val="es-EC"/>
              </w:rPr>
              <w:t xml:space="preserve">Categorías</w:t>
            </w:r>
          </w:p>
        </w:tc>
        <w:tc>
          <w:tcPr>
            <w:tcW w:w="2900" w:type="dxa"/>
            <w:vAlign w:val="center"/>
          </w:tcPr>
          <w:p>
            <w:pPr>
              <w:spacing w:before="0" w:after="0" w:line="240" w:lineRule="auto"/>
              <w:jc w:val="left"/>
            </w:pPr>
            <w:r>
              <w:rPr>
                <w:rFonts w:ascii="Arial" w:hAnsi="Arial" w:cs="Arial"/>
                <w:sz w:val="20"/>
                <w:szCs w:val="20"/>
                <w:lang w:val="es-EC"/>
              </w:rPr>
              <w:t xml:space="preserve">Ver, crear, editar y eliminar</w:t>
            </w:r>
          </w:p>
        </w:tc>
        <w:tc>
          <w:tcPr>
            <w:tcW w:w="3598" w:type="dxa"/>
            <w:vAlign w:val="center"/>
          </w:tcPr>
          <w:p>
            <w:pPr>
              <w:spacing w:before="0" w:after="0" w:line="240" w:lineRule="auto"/>
              <w:jc w:val="left"/>
            </w:pPr>
            <w:r>
              <w:rPr>
                <w:rFonts w:ascii="Arial" w:hAnsi="Arial" w:cs="Arial"/>
                <w:sz w:val="20"/>
                <w:szCs w:val="20"/>
                <w:lang w:val="es-EC"/>
              </w:rPr>
              <w:t xml:space="preserve">Ver</w:t>
            </w:r>
          </w:p>
        </w:tc>
      </w:tr>
      <w:tr>
        <w:trPr>
          <w:cantSplit/>
        </w:trPr>
        <w:tc>
          <w:tcPr>
            <w:tcW w:w="2000" w:type="dxa"/>
            <w:vAlign w:val="center"/>
          </w:tcPr>
          <w:p>
            <w:pPr>
              <w:spacing w:before="0" w:after="0" w:line="240" w:lineRule="auto"/>
              <w:jc w:val="left"/>
            </w:pPr>
            <w:r>
              <w:rPr>
                <w:rFonts w:ascii="Arial" w:hAnsi="Arial" w:cs="Arial"/>
                <w:sz w:val="20"/>
                <w:szCs w:val="20"/>
                <w:lang w:val="es-EC"/>
              </w:rPr>
              <w:t xml:space="preserve">Usuarios y roles</w:t>
            </w:r>
          </w:p>
        </w:tc>
        <w:tc>
          <w:tcPr>
            <w:tcW w:w="2900" w:type="dxa"/>
            <w:vAlign w:val="center"/>
          </w:tcPr>
          <w:p>
            <w:pPr>
              <w:spacing w:before="0" w:after="0" w:line="240" w:lineRule="auto"/>
              <w:jc w:val="left"/>
            </w:pPr>
            <w:r>
              <w:rPr>
                <w:rFonts w:ascii="Arial" w:hAnsi="Arial" w:cs="Arial"/>
                <w:sz w:val="20"/>
                <w:szCs w:val="20"/>
                <w:lang w:val="es-EC"/>
              </w:rPr>
              <w:t xml:space="preserve">Gestión completa y asignación de roles</w:t>
            </w:r>
          </w:p>
        </w:tc>
        <w:tc>
          <w:tcPr>
            <w:tcW w:w="3598" w:type="dxa"/>
            <w:vAlign w:val="center"/>
          </w:tcPr>
          <w:p>
            <w:pPr>
              <w:spacing w:before="0" w:after="0" w:line="240" w:lineRule="auto"/>
              <w:jc w:val="left"/>
            </w:pPr>
            <w:r>
              <w:rPr>
                <w:rFonts w:ascii="Arial" w:hAnsi="Arial" w:cs="Arial"/>
                <w:sz w:val="20"/>
                <w:szCs w:val="20"/>
                <w:lang w:val="es-EC"/>
              </w:rPr>
              <w:t xml:space="preserve">Ver un usuario por id</w:t>
            </w:r>
          </w:p>
        </w:tc>
      </w:tr>
      <w:tr>
        <w:trPr>
          <w:cantSplit/>
        </w:trPr>
        <w:tc>
          <w:tcPr>
            <w:tcW w:w="2000" w:type="dxa"/>
            <w:vAlign w:val="center"/>
          </w:tcPr>
          <w:p>
            <w:pPr>
              <w:spacing w:before="0" w:after="0" w:line="240" w:lineRule="auto"/>
              <w:jc w:val="left"/>
            </w:pPr>
            <w:r>
              <w:rPr>
                <w:rFonts w:ascii="Arial" w:hAnsi="Arial" w:cs="Arial"/>
                <w:sz w:val="20"/>
                <w:szCs w:val="20"/>
                <w:lang w:val="es-EC"/>
              </w:rPr>
              <w:t xml:space="preserve">Servicios</w:t>
            </w:r>
          </w:p>
        </w:tc>
        <w:tc>
          <w:tcPr>
            <w:tcW w:w="2900" w:type="dxa"/>
            <w:vAlign w:val="center"/>
          </w:tcPr>
          <w:p>
            <w:pPr>
              <w:spacing w:before="0" w:after="0" w:line="240" w:lineRule="auto"/>
              <w:jc w:val="left"/>
            </w:pPr>
            <w:r>
              <w:rPr>
                <w:rFonts w:ascii="Arial" w:hAnsi="Arial" w:cs="Arial"/>
                <w:sz w:val="20"/>
                <w:szCs w:val="20"/>
                <w:lang w:val="es-EC"/>
              </w:rPr>
              <w:t xml:space="preserve">Gestionar todos</w:t>
            </w:r>
          </w:p>
        </w:tc>
        <w:tc>
          <w:tcPr>
            <w:tcW w:w="3598" w:type="dxa"/>
            <w:vAlign w:val="center"/>
          </w:tcPr>
          <w:p>
            <w:pPr>
              <w:spacing w:before="0" w:after="0" w:line="240" w:lineRule="auto"/>
              <w:jc w:val="left"/>
            </w:pPr>
            <w:r>
              <w:rPr>
                <w:rFonts w:ascii="Arial" w:hAnsi="Arial" w:cs="Arial"/>
                <w:sz w:val="20"/>
                <w:szCs w:val="20"/>
                <w:lang w:val="es-EC"/>
              </w:rPr>
              <w:t xml:space="preserve">Ver todos; editar y eliminar solo los propios</w:t>
            </w:r>
          </w:p>
        </w:tc>
      </w:tr>
      <w:tr>
        <w:trPr>
          <w:cantSplit/>
        </w:trPr>
        <w:tc>
          <w:tcPr>
            <w:tcW w:w="2000" w:type="dxa"/>
            <w:vAlign w:val="center"/>
          </w:tcPr>
          <w:p>
            <w:pPr>
              <w:spacing w:before="0" w:after="0" w:line="240" w:lineRule="auto"/>
              <w:jc w:val="left"/>
            </w:pPr>
            <w:r>
              <w:rPr>
                <w:rFonts w:ascii="Arial" w:hAnsi="Arial" w:cs="Arial"/>
                <w:sz w:val="20"/>
                <w:szCs w:val="20"/>
                <w:lang w:val="es-EC"/>
              </w:rPr>
              <w:t xml:space="preserve">Solicitudes</w:t>
            </w:r>
          </w:p>
        </w:tc>
        <w:tc>
          <w:tcPr>
            <w:tcW w:w="2900" w:type="dxa"/>
            <w:vAlign w:val="center"/>
          </w:tcPr>
          <w:p>
            <w:pPr>
              <w:spacing w:before="0" w:after="0" w:line="240" w:lineRule="auto"/>
              <w:jc w:val="left"/>
            </w:pPr>
            <w:r>
              <w:rPr>
                <w:rFonts w:ascii="Arial" w:hAnsi="Arial" w:cs="Arial"/>
                <w:sz w:val="20"/>
                <w:szCs w:val="20"/>
                <w:lang w:val="es-EC"/>
              </w:rPr>
              <w:t xml:space="preserve">Gestionar todas</w:t>
            </w:r>
          </w:p>
        </w:tc>
        <w:tc>
          <w:tcPr>
            <w:tcW w:w="3598" w:type="dxa"/>
            <w:vAlign w:val="center"/>
          </w:tcPr>
          <w:p>
            <w:pPr>
              <w:spacing w:before="0" w:after="0" w:line="240" w:lineRule="auto"/>
              <w:jc w:val="left"/>
            </w:pPr>
            <w:r>
              <w:rPr>
                <w:rFonts w:ascii="Arial" w:hAnsi="Arial" w:cs="Arial"/>
                <w:sz w:val="20"/>
                <w:szCs w:val="20"/>
                <w:lang w:val="es-EC"/>
              </w:rPr>
              <w:t xml:space="preserve">Crear, editar y eliminar las propias; aceptar o rechazar si ofrece el servicio; completar si lo pidió</w:t>
            </w:r>
          </w:p>
        </w:tc>
      </w:tr>
      <w:tr>
        <w:trPr>
          <w:cantSplit/>
        </w:trPr>
        <w:tc>
          <w:tcPr>
            <w:tcW w:w="2000" w:type="dxa"/>
            <w:vAlign w:val="center"/>
          </w:tcPr>
          <w:p>
            <w:pPr>
              <w:spacing w:before="0" w:after="0" w:line="240" w:lineRule="auto"/>
              <w:jc w:val="left"/>
            </w:pPr>
            <w:r>
              <w:rPr>
                <w:rFonts w:ascii="Arial" w:hAnsi="Arial" w:cs="Arial"/>
                <w:sz w:val="20"/>
                <w:szCs w:val="20"/>
                <w:lang w:val="es-EC"/>
              </w:rPr>
              <w:t xml:space="preserve">Valoraciones</w:t>
            </w:r>
          </w:p>
        </w:tc>
        <w:tc>
          <w:tcPr>
            <w:tcW w:w="2900" w:type="dxa"/>
            <w:vAlign w:val="center"/>
          </w:tcPr>
          <w:p>
            <w:pPr>
              <w:spacing w:before="0" w:after="0" w:line="240" w:lineRule="auto"/>
              <w:jc w:val="left"/>
            </w:pPr>
            <w:r>
              <w:rPr>
                <w:rFonts w:ascii="Arial" w:hAnsi="Arial" w:cs="Arial"/>
                <w:sz w:val="20"/>
                <w:szCs w:val="20"/>
                <w:lang w:val="es-EC"/>
              </w:rPr>
              <w:t xml:space="preserve">Gestionar todas</w:t>
            </w:r>
          </w:p>
        </w:tc>
        <w:tc>
          <w:tcPr>
            <w:tcW w:w="3598" w:type="dxa"/>
            <w:vAlign w:val="center"/>
          </w:tcPr>
          <w:p>
            <w:pPr>
              <w:spacing w:before="0" w:after="0" w:line="240" w:lineRule="auto"/>
              <w:jc w:val="left"/>
            </w:pPr>
            <w:r>
              <w:rPr>
                <w:rFonts w:ascii="Arial" w:hAnsi="Arial" w:cs="Arial"/>
                <w:sz w:val="20"/>
                <w:szCs w:val="20"/>
                <w:lang w:val="es-EC"/>
              </w:rPr>
              <w:t xml:space="preserve">Crear y eliminar las que él mismo hizo</w:t>
            </w:r>
          </w:p>
        </w:tc>
      </w:tr>
      <w:tr>
        <w:trPr>
          <w:cantSplit/>
        </w:trPr>
        <w:tc>
          <w:tcPr>
            <w:tcW w:w="2000" w:type="dxa"/>
            <w:vAlign w:val="center"/>
          </w:tcPr>
          <w:p>
            <w:pPr>
              <w:spacing w:before="0" w:after="0" w:line="240" w:lineRule="auto"/>
              <w:jc w:val="left"/>
            </w:pPr>
            <w:r>
              <w:rPr>
                <w:rFonts w:ascii="Arial" w:hAnsi="Arial" w:cs="Arial"/>
                <w:sz w:val="20"/>
                <w:szCs w:val="20"/>
                <w:lang w:val="es-EC"/>
              </w:rPr>
              <w:t xml:space="preserve">Movimientos de horas</w:t>
            </w:r>
          </w:p>
        </w:tc>
        <w:tc>
          <w:tcPr>
            <w:tcW w:w="2900" w:type="dxa"/>
            <w:vAlign w:val="center"/>
          </w:tcPr>
          <w:p>
            <w:pPr>
              <w:spacing w:before="0" w:after="0" w:line="240" w:lineRule="auto"/>
              <w:jc w:val="left"/>
            </w:pPr>
            <w:r>
              <w:rPr>
                <w:rFonts w:ascii="Arial" w:hAnsi="Arial" w:cs="Arial"/>
                <w:sz w:val="20"/>
                <w:szCs w:val="20"/>
                <w:lang w:val="es-EC"/>
              </w:rPr>
              <w:t xml:space="preserve">Ver todos</w:t>
            </w:r>
          </w:p>
        </w:tc>
        <w:tc>
          <w:tcPr>
            <w:tcW w:w="3598" w:type="dxa"/>
            <w:vAlign w:val="center"/>
          </w:tcPr>
          <w:p>
            <w:pPr>
              <w:spacing w:before="0" w:after="0" w:line="240" w:lineRule="auto"/>
              <w:jc w:val="left"/>
            </w:pPr>
            <w:r>
              <w:rPr>
                <w:rFonts w:ascii="Arial" w:hAnsi="Arial" w:cs="Arial"/>
                <w:sz w:val="20"/>
                <w:szCs w:val="20"/>
                <w:lang w:val="es-EC"/>
              </w:rPr>
              <w:t xml:space="preserve">Ver solo los propios</w:t>
            </w:r>
          </w:p>
        </w:tc>
      </w:tr>
    </w:tbl>
    <w:p>
      <w:pPr>
        <w:spacing w:before="0" w:after="120" w:line="276" w:lineRule="auto"/>
        <w:jc w:val="both"/>
      </w:pPr>
    </w:p>
    <w:p>
      <w:pPr>
        <w:keepNext/>
        <w:spacing w:before="220" w:after="100" w:line="276" w:lineRule="auto"/>
        <w:jc w:val="left"/>
      </w:pPr>
      <w:r>
        <w:rPr>
          <w:rFonts w:ascii="Arial" w:hAnsi="Arial" w:cs="Arial"/>
          <w:b/>
          <w:bCs/>
          <w:sz w:val="24"/>
          <w:szCs w:val="24"/>
          <w:lang w:val="es-EC"/>
        </w:rPr>
        <w:t xml:space="preserve">6.7. Fase 7: Conexión del frontend con la API</w:t>
      </w:r>
    </w:p>
    <w:p>
      <w:pPr>
        <w:spacing w:before="0" w:after="160" w:line="276" w:lineRule="auto"/>
        <w:jc w:val="both"/>
      </w:pPr>
      <w:r>
        <w:rPr>
          <w:rFonts w:ascii="Arial" w:hAnsi="Arial" w:cs="Arial"/>
          <w:sz w:val="24"/>
          <w:szCs w:val="24"/>
          <w:lang w:val="es-EC"/>
        </w:rPr>
        <w:t xml:space="preserve">En Angular se habilitó el cliente HTTP con </w:t>
      </w:r>
      <w:r>
        <w:rPr>
          <w:rFonts w:ascii="Consolas" w:hAnsi="Consolas" w:cs="Consolas"/>
          <w:sz w:val="21"/>
          <w:szCs w:val="21"/>
          <w:lang w:val="es-EC"/>
        </w:rPr>
        <w:t xml:space="preserve">provideHttpClient(withFetch())</w:t>
      </w:r>
      <w:r>
        <w:rPr>
          <w:rFonts w:ascii="Arial" w:hAnsi="Arial" w:cs="Arial"/>
          <w:sz w:val="24"/>
          <w:szCs w:val="24"/>
          <w:lang w:val="es-EC"/>
        </w:rPr>
        <w:t xml:space="preserve"> en </w:t>
      </w:r>
      <w:r>
        <w:rPr>
          <w:rFonts w:ascii="Consolas" w:hAnsi="Consolas" w:cs="Consolas"/>
          <w:sz w:val="21"/>
          <w:szCs w:val="21"/>
          <w:lang w:val="es-EC"/>
        </w:rPr>
        <w:t xml:space="preserve">app.config.ts</w:t>
      </w:r>
      <w:r>
        <w:rPr>
          <w:rFonts w:ascii="Arial" w:hAnsi="Arial" w:cs="Arial"/>
          <w:sz w:val="24"/>
          <w:szCs w:val="24"/>
          <w:lang w:val="es-EC"/>
        </w:rPr>
        <w:t xml:space="preserve"> y se creó el servicio </w:t>
      </w:r>
      <w:r>
        <w:rPr>
          <w:rFonts w:ascii="Consolas" w:hAnsi="Consolas" w:cs="Consolas"/>
          <w:sz w:val="21"/>
          <w:szCs w:val="21"/>
          <w:lang w:val="es-EC"/>
        </w:rPr>
        <w:t xml:space="preserve">TimeBankApiService</w:t>
      </w:r>
      <w:r>
        <w:rPr>
          <w:rFonts w:ascii="Arial" w:hAnsi="Arial" w:cs="Arial"/>
          <w:sz w:val="24"/>
          <w:szCs w:val="24"/>
          <w:lang w:val="es-EC"/>
        </w:rPr>
        <w:t xml:space="preserve">, que centraliza la URL base de la API (</w:t>
      </w:r>
      <w:r>
        <w:rPr>
          <w:rFonts w:ascii="Consolas" w:hAnsi="Consolas" w:cs="Consolas"/>
          <w:sz w:val="21"/>
          <w:szCs w:val="21"/>
          <w:lang w:val="es-EC"/>
        </w:rPr>
        <w:t xml:space="preserve">http://localhost:5070/api</w:t>
      </w:r>
      <w:r>
        <w:rPr>
          <w:rFonts w:ascii="Arial" w:hAnsi="Arial" w:cs="Arial"/>
          <w:sz w:val="24"/>
          <w:szCs w:val="24"/>
          <w:lang w:val="es-EC"/>
        </w:rPr>
        <w:t xml:space="preserve">). El componente consulta las categorías al iniciar con </w:t>
      </w:r>
      <w:r>
        <w:rPr>
          <w:rFonts w:ascii="Consolas" w:hAnsi="Consolas" w:cs="Consolas"/>
          <w:sz w:val="21"/>
          <w:szCs w:val="21"/>
          <w:lang w:val="es-EC"/>
        </w:rPr>
        <w:t xml:space="preserve">ngOnInit()</w:t>
      </w:r>
      <w:r>
        <w:rPr>
          <w:rFonts w:ascii="Arial" w:hAnsi="Arial" w:cs="Arial"/>
          <w:sz w:val="24"/>
          <w:szCs w:val="24"/>
          <w:lang w:val="es-EC"/>
        </w:rPr>
        <w:t xml:space="preserve"> y </w:t>
      </w:r>
      <w:r>
        <w:rPr>
          <w:rFonts w:ascii="Consolas" w:hAnsi="Consolas" w:cs="Consolas"/>
          <w:sz w:val="21"/>
          <w:szCs w:val="21"/>
          <w:lang w:val="es-EC"/>
        </w:rPr>
        <w:t xml:space="preserve">subscribe({ next, error })</w:t>
      </w:r>
      <w:r>
        <w:rPr>
          <w:rFonts w:ascii="Arial" w:hAnsi="Arial" w:cs="Arial"/>
          <w:sz w:val="24"/>
          <w:szCs w:val="24"/>
          <w:lang w:val="es-EC"/>
        </w:rPr>
        <w:t xml:space="preserve">, y la plantilla las muestra con </w:t>
      </w:r>
      <w:r>
        <w:rPr>
          <w:rFonts w:ascii="Consolas" w:hAnsi="Consolas" w:cs="Consolas"/>
          <w:sz w:val="21"/>
          <w:szCs w:val="21"/>
          <w:lang w:val="es-EC"/>
        </w:rPr>
        <w:t xml:space="preserve">@if</w:t>
      </w:r>
      <w:r>
        <w:rPr>
          <w:rFonts w:ascii="Arial" w:hAnsi="Arial" w:cs="Arial"/>
          <w:sz w:val="24"/>
          <w:szCs w:val="24"/>
          <w:lang w:val="es-EC"/>
        </w:rPr>
        <w:t xml:space="preserve"> y </w:t>
      </w:r>
      <w:r>
        <w:rPr>
          <w:rFonts w:ascii="Consolas" w:hAnsi="Consolas" w:cs="Consolas"/>
          <w:sz w:val="21"/>
          <w:szCs w:val="21"/>
          <w:lang w:val="es-EC"/>
        </w:rPr>
        <w:t xml:space="preserve">@for</w:t>
      </w:r>
      <w:r>
        <w:rPr>
          <w:rFonts w:ascii="Arial" w:hAnsi="Arial" w:cs="Arial"/>
          <w:sz w:val="24"/>
          <w:szCs w:val="24"/>
          <w:lang w:val="es-EC"/>
        </w:rPr>
        <w:t xml:space="preserve"> (Angular, s. f.-a).</w:t>
      </w:r>
    </w:p>
    <w:p>
      <w:pPr>
        <w:spacing w:before="0" w:after="160" w:line="276" w:lineRule="auto"/>
        <w:jc w:val="both"/>
      </w:pPr>
      <w:r>
        <w:rPr>
          <w:rFonts w:ascii="Arial" w:hAnsi="Arial" w:cs="Arial"/>
          <w:sz w:val="24"/>
          <w:szCs w:val="24"/>
          <w:lang w:val="es-EC"/>
        </w:rPr>
        <w:t xml:space="preserve">En el backend, la política CORS </w:t>
      </w:r>
      <w:r>
        <w:rPr>
          <w:rFonts w:ascii="Arial" w:hAnsi="Arial" w:cs="Arial"/>
          <w:b/>
          <w:bCs/>
          <w:sz w:val="24"/>
          <w:szCs w:val="24"/>
          <w:lang w:val="es-EC"/>
        </w:rPr>
        <w:t xml:space="preserve">Frontend</w:t>
      </w:r>
      <w:r>
        <w:rPr>
          <w:rFonts w:ascii="Arial" w:hAnsi="Arial" w:cs="Arial"/>
          <w:sz w:val="24"/>
          <w:szCs w:val="24"/>
          <w:lang w:val="es-EC"/>
        </w:rPr>
        <w:t xml:space="preserve"> permite peticiones solo desde </w:t>
      </w:r>
      <w:r>
        <w:rPr>
          <w:rFonts w:ascii="Consolas" w:hAnsi="Consolas" w:cs="Consolas"/>
          <w:sz w:val="21"/>
          <w:szCs w:val="21"/>
          <w:lang w:val="es-EC"/>
        </w:rPr>
        <w:t xml:space="preserve">http://localhost:4200</w:t>
      </w:r>
      <w:r>
        <w:rPr>
          <w:rFonts w:ascii="Arial" w:hAnsi="Arial" w:cs="Arial"/>
          <w:sz w:val="24"/>
          <w:szCs w:val="24"/>
          <w:lang w:val="es-EC"/>
        </w:rPr>
        <w:t xml:space="preserve"> (Microsoft, s. f.-c). El listado de categorías se marcó con </w:t>
      </w:r>
      <w:r>
        <w:rPr>
          <w:rFonts w:ascii="Consolas" w:hAnsi="Consolas" w:cs="Consolas"/>
          <w:sz w:val="21"/>
          <w:szCs w:val="21"/>
          <w:lang w:val="es-EC"/>
        </w:rPr>
        <w:t xml:space="preserve">[AllowAnonymous]</w:t>
      </w:r>
      <w:r>
        <w:rPr>
          <w:rFonts w:ascii="Arial" w:hAnsi="Arial" w:cs="Arial"/>
          <w:sz w:val="24"/>
          <w:szCs w:val="24"/>
          <w:lang w:val="es-EC"/>
        </w:rPr>
        <w:t xml:space="preserve"> para que cualquier visitante vea qué tipos de servicio ofrece la plataforma; crear, editar o eliminar categorías sigue siendo exclusivo del Administrador.</w:t>
      </w:r>
    </w:p>
    <w:p>
      <w:pPr>
        <w:keepNext/>
        <w:spacing w:before="120" w:after="60" w:line="276" w:lineRule="auto"/>
        <w:jc w:val="center"/>
      </w:pPr>
      <w:r>
        <w:drawing>
          <wp:inline distT="0" distB="0" distL="0" distR="0">
            <wp:extent cx="5400000" cy="3192062"/>
            <wp:docPr id="203" name="Figura 3" descr="Base de datos, backend y frontend ejecutándose al mismo tiempo y conec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tb_203.png"/>
                    <pic:cNvPicPr/>
                  </pic:nvPicPr>
                  <pic:blipFill>
                    <a:blip r:embed="rId203"/>
                    <a:stretch>
                      <a:fillRect/>
                    </a:stretch>
                  </pic:blipFill>
                  <pic:spPr>
                    <a:xfrm>
                      <a:off x="0" y="0"/>
                      <a:ext cx="5400000" cy="3192062"/>
                    </a:xfrm>
                    <a:prstGeom prst="rect">
                      <a:avLst/>
                    </a:prstGeom>
                    <a:ln w="6350">
                      <a:solidFill>
                        <a:srgbClr val="BFBFBF"/>
                      </a:solidFill>
                    </a:ln>
                  </pic:spPr>
                </pic:pic>
              </a:graphicData>
            </a:graphic>
          </wp:inline>
        </w:drawing>
      </w:r>
    </w:p>
    <w:p>
      <w:pPr>
        <w:spacing w:before="0" w:after="220" w:line="276" w:lineRule="auto"/>
        <w:jc w:val="center"/>
      </w:pPr>
      <w:r>
        <w:rPr>
          <w:rFonts w:ascii="Arial" w:hAnsi="Arial" w:cs="Arial"/>
          <w:b/>
          <w:bCs/>
          <w:sz w:val="20"/>
          <w:szCs w:val="20"/>
          <w:lang w:val="es-EC"/>
        </w:rPr>
        <w:t xml:space="preserve">Figura 3. </w:t>
      </w:r>
      <w:r>
        <w:rPr>
          <w:rFonts w:ascii="Arial" w:hAnsi="Arial" w:cs="Arial"/>
          <w:i/>
          <w:iCs/>
          <w:sz w:val="20"/>
          <w:szCs w:val="20"/>
          <w:lang w:val="es-EC"/>
        </w:rPr>
        <w:t xml:space="preserve">Base de datos, backend y frontend ejecutándose al mismo tiempo y conectados.</w:t>
      </w:r>
    </w:p>
    <w:p>
      <w:pPr>
        <w:keepNext/>
        <w:spacing w:before="120" w:after="60" w:line="276" w:lineRule="auto"/>
        <w:jc w:val="center"/>
      </w:pPr>
      <w:r>
        <w:drawing>
          <wp:inline distT="0" distB="0" distL="0" distR="0">
            <wp:extent cx="4300000" cy="2544897"/>
            <wp:docPr id="204" name="Figura 4" descr="Página de TimeBank mostrando las categorías obtenidas de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tb_204.png"/>
                    <pic:cNvPicPr/>
                  </pic:nvPicPr>
                  <pic:blipFill>
                    <a:blip r:embed="rId204"/>
                    <a:stretch>
                      <a:fillRect/>
                    </a:stretch>
                  </pic:blipFill>
                  <pic:spPr>
                    <a:xfrm>
                      <a:off x="0" y="0"/>
                      <a:ext cx="4300000" cy="2544897"/>
                    </a:xfrm>
                    <a:prstGeom prst="rect">
                      <a:avLst/>
                    </a:prstGeom>
                    <a:ln w="6350">
                      <a:solidFill>
                        <a:srgbClr val="BFBFBF"/>
                      </a:solidFill>
                    </a:ln>
                  </pic:spPr>
                </pic:pic>
              </a:graphicData>
            </a:graphic>
          </wp:inline>
        </w:drawing>
      </w:r>
    </w:p>
    <w:p>
      <w:pPr>
        <w:spacing w:before="0" w:after="220" w:line="276" w:lineRule="auto"/>
        <w:jc w:val="center"/>
      </w:pPr>
      <w:r>
        <w:rPr>
          <w:rFonts w:ascii="Arial" w:hAnsi="Arial" w:cs="Arial"/>
          <w:b/>
          <w:bCs/>
          <w:sz w:val="20"/>
          <w:szCs w:val="20"/>
          <w:lang w:val="es-EC"/>
        </w:rPr>
        <w:t xml:space="preserve">Figura 4. </w:t>
      </w:r>
      <w:r>
        <w:rPr>
          <w:rFonts w:ascii="Arial" w:hAnsi="Arial" w:cs="Arial"/>
          <w:i/>
          <w:iCs/>
          <w:sz w:val="20"/>
          <w:szCs w:val="20"/>
          <w:lang w:val="es-EC"/>
        </w:rPr>
        <w:t xml:space="preserve">Página de TimeBank mostrando las categorías obtenidas de la API.</w:t>
      </w:r>
    </w:p>
    <w:p>
      <w:pPr>
        <w:keepNext/>
        <w:spacing w:before="220" w:after="100" w:line="276" w:lineRule="auto"/>
        <w:jc w:val="left"/>
      </w:pPr>
      <w:r>
        <w:rPr>
          <w:rFonts w:ascii="Arial" w:hAnsi="Arial" w:cs="Arial"/>
          <w:b/>
          <w:bCs/>
          <w:sz w:val="24"/>
          <w:szCs w:val="24"/>
          <w:lang w:val="es-EC"/>
        </w:rPr>
        <w:t xml:space="preserve">6.8. Fase 8: Inicio de sesión en Angular</w:t>
      </w:r>
    </w:p>
    <w:p>
      <w:pPr>
        <w:spacing w:before="0" w:after="160" w:line="276" w:lineRule="auto"/>
        <w:jc w:val="both"/>
      </w:pPr>
      <w:r>
        <w:rPr>
          <w:rFonts w:ascii="Arial" w:hAnsi="Arial" w:cs="Arial"/>
          <w:sz w:val="24"/>
          <w:szCs w:val="24"/>
          <w:lang w:val="es-EC"/>
        </w:rPr>
        <w:t xml:space="preserve">Para completar la conexión se programó el login en el frontend con las siguientes piezas:</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AuthService</w:t>
      </w:r>
      <w:r>
        <w:rPr>
          <w:rFonts w:ascii="Arial" w:hAnsi="Arial" w:cs="Arial"/>
          <w:sz w:val="24"/>
          <w:szCs w:val="24"/>
          <w:lang w:val="es-EC"/>
        </w:rPr>
        <w:t xml:space="preserve">: llama a </w:t>
      </w:r>
      <w:r>
        <w:rPr>
          <w:rFonts w:ascii="Consolas" w:hAnsi="Consolas" w:cs="Consolas"/>
          <w:sz w:val="21"/>
          <w:szCs w:val="21"/>
          <w:lang w:val="es-EC"/>
        </w:rPr>
        <w:t xml:space="preserve">POST /api/auth/login</w:t>
      </w:r>
      <w:r>
        <w:rPr>
          <w:rFonts w:ascii="Arial" w:hAnsi="Arial" w:cs="Arial"/>
          <w:sz w:val="24"/>
          <w:szCs w:val="24"/>
          <w:lang w:val="es-EC"/>
        </w:rPr>
        <w:t xml:space="preserve">, guarda el token, su vencimiento y el usuario en </w:t>
      </w:r>
      <w:r>
        <w:rPr>
          <w:rFonts w:ascii="Consolas" w:hAnsi="Consolas" w:cs="Consolas"/>
          <w:sz w:val="21"/>
          <w:szCs w:val="21"/>
          <w:lang w:val="es-EC"/>
        </w:rPr>
        <w:t xml:space="preserve">localStorage</w:t>
      </w:r>
      <w:r>
        <w:rPr>
          <w:rFonts w:ascii="Arial" w:hAnsi="Arial" w:cs="Arial"/>
          <w:sz w:val="24"/>
          <w:szCs w:val="24"/>
          <w:lang w:val="es-EC"/>
        </w:rPr>
        <w:t xml:space="preserve">, consulta el perfil con </w:t>
      </w:r>
      <w:r>
        <w:rPr>
          <w:rFonts w:ascii="Consolas" w:hAnsi="Consolas" w:cs="Consolas"/>
          <w:sz w:val="21"/>
          <w:szCs w:val="21"/>
          <w:lang w:val="es-EC"/>
        </w:rPr>
        <w:t xml:space="preserve">GET /api/auth/me</w:t>
      </w:r>
      <w:r>
        <w:rPr>
          <w:rFonts w:ascii="Arial" w:hAnsi="Arial" w:cs="Arial"/>
          <w:sz w:val="24"/>
          <w:szCs w:val="24"/>
          <w:lang w:val="es-EC"/>
        </w:rPr>
        <w:t xml:space="preserve"> y cierra la sesión con </w:t>
      </w:r>
      <w:r>
        <w:rPr>
          <w:rFonts w:ascii="Consolas" w:hAnsi="Consolas" w:cs="Consolas"/>
          <w:sz w:val="21"/>
          <w:szCs w:val="21"/>
          <w:lang w:val="es-EC"/>
        </w:rPr>
        <w:t xml:space="preserve">DELETE /api/auth/logout</w:t>
      </w:r>
      <w:r>
        <w:rPr>
          <w:rFonts w:ascii="Arial" w:hAnsi="Arial" w:cs="Arial"/>
          <w:sz w:val="24"/>
          <w:szCs w:val="24"/>
          <w:lang w:val="es-EC"/>
        </w:rPr>
        <w:t xml:space="preserve">.</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Interceptor</w:t>
      </w:r>
      <w:r>
        <w:rPr>
          <w:rFonts w:ascii="Arial" w:hAnsi="Arial" w:cs="Arial"/>
          <w:sz w:val="24"/>
          <w:szCs w:val="24"/>
          <w:lang w:val="es-EC"/>
        </w:rPr>
        <w:t xml:space="preserve">: agrega el encabezado </w:t>
      </w:r>
      <w:r>
        <w:rPr>
          <w:rFonts w:ascii="Consolas" w:hAnsi="Consolas" w:cs="Consolas"/>
          <w:sz w:val="21"/>
          <w:szCs w:val="21"/>
          <w:lang w:val="es-EC"/>
        </w:rPr>
        <w:t xml:space="preserve">Authorization: Bearer &lt;token&gt;</w:t>
      </w:r>
      <w:r>
        <w:rPr>
          <w:rFonts w:ascii="Arial" w:hAnsi="Arial" w:cs="Arial"/>
          <w:sz w:val="24"/>
          <w:szCs w:val="24"/>
          <w:lang w:val="es-EC"/>
        </w:rPr>
        <w:t xml:space="preserve"> a cada petición y, si la API responde 401, borra la sesión y envía al usuario al login (Angular, s. f.-b).</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Guards</w:t>
      </w:r>
      <w:r>
        <w:rPr>
          <w:rFonts w:ascii="Arial" w:hAnsi="Arial" w:cs="Arial"/>
          <w:sz w:val="24"/>
          <w:szCs w:val="24"/>
          <w:lang w:val="es-EC"/>
        </w:rPr>
        <w:t xml:space="preserve">: </w:t>
      </w:r>
      <w:r>
        <w:rPr>
          <w:rFonts w:ascii="Consolas" w:hAnsi="Consolas" w:cs="Consolas"/>
          <w:sz w:val="21"/>
          <w:szCs w:val="21"/>
          <w:lang w:val="es-EC"/>
        </w:rPr>
        <w:t xml:space="preserve">authGuard</w:t>
      </w:r>
      <w:r>
        <w:rPr>
          <w:rFonts w:ascii="Arial" w:hAnsi="Arial" w:cs="Arial"/>
          <w:sz w:val="24"/>
          <w:szCs w:val="24"/>
          <w:lang w:val="es-EC"/>
        </w:rPr>
        <w:t xml:space="preserve"> exige sesión iniciada, </w:t>
      </w:r>
      <w:r>
        <w:rPr>
          <w:rFonts w:ascii="Consolas" w:hAnsi="Consolas" w:cs="Consolas"/>
          <w:sz w:val="21"/>
          <w:szCs w:val="21"/>
          <w:lang w:val="es-EC"/>
        </w:rPr>
        <w:t xml:space="preserve">guestGuard</w:t>
      </w:r>
      <w:r>
        <w:rPr>
          <w:rFonts w:ascii="Arial" w:hAnsi="Arial" w:cs="Arial"/>
          <w:sz w:val="24"/>
          <w:szCs w:val="24"/>
          <w:lang w:val="es-EC"/>
        </w:rPr>
        <w:t xml:space="preserve"> evita volver al login con sesión abierta y </w:t>
      </w:r>
      <w:r>
        <w:rPr>
          <w:rFonts w:ascii="Consolas" w:hAnsi="Consolas" w:cs="Consolas"/>
          <w:sz w:val="21"/>
          <w:szCs w:val="21"/>
          <w:lang w:val="es-EC"/>
        </w:rPr>
        <w:t xml:space="preserve">roleGuard</w:t>
      </w:r>
      <w:r>
        <w:rPr>
          <w:rFonts w:ascii="Arial" w:hAnsi="Arial" w:cs="Arial"/>
          <w:sz w:val="24"/>
          <w:szCs w:val="24"/>
          <w:lang w:val="es-EC"/>
        </w:rPr>
        <w:t xml:space="preserve"> solo deja entrar a </w:t>
      </w:r>
      <w:r>
        <w:rPr>
          <w:rFonts w:ascii="Consolas" w:hAnsi="Consolas" w:cs="Consolas"/>
          <w:sz w:val="21"/>
          <w:szCs w:val="21"/>
          <w:lang w:val="es-EC"/>
        </w:rPr>
        <w:t xml:space="preserve">/usuarios</w:t>
      </w:r>
      <w:r>
        <w:rPr>
          <w:rFonts w:ascii="Arial" w:hAnsi="Arial" w:cs="Arial"/>
          <w:sz w:val="24"/>
          <w:szCs w:val="24"/>
          <w:lang w:val="es-EC"/>
        </w:rPr>
        <w:t xml:space="preserve"> al rol Administrador (Angular, s. f.-c).</w:t>
      </w:r>
    </w:p>
    <w:p>
      <w:pPr>
        <w:pStyle w:val="Prrafodelista"/>
        <w:numPr>
          <w:ilvl w:val="0"/>
          <w:numId w:val="19"/>
        </w:numPr>
        <w:spacing w:before="0" w:after="80" w:line="276" w:lineRule="auto"/>
        <w:ind w:left="720" w:hanging="360"/>
        <w:jc w:val="left"/>
      </w:pPr>
      <w:r>
        <w:rPr>
          <w:rFonts w:ascii="Arial" w:hAnsi="Arial" w:cs="Arial"/>
          <w:b/>
          <w:bCs/>
          <w:sz w:val="24"/>
          <w:szCs w:val="24"/>
          <w:lang w:val="es-EC"/>
        </w:rPr>
        <w:t xml:space="preserve">Pantallas</w:t>
      </w:r>
      <w:r>
        <w:rPr>
          <w:rFonts w:ascii="Arial" w:hAnsi="Arial" w:cs="Arial"/>
          <w:sz w:val="24"/>
          <w:szCs w:val="24"/>
          <w:lang w:val="es-EC"/>
        </w:rPr>
        <w:t xml:space="preserve">: </w:t>
      </w:r>
      <w:r>
        <w:rPr>
          <w:rFonts w:ascii="Consolas" w:hAnsi="Consolas" w:cs="Consolas"/>
          <w:sz w:val="21"/>
          <w:szCs w:val="21"/>
          <w:lang w:val="es-EC"/>
        </w:rPr>
        <w:t xml:space="preserve">/login</w:t>
      </w:r>
      <w:r>
        <w:rPr>
          <w:rFonts w:ascii="Arial" w:hAnsi="Arial" w:cs="Arial"/>
          <w:sz w:val="24"/>
          <w:szCs w:val="24"/>
          <w:lang w:val="es-EC"/>
        </w:rPr>
        <w:t xml:space="preserve"> con validaciones y mensajes claros, </w:t>
      </w:r>
      <w:r>
        <w:rPr>
          <w:rFonts w:ascii="Consolas" w:hAnsi="Consolas" w:cs="Consolas"/>
          <w:sz w:val="21"/>
          <w:szCs w:val="21"/>
          <w:lang w:val="es-EC"/>
        </w:rPr>
        <w:t xml:space="preserve">/inicio</w:t>
      </w:r>
      <w:r>
        <w:rPr>
          <w:rFonts w:ascii="Arial" w:hAnsi="Arial" w:cs="Arial"/>
          <w:sz w:val="24"/>
          <w:szCs w:val="24"/>
          <w:lang w:val="es-EC"/>
        </w:rPr>
        <w:t xml:space="preserve"> con el nombre, el rol, el saldo de horas y las categorías, y </w:t>
      </w:r>
      <w:r>
        <w:rPr>
          <w:rFonts w:ascii="Consolas" w:hAnsi="Consolas" w:cs="Consolas"/>
          <w:sz w:val="21"/>
          <w:szCs w:val="21"/>
          <w:lang w:val="es-EC"/>
        </w:rPr>
        <w:t xml:space="preserve">/usuarios</w:t>
      </w:r>
      <w:r>
        <w:rPr>
          <w:rFonts w:ascii="Arial" w:hAnsi="Arial" w:cs="Arial"/>
          <w:sz w:val="24"/>
          <w:szCs w:val="24"/>
          <w:lang w:val="es-EC"/>
        </w:rPr>
        <w:t xml:space="preserve"> con la lista de usuarios para el Administrador. El menú cambia según el rol.</w:t>
      </w:r>
    </w:p>
    <w:p>
      <w:pPr>
        <w:spacing w:before="0" w:after="160" w:line="276" w:lineRule="auto"/>
        <w:jc w:val="both"/>
      </w:pPr>
      <w:r>
        <w:rPr>
          <w:rFonts w:ascii="Arial" w:hAnsi="Arial" w:cs="Arial"/>
          <w:sz w:val="24"/>
          <w:szCs w:val="24"/>
          <w:lang w:val="es-EC"/>
        </w:rPr>
        <w:t xml:space="preserve">Como el proyecto se creó con renderizado en el servidor (SSR) y </w:t>
      </w:r>
      <w:r>
        <w:rPr>
          <w:rFonts w:ascii="Consolas" w:hAnsi="Consolas" w:cs="Consolas"/>
          <w:sz w:val="21"/>
          <w:szCs w:val="21"/>
          <w:lang w:val="es-EC"/>
        </w:rPr>
        <w:t xml:space="preserve">localStorage</w:t>
      </w:r>
      <w:r>
        <w:rPr>
          <w:rFonts w:ascii="Arial" w:hAnsi="Arial" w:cs="Arial"/>
          <w:sz w:val="24"/>
          <w:szCs w:val="24"/>
          <w:lang w:val="es-EC"/>
        </w:rPr>
        <w:t xml:space="preserve"> solo existe en el navegador, las rutas se configuraron con </w:t>
      </w:r>
      <w:r>
        <w:rPr>
          <w:rFonts w:ascii="Consolas" w:hAnsi="Consolas" w:cs="Consolas"/>
          <w:sz w:val="21"/>
          <w:szCs w:val="21"/>
          <w:lang w:val="es-EC"/>
        </w:rPr>
        <w:t xml:space="preserve">RenderMode.Client</w:t>
      </w:r>
      <w:r>
        <w:rPr>
          <w:rFonts w:ascii="Arial" w:hAnsi="Arial" w:cs="Arial"/>
          <w:sz w:val="24"/>
          <w:szCs w:val="24"/>
          <w:lang w:val="es-EC"/>
        </w:rPr>
        <w:t xml:space="preserve"> para que se dibujen en el cliente.</w:t>
      </w:r>
    </w:p>
    <w:p>
      <w:pPr>
        <w:keepNext/>
        <w:spacing w:before="120" w:after="60" w:line="276" w:lineRule="auto"/>
        <w:jc w:val="center"/>
      </w:pPr>
      <w:r>
        <w:drawing>
          <wp:inline distT="0" distB="0" distL="0" distR="0">
            <wp:extent cx="4800000" cy="2850000"/>
            <wp:docPr id="205" name="Figura 5" descr="Pantalla de inicio de sesión de Tim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tb_205.png"/>
                    <pic:cNvPicPr/>
                  </pic:nvPicPr>
                  <pic:blipFill>
                    <a:blip r:embed="rId205"/>
                    <a:stretch>
                      <a:fillRect/>
                    </a:stretch>
                  </pic:blipFill>
                  <pic:spPr>
                    <a:xfrm>
                      <a:off x="0" y="0"/>
                      <a:ext cx="4800000" cy="2850000"/>
                    </a:xfrm>
                    <a:prstGeom prst="rect">
                      <a:avLst/>
                    </a:prstGeom>
                    <a:ln w="6350">
                      <a:solidFill>
                        <a:srgbClr val="BFBFBF"/>
                      </a:solidFill>
                    </a:ln>
                  </pic:spPr>
                </pic:pic>
              </a:graphicData>
            </a:graphic>
          </wp:inline>
        </w:drawing>
      </w:r>
    </w:p>
    <w:p>
      <w:pPr>
        <w:spacing w:before="0" w:after="220" w:line="276" w:lineRule="auto"/>
        <w:jc w:val="center"/>
      </w:pPr>
      <w:r>
        <w:rPr>
          <w:rFonts w:ascii="Arial" w:hAnsi="Arial" w:cs="Arial"/>
          <w:b/>
          <w:bCs/>
          <w:sz w:val="20"/>
          <w:szCs w:val="20"/>
          <w:lang w:val="es-EC"/>
        </w:rPr>
        <w:t xml:space="preserve">Figura 5. </w:t>
      </w:r>
      <w:r>
        <w:rPr>
          <w:rFonts w:ascii="Arial" w:hAnsi="Arial" w:cs="Arial"/>
          <w:i/>
          <w:iCs/>
          <w:sz w:val="20"/>
          <w:szCs w:val="20"/>
          <w:lang w:val="es-EC"/>
        </w:rPr>
        <w:t xml:space="preserve">Pantalla de inicio de sesión de TimeBank.</w:t>
      </w:r>
    </w:p>
    <w:p>
      <w:pPr>
        <w:keepNext/>
        <w:spacing w:before="120" w:after="60" w:line="276" w:lineRule="auto"/>
        <w:jc w:val="center"/>
      </w:pPr>
      <w:r>
        <w:drawing>
          <wp:inline distT="0" distB="0" distL="0" distR="0">
            <wp:extent cx="4800000" cy="2850000"/>
            <wp:docPr id="206" name="Figura 6" descr="Mensaje mostrado cuando la contraseña es incorrecta (respuesta 401 de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tb_206.png"/>
                    <pic:cNvPicPr/>
                  </pic:nvPicPr>
                  <pic:blipFill>
                    <a:blip r:embed="rId206"/>
                    <a:stretch>
                      <a:fillRect/>
                    </a:stretch>
                  </pic:blipFill>
                  <pic:spPr>
                    <a:xfrm>
                      <a:off x="0" y="0"/>
                      <a:ext cx="4800000" cy="2850000"/>
                    </a:xfrm>
                    <a:prstGeom prst="rect">
                      <a:avLst/>
                    </a:prstGeom>
                    <a:ln w="6350">
                      <a:solidFill>
                        <a:srgbClr val="BFBFBF"/>
                      </a:solidFill>
                    </a:ln>
                  </pic:spPr>
                </pic:pic>
              </a:graphicData>
            </a:graphic>
          </wp:inline>
        </w:drawing>
      </w:r>
    </w:p>
    <w:p>
      <w:pPr>
        <w:spacing w:before="0" w:after="220" w:line="276" w:lineRule="auto"/>
        <w:jc w:val="center"/>
      </w:pPr>
      <w:r>
        <w:rPr>
          <w:rFonts w:ascii="Arial" w:hAnsi="Arial" w:cs="Arial"/>
          <w:b/>
          <w:bCs/>
          <w:sz w:val="20"/>
          <w:szCs w:val="20"/>
          <w:lang w:val="es-EC"/>
        </w:rPr>
        <w:t xml:space="preserve">Figura 6. </w:t>
      </w:r>
      <w:r>
        <w:rPr>
          <w:rFonts w:ascii="Arial" w:hAnsi="Arial" w:cs="Arial"/>
          <w:i/>
          <w:iCs/>
          <w:sz w:val="20"/>
          <w:szCs w:val="20"/>
          <w:lang w:val="es-EC"/>
        </w:rPr>
        <w:t xml:space="preserve">Mensaje mostrado cuando la contraseña es incorrecta (respuesta 401 de la API).</w:t>
      </w:r>
    </w:p>
    <w:p>
      <w:pPr>
        <w:keepNext/>
        <w:spacing w:before="220" w:after="100" w:line="276" w:lineRule="auto"/>
        <w:jc w:val="left"/>
      </w:pPr>
      <w:r>
        <w:rPr>
          <w:rFonts w:ascii="Arial" w:hAnsi="Arial" w:cs="Arial"/>
          <w:b/>
          <w:bCs/>
          <w:sz w:val="24"/>
          <w:szCs w:val="24"/>
          <w:lang w:val="es-EC"/>
        </w:rPr>
        <w:t xml:space="preserve">6.9. Fase 9: Pruebas y resultados</w:t>
      </w:r>
    </w:p>
    <w:p>
      <w:pPr>
        <w:spacing w:before="0" w:after="160" w:line="276" w:lineRule="auto"/>
        <w:jc w:val="both"/>
      </w:pPr>
      <w:r>
        <w:rPr>
          <w:rFonts w:ascii="Arial" w:hAnsi="Arial" w:cs="Arial"/>
          <w:sz w:val="24"/>
          <w:szCs w:val="24"/>
          <w:lang w:val="es-EC"/>
        </w:rPr>
        <w:t xml:space="preserve">La API se probó con una colección de Postman organizada por módulos (</w:t>
      </w:r>
      <w:r>
        <w:rPr>
          <w:rFonts w:ascii="Consolas" w:hAnsi="Consolas" w:cs="Consolas"/>
          <w:sz w:val="21"/>
          <w:szCs w:val="21"/>
          <w:lang w:val="es-EC"/>
        </w:rPr>
        <w:t xml:space="preserve">docs/TimeBank API</w:t>
      </w:r>
      <w:r>
        <w:rPr>
          <w:rFonts w:ascii="Arial" w:hAnsi="Arial" w:cs="Arial"/>
          <w:sz w:val="24"/>
          <w:szCs w:val="24"/>
          <w:lang w:val="es-EC"/>
        </w:rPr>
        <w:t xml:space="preserve">) y con dos scripts de PowerShell que recorren los casos correctos y de error: </w:t>
      </w:r>
      <w:r>
        <w:rPr>
          <w:rFonts w:ascii="Consolas" w:hAnsi="Consolas" w:cs="Consolas"/>
          <w:sz w:val="21"/>
          <w:szCs w:val="21"/>
          <w:lang w:val="es-EC"/>
        </w:rPr>
        <w:t xml:space="preserve">tests/probar-api.ps1</w:t>
      </w:r>
      <w:r>
        <w:rPr>
          <w:rFonts w:ascii="Arial" w:hAnsi="Arial" w:cs="Arial"/>
          <w:sz w:val="24"/>
          <w:szCs w:val="24"/>
          <w:lang w:val="es-EC"/>
        </w:rPr>
        <w:t xml:space="preserve"> para el CRUD y </w:t>
      </w:r>
      <w:r>
        <w:rPr>
          <w:rFonts w:ascii="Consolas" w:hAnsi="Consolas" w:cs="Consolas"/>
          <w:sz w:val="21"/>
          <w:szCs w:val="21"/>
          <w:lang w:val="es-EC"/>
        </w:rPr>
        <w:t xml:space="preserve">tests/probar-login.ps1</w:t>
      </w:r>
      <w:r>
        <w:rPr>
          <w:rFonts w:ascii="Arial" w:hAnsi="Arial" w:cs="Arial"/>
          <w:sz w:val="24"/>
          <w:szCs w:val="24"/>
          <w:lang w:val="es-EC"/>
        </w:rPr>
        <w:t xml:space="preserve"> para el registro, el inicio de sesión, las sesiones y el cierre de sesión. El frontend se probó en el navegador.</w:t>
      </w:r>
    </w:p>
    <w:p>
      <w:pPr>
        <w:keepNext/>
        <w:spacing w:before="120" w:after="80" w:line="276" w:lineRule="auto"/>
        <w:jc w:val="left"/>
      </w:pPr>
      <w:r>
        <w:rPr>
          <w:rFonts w:ascii="Arial" w:hAnsi="Arial" w:cs="Arial"/>
          <w:b/>
          <w:bCs/>
          <w:sz w:val="20"/>
          <w:szCs w:val="20"/>
          <w:lang w:val="es-EC"/>
        </w:rPr>
        <w:t xml:space="preserve">Tabla 6. </w:t>
      </w:r>
      <w:r>
        <w:rPr>
          <w:rFonts w:ascii="Arial" w:hAnsi="Arial" w:cs="Arial"/>
          <w:i/>
          <w:iCs/>
          <w:sz w:val="20"/>
          <w:szCs w:val="20"/>
          <w:lang w:val="es-EC"/>
        </w:rPr>
        <w:t xml:space="preserve">Resumen de pruebas realizadas.</w:t>
      </w:r>
    </w:p>
    <w:tbl>
      <w:tblPr>
        <w:tblW w:w="849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0" w:lastColumn="0" w:noHBand="0" w:noVBand="1"/>
      </w:tblPr>
      <w:tblGrid>
        <w:gridCol w:w="3400"/>
        <w:gridCol w:w="3600"/>
        <w:gridCol w:w="1498"/>
      </w:tblGrid>
      <w:tr>
        <w:trPr>
          <w:tblHeader/>
          <w:cantSplit/>
        </w:trPr>
        <w:tc>
          <w:tcPr>
            <w:tcW w:w="34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Prueba</w:t>
            </w:r>
          </w:p>
        </w:tc>
        <w:tc>
          <w:tcPr>
            <w:tcW w:w="36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Resultado esperado</w:t>
            </w:r>
          </w:p>
        </w:tc>
        <w:tc>
          <w:tcPr>
            <w:tcW w:w="1498"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Resultado</w:t>
            </w:r>
          </w:p>
        </w:tc>
      </w:tr>
      <w:tr>
        <w:trPr>
          <w:cantSplit/>
        </w:trPr>
        <w:tc>
          <w:tcPr>
            <w:tcW w:w="3400" w:type="dxa"/>
            <w:vAlign w:val="center"/>
          </w:tcPr>
          <w:p>
            <w:pPr>
              <w:spacing w:before="0" w:after="0" w:line="240" w:lineRule="auto"/>
              <w:jc w:val="left"/>
            </w:pPr>
            <w:r>
              <w:rPr>
                <w:rFonts w:ascii="Arial" w:hAnsi="Arial" w:cs="Arial"/>
                <w:sz w:val="20"/>
                <w:szCs w:val="20"/>
                <w:lang w:val="es-EC"/>
              </w:rPr>
              <w:t xml:space="preserve">Listar usuarios sin token</w:t>
            </w:r>
          </w:p>
        </w:tc>
        <w:tc>
          <w:tcPr>
            <w:tcW w:w="3600" w:type="dxa"/>
            <w:vAlign w:val="center"/>
          </w:tcPr>
          <w:p>
            <w:pPr>
              <w:spacing w:before="0" w:after="0" w:line="240" w:lineRule="auto"/>
              <w:jc w:val="left"/>
            </w:pPr>
            <w:r>
              <w:rPr>
                <w:rFonts w:ascii="Arial" w:hAnsi="Arial" w:cs="Arial"/>
                <w:sz w:val="20"/>
                <w:szCs w:val="20"/>
                <w:lang w:val="es-EC"/>
              </w:rPr>
              <w:t xml:space="preserve">401 No autorizado</w:t>
            </w:r>
          </w:p>
        </w:tc>
        <w:tc>
          <w:tcPr>
            <w:tcW w:w="1498" w:type="dxa"/>
            <w:vAlign w:val="center"/>
          </w:tcPr>
          <w:p>
            <w:pPr>
              <w:spacing w:before="0" w:after="0" w:line="240" w:lineRule="auto"/>
              <w:jc w:val="left"/>
            </w:pPr>
            <w:r>
              <w:rPr>
                <w:rFonts w:ascii="Arial" w:hAnsi="Arial" w:cs="Arial"/>
                <w:sz w:val="20"/>
                <w:szCs w:val="20"/>
                <w:lang w:val="es-EC"/>
              </w:rPr>
              <w:t xml:space="preserve">Correcto</w:t>
            </w:r>
          </w:p>
        </w:tc>
      </w:tr>
      <w:tr>
        <w:trPr>
          <w:cantSplit/>
        </w:trPr>
        <w:tc>
          <w:tcPr>
            <w:tcW w:w="3400" w:type="dxa"/>
            <w:vAlign w:val="center"/>
          </w:tcPr>
          <w:p>
            <w:pPr>
              <w:spacing w:before="0" w:after="0" w:line="240" w:lineRule="auto"/>
              <w:jc w:val="left"/>
            </w:pPr>
            <w:r>
              <w:rPr>
                <w:rFonts w:ascii="Arial" w:hAnsi="Arial" w:cs="Arial"/>
                <w:sz w:val="20"/>
                <w:szCs w:val="20"/>
                <w:lang w:val="es-EC"/>
              </w:rPr>
              <w:t xml:space="preserve">Crear categoría con token de Usuario</w:t>
            </w:r>
          </w:p>
        </w:tc>
        <w:tc>
          <w:tcPr>
            <w:tcW w:w="3600" w:type="dxa"/>
            <w:vAlign w:val="center"/>
          </w:tcPr>
          <w:p>
            <w:pPr>
              <w:spacing w:before="0" w:after="0" w:line="240" w:lineRule="auto"/>
              <w:jc w:val="left"/>
            </w:pPr>
            <w:r>
              <w:rPr>
                <w:rFonts w:ascii="Arial" w:hAnsi="Arial" w:cs="Arial"/>
                <w:sz w:val="20"/>
                <w:szCs w:val="20"/>
                <w:lang w:val="es-EC"/>
              </w:rPr>
              <w:t xml:space="preserve">403 Prohibido</w:t>
            </w:r>
          </w:p>
        </w:tc>
        <w:tc>
          <w:tcPr>
            <w:tcW w:w="1498" w:type="dxa"/>
            <w:vAlign w:val="center"/>
          </w:tcPr>
          <w:p>
            <w:pPr>
              <w:spacing w:before="0" w:after="0" w:line="240" w:lineRule="auto"/>
              <w:jc w:val="left"/>
            </w:pPr>
            <w:r>
              <w:rPr>
                <w:rFonts w:ascii="Arial" w:hAnsi="Arial" w:cs="Arial"/>
                <w:sz w:val="20"/>
                <w:szCs w:val="20"/>
                <w:lang w:val="es-EC"/>
              </w:rPr>
              <w:t xml:space="preserve">Correcto</w:t>
            </w:r>
          </w:p>
        </w:tc>
      </w:tr>
      <w:tr>
        <w:trPr>
          <w:cantSplit/>
        </w:trPr>
        <w:tc>
          <w:tcPr>
            <w:tcW w:w="3400" w:type="dxa"/>
            <w:vAlign w:val="center"/>
          </w:tcPr>
          <w:p>
            <w:pPr>
              <w:spacing w:before="0" w:after="0" w:line="240" w:lineRule="auto"/>
              <w:jc w:val="left"/>
            </w:pPr>
            <w:r>
              <w:rPr>
                <w:rFonts w:ascii="Arial" w:hAnsi="Arial" w:cs="Arial"/>
                <w:sz w:val="20"/>
                <w:szCs w:val="20"/>
                <w:lang w:val="es-EC"/>
              </w:rPr>
              <w:t xml:space="preserve">Crear categoría con token de Administrador</w:t>
            </w:r>
          </w:p>
        </w:tc>
        <w:tc>
          <w:tcPr>
            <w:tcW w:w="3600" w:type="dxa"/>
            <w:vAlign w:val="center"/>
          </w:tcPr>
          <w:p>
            <w:pPr>
              <w:spacing w:before="0" w:after="0" w:line="240" w:lineRule="auto"/>
              <w:jc w:val="left"/>
            </w:pPr>
            <w:r>
              <w:rPr>
                <w:rFonts w:ascii="Arial" w:hAnsi="Arial" w:cs="Arial"/>
                <w:sz w:val="20"/>
                <w:szCs w:val="20"/>
                <w:lang w:val="es-EC"/>
              </w:rPr>
              <w:t xml:space="preserve">201 Creado</w:t>
            </w:r>
          </w:p>
        </w:tc>
        <w:tc>
          <w:tcPr>
            <w:tcW w:w="1498" w:type="dxa"/>
            <w:vAlign w:val="center"/>
          </w:tcPr>
          <w:p>
            <w:pPr>
              <w:spacing w:before="0" w:after="0" w:line="240" w:lineRule="auto"/>
              <w:jc w:val="left"/>
            </w:pPr>
            <w:r>
              <w:rPr>
                <w:rFonts w:ascii="Arial" w:hAnsi="Arial" w:cs="Arial"/>
                <w:sz w:val="20"/>
                <w:szCs w:val="20"/>
                <w:lang w:val="es-EC"/>
              </w:rPr>
              <w:t xml:space="preserve">Correcto</w:t>
            </w:r>
          </w:p>
        </w:tc>
      </w:tr>
      <w:tr>
        <w:trPr>
          <w:cantSplit/>
        </w:trPr>
        <w:tc>
          <w:tcPr>
            <w:tcW w:w="3400" w:type="dxa"/>
            <w:vAlign w:val="center"/>
          </w:tcPr>
          <w:p>
            <w:pPr>
              <w:spacing w:before="0" w:after="0" w:line="240" w:lineRule="auto"/>
              <w:jc w:val="left"/>
            </w:pPr>
            <w:r>
              <w:rPr>
                <w:rFonts w:ascii="Arial" w:hAnsi="Arial" w:cs="Arial"/>
                <w:sz w:val="20"/>
                <w:szCs w:val="20"/>
                <w:lang w:val="es-EC"/>
              </w:rPr>
              <w:t xml:space="preserve">Registrar una contraseña débil</w:t>
            </w:r>
          </w:p>
        </w:tc>
        <w:tc>
          <w:tcPr>
            <w:tcW w:w="3600" w:type="dxa"/>
            <w:vAlign w:val="center"/>
          </w:tcPr>
          <w:p>
            <w:pPr>
              <w:spacing w:before="0" w:after="0" w:line="240" w:lineRule="auto"/>
              <w:jc w:val="left"/>
            </w:pPr>
            <w:r>
              <w:rPr>
                <w:rFonts w:ascii="Arial" w:hAnsi="Arial" w:cs="Arial"/>
                <w:sz w:val="20"/>
                <w:szCs w:val="20"/>
                <w:lang w:val="es-EC"/>
              </w:rPr>
              <w:t xml:space="preserve">400 con mensaje de contraseña no válida</w:t>
            </w:r>
          </w:p>
        </w:tc>
        <w:tc>
          <w:tcPr>
            <w:tcW w:w="1498" w:type="dxa"/>
            <w:vAlign w:val="center"/>
          </w:tcPr>
          <w:p>
            <w:pPr>
              <w:spacing w:before="0" w:after="0" w:line="240" w:lineRule="auto"/>
              <w:jc w:val="left"/>
            </w:pPr>
            <w:r>
              <w:rPr>
                <w:rFonts w:ascii="Arial" w:hAnsi="Arial" w:cs="Arial"/>
                <w:sz w:val="20"/>
                <w:szCs w:val="20"/>
                <w:lang w:val="es-EC"/>
              </w:rPr>
              <w:t xml:space="preserve">Correcto</w:t>
            </w:r>
          </w:p>
        </w:tc>
      </w:tr>
      <w:tr>
        <w:trPr>
          <w:cantSplit/>
        </w:trPr>
        <w:tc>
          <w:tcPr>
            <w:tcW w:w="3400" w:type="dxa"/>
            <w:vAlign w:val="center"/>
          </w:tcPr>
          <w:p>
            <w:pPr>
              <w:spacing w:before="0" w:after="0" w:line="240" w:lineRule="auto"/>
              <w:jc w:val="left"/>
            </w:pPr>
            <w:r>
              <w:rPr>
                <w:rFonts w:ascii="Arial" w:hAnsi="Arial" w:cs="Arial"/>
                <w:sz w:val="20"/>
                <w:szCs w:val="20"/>
                <w:lang w:val="es-EC"/>
              </w:rPr>
              <w:t xml:space="preserve">Registrar un correo repetido</w:t>
            </w:r>
          </w:p>
        </w:tc>
        <w:tc>
          <w:tcPr>
            <w:tcW w:w="3600" w:type="dxa"/>
            <w:vAlign w:val="center"/>
          </w:tcPr>
          <w:p>
            <w:pPr>
              <w:spacing w:before="0" w:after="0" w:line="240" w:lineRule="auto"/>
              <w:jc w:val="left"/>
            </w:pPr>
            <w:r>
              <w:rPr>
                <w:rFonts w:ascii="Arial" w:hAnsi="Arial" w:cs="Arial"/>
                <w:sz w:val="20"/>
                <w:szCs w:val="20"/>
                <w:lang w:val="es-EC"/>
              </w:rPr>
              <w:t xml:space="preserve">409 Conflicto</w:t>
            </w:r>
          </w:p>
        </w:tc>
        <w:tc>
          <w:tcPr>
            <w:tcW w:w="1498" w:type="dxa"/>
            <w:vAlign w:val="center"/>
          </w:tcPr>
          <w:p>
            <w:pPr>
              <w:spacing w:before="0" w:after="0" w:line="240" w:lineRule="auto"/>
              <w:jc w:val="left"/>
            </w:pPr>
            <w:r>
              <w:rPr>
                <w:rFonts w:ascii="Arial" w:hAnsi="Arial" w:cs="Arial"/>
                <w:sz w:val="20"/>
                <w:szCs w:val="20"/>
                <w:lang w:val="es-EC"/>
              </w:rPr>
              <w:t xml:space="preserve">Correcto</w:t>
            </w:r>
          </w:p>
        </w:tc>
      </w:tr>
      <w:tr>
        <w:trPr>
          <w:cantSplit/>
        </w:trPr>
        <w:tc>
          <w:tcPr>
            <w:tcW w:w="3400" w:type="dxa"/>
            <w:vAlign w:val="center"/>
          </w:tcPr>
          <w:p>
            <w:pPr>
              <w:spacing w:before="0" w:after="0" w:line="240" w:lineRule="auto"/>
              <w:jc w:val="left"/>
            </w:pPr>
            <w:r>
              <w:rPr>
                <w:rFonts w:ascii="Arial" w:hAnsi="Arial" w:cs="Arial"/>
                <w:sz w:val="20"/>
                <w:szCs w:val="20"/>
                <w:lang w:val="es-EC"/>
              </w:rPr>
              <w:t xml:space="preserve">Pedir un servicio propio o sin saldo</w:t>
            </w:r>
          </w:p>
        </w:tc>
        <w:tc>
          <w:tcPr>
            <w:tcW w:w="3600" w:type="dxa"/>
            <w:vAlign w:val="center"/>
          </w:tcPr>
          <w:p>
            <w:pPr>
              <w:spacing w:before="0" w:after="0" w:line="240" w:lineRule="auto"/>
              <w:jc w:val="left"/>
            </w:pPr>
            <w:r>
              <w:rPr>
                <w:rFonts w:ascii="Arial" w:hAnsi="Arial" w:cs="Arial"/>
                <w:sz w:val="20"/>
                <w:szCs w:val="20"/>
                <w:lang w:val="es-EC"/>
              </w:rPr>
              <w:t xml:space="preserve">400 con mensaje de la regla de negocio</w:t>
            </w:r>
          </w:p>
        </w:tc>
        <w:tc>
          <w:tcPr>
            <w:tcW w:w="1498" w:type="dxa"/>
            <w:vAlign w:val="center"/>
          </w:tcPr>
          <w:p>
            <w:pPr>
              <w:spacing w:before="0" w:after="0" w:line="240" w:lineRule="auto"/>
              <w:jc w:val="left"/>
            </w:pPr>
            <w:r>
              <w:rPr>
                <w:rFonts w:ascii="Arial" w:hAnsi="Arial" w:cs="Arial"/>
                <w:sz w:val="20"/>
                <w:szCs w:val="20"/>
                <w:lang w:val="es-EC"/>
              </w:rPr>
              <w:t xml:space="preserve">Correcto</w:t>
            </w:r>
          </w:p>
        </w:tc>
      </w:tr>
      <w:tr>
        <w:trPr>
          <w:cantSplit/>
        </w:trPr>
        <w:tc>
          <w:tcPr>
            <w:tcW w:w="3400" w:type="dxa"/>
            <w:vAlign w:val="center"/>
          </w:tcPr>
          <w:p>
            <w:pPr>
              <w:spacing w:before="0" w:after="0" w:line="240" w:lineRule="auto"/>
              <w:jc w:val="left"/>
            </w:pPr>
            <w:r>
              <w:rPr>
                <w:rFonts w:ascii="Arial" w:hAnsi="Arial" w:cs="Arial"/>
                <w:sz w:val="20"/>
                <w:szCs w:val="20"/>
                <w:lang w:val="es-EC"/>
              </w:rPr>
              <w:t xml:space="preserve">Usar un token después del logout</w:t>
            </w:r>
          </w:p>
        </w:tc>
        <w:tc>
          <w:tcPr>
            <w:tcW w:w="3600" w:type="dxa"/>
            <w:vAlign w:val="center"/>
          </w:tcPr>
          <w:p>
            <w:pPr>
              <w:spacing w:before="0" w:after="0" w:line="240" w:lineRule="auto"/>
              <w:jc w:val="left"/>
            </w:pPr>
            <w:r>
              <w:rPr>
                <w:rFonts w:ascii="Arial" w:hAnsi="Arial" w:cs="Arial"/>
                <w:sz w:val="20"/>
                <w:szCs w:val="20"/>
                <w:lang w:val="es-EC"/>
              </w:rPr>
              <w:t xml:space="preserve">401 (sesión revocada)</w:t>
            </w:r>
          </w:p>
        </w:tc>
        <w:tc>
          <w:tcPr>
            <w:tcW w:w="1498" w:type="dxa"/>
            <w:vAlign w:val="center"/>
          </w:tcPr>
          <w:p>
            <w:pPr>
              <w:spacing w:before="0" w:after="0" w:line="240" w:lineRule="auto"/>
              <w:jc w:val="left"/>
            </w:pPr>
            <w:r>
              <w:rPr>
                <w:rFonts w:ascii="Arial" w:hAnsi="Arial" w:cs="Arial"/>
                <w:sz w:val="20"/>
                <w:szCs w:val="20"/>
                <w:lang w:val="es-EC"/>
              </w:rPr>
              <w:t xml:space="preserve">Correcto</w:t>
            </w:r>
          </w:p>
        </w:tc>
      </w:tr>
      <w:tr>
        <w:trPr>
          <w:cantSplit/>
        </w:trPr>
        <w:tc>
          <w:tcPr>
            <w:tcW w:w="3400" w:type="dxa"/>
            <w:vAlign w:val="center"/>
          </w:tcPr>
          <w:p>
            <w:pPr>
              <w:spacing w:before="0" w:after="0" w:line="240" w:lineRule="auto"/>
              <w:jc w:val="left"/>
            </w:pPr>
            <w:r>
              <w:rPr>
                <w:rFonts w:ascii="Arial" w:hAnsi="Arial" w:cs="Arial"/>
                <w:sz w:val="20"/>
                <w:szCs w:val="20"/>
                <w:lang w:val="es-EC"/>
              </w:rPr>
              <w:t xml:space="preserve">Login en Angular con contraseña incorrecta</w:t>
            </w:r>
          </w:p>
        </w:tc>
        <w:tc>
          <w:tcPr>
            <w:tcW w:w="3600" w:type="dxa"/>
            <w:vAlign w:val="center"/>
          </w:tcPr>
          <w:p>
            <w:pPr>
              <w:spacing w:before="0" w:after="0" w:line="240" w:lineRule="auto"/>
              <w:jc w:val="left"/>
            </w:pPr>
            <w:r>
              <w:rPr>
                <w:rFonts w:ascii="Arial" w:hAnsi="Arial" w:cs="Arial"/>
                <w:sz w:val="20"/>
                <w:szCs w:val="20"/>
                <w:lang w:val="es-EC"/>
              </w:rPr>
              <w:t xml:space="preserve">Mensaje "Correo o contraseña incorrectos"</w:t>
            </w:r>
          </w:p>
        </w:tc>
        <w:tc>
          <w:tcPr>
            <w:tcW w:w="1498" w:type="dxa"/>
            <w:vAlign w:val="center"/>
          </w:tcPr>
          <w:p>
            <w:pPr>
              <w:spacing w:before="0" w:after="0" w:line="240" w:lineRule="auto"/>
              <w:jc w:val="left"/>
            </w:pPr>
            <w:r>
              <w:rPr>
                <w:rFonts w:ascii="Arial" w:hAnsi="Arial" w:cs="Arial"/>
                <w:sz w:val="20"/>
                <w:szCs w:val="20"/>
                <w:lang w:val="es-EC"/>
              </w:rPr>
              <w:t xml:space="preserve">Correcto</w:t>
            </w:r>
          </w:p>
        </w:tc>
      </w:tr>
      <w:tr>
        <w:trPr>
          <w:cantSplit/>
        </w:trPr>
        <w:tc>
          <w:tcPr>
            <w:tcW w:w="3400" w:type="dxa"/>
            <w:vAlign w:val="center"/>
          </w:tcPr>
          <w:p>
            <w:pPr>
              <w:spacing w:before="0" w:after="0" w:line="240" w:lineRule="auto"/>
              <w:jc w:val="left"/>
            </w:pPr>
            <w:r>
              <w:rPr>
                <w:rFonts w:ascii="Arial" w:hAnsi="Arial" w:cs="Arial"/>
                <w:sz w:val="20"/>
                <w:szCs w:val="20"/>
                <w:lang w:val="es-EC"/>
              </w:rPr>
              <w:t xml:space="preserve">Login en Angular con datos correctos</w:t>
            </w:r>
          </w:p>
        </w:tc>
        <w:tc>
          <w:tcPr>
            <w:tcW w:w="3600" w:type="dxa"/>
            <w:vAlign w:val="center"/>
          </w:tcPr>
          <w:p>
            <w:pPr>
              <w:spacing w:before="0" w:after="0" w:line="240" w:lineRule="auto"/>
              <w:jc w:val="left"/>
            </w:pPr>
            <w:r>
              <w:rPr>
                <w:rFonts w:ascii="Arial" w:hAnsi="Arial" w:cs="Arial"/>
                <w:sz w:val="20"/>
                <w:szCs w:val="20"/>
                <w:lang w:val="es-EC"/>
              </w:rPr>
              <w:t xml:space="preserve">Entra a /inicio con nombre, rol y saldo</w:t>
            </w:r>
          </w:p>
        </w:tc>
        <w:tc>
          <w:tcPr>
            <w:tcW w:w="1498" w:type="dxa"/>
            <w:vAlign w:val="center"/>
          </w:tcPr>
          <w:p>
            <w:pPr>
              <w:spacing w:before="0" w:after="0" w:line="240" w:lineRule="auto"/>
              <w:jc w:val="left"/>
            </w:pPr>
            <w:r>
              <w:rPr>
                <w:rFonts w:ascii="Arial" w:hAnsi="Arial" w:cs="Arial"/>
                <w:sz w:val="20"/>
                <w:szCs w:val="20"/>
                <w:lang w:val="es-EC"/>
              </w:rPr>
              <w:t xml:space="preserve">Correcto</w:t>
            </w:r>
          </w:p>
        </w:tc>
      </w:tr>
      <w:tr>
        <w:trPr>
          <w:cantSplit/>
        </w:trPr>
        <w:tc>
          <w:tcPr>
            <w:tcW w:w="3400" w:type="dxa"/>
            <w:vAlign w:val="center"/>
          </w:tcPr>
          <w:p>
            <w:pPr>
              <w:spacing w:before="0" w:after="0" w:line="240" w:lineRule="auto"/>
              <w:jc w:val="left"/>
            </w:pPr>
            <w:r>
              <w:rPr>
                <w:rFonts w:ascii="Arial" w:hAnsi="Arial" w:cs="Arial"/>
                <w:sz w:val="20"/>
                <w:szCs w:val="20"/>
                <w:lang w:val="es-EC"/>
              </w:rPr>
              <w:t xml:space="preserve">Usuario intenta abrir /usuarios</w:t>
            </w:r>
          </w:p>
        </w:tc>
        <w:tc>
          <w:tcPr>
            <w:tcW w:w="3600" w:type="dxa"/>
            <w:vAlign w:val="center"/>
          </w:tcPr>
          <w:p>
            <w:pPr>
              <w:spacing w:before="0" w:after="0" w:line="240" w:lineRule="auto"/>
              <w:jc w:val="left"/>
            </w:pPr>
            <w:r>
              <w:rPr>
                <w:rFonts w:ascii="Arial" w:hAnsi="Arial" w:cs="Arial"/>
                <w:sz w:val="20"/>
                <w:szCs w:val="20"/>
                <w:lang w:val="es-EC"/>
              </w:rPr>
              <w:t xml:space="preserve">Vuelve a /inicio (roleGuard)</w:t>
            </w:r>
          </w:p>
        </w:tc>
        <w:tc>
          <w:tcPr>
            <w:tcW w:w="1498" w:type="dxa"/>
            <w:vAlign w:val="center"/>
          </w:tcPr>
          <w:p>
            <w:pPr>
              <w:spacing w:before="0" w:after="0" w:line="240" w:lineRule="auto"/>
              <w:jc w:val="left"/>
            </w:pPr>
            <w:r>
              <w:rPr>
                <w:rFonts w:ascii="Arial" w:hAnsi="Arial" w:cs="Arial"/>
                <w:sz w:val="20"/>
                <w:szCs w:val="20"/>
                <w:lang w:val="es-EC"/>
              </w:rPr>
              <w:t xml:space="preserve">Correcto</w:t>
            </w:r>
          </w:p>
        </w:tc>
      </w:tr>
    </w:tbl>
    <w:p>
      <w:pPr>
        <w:spacing w:before="0" w:after="120" w:line="276" w:lineRule="auto"/>
        <w:jc w:val="both"/>
      </w:pPr>
    </w:p>
    <w:p>
      <w:pPr>
        <w:keepNext/>
        <w:spacing w:before="220" w:after="100" w:line="276" w:lineRule="auto"/>
        <w:jc w:val="left"/>
      </w:pPr>
      <w:r>
        <w:rPr>
          <w:rFonts w:ascii="Arial" w:hAnsi="Arial" w:cs="Arial"/>
          <w:b/>
          <w:bCs/>
          <w:sz w:val="24"/>
          <w:szCs w:val="24"/>
          <w:lang w:val="es-EC"/>
        </w:rPr>
        <w:t xml:space="preserve">6.10. Análisis de resultados y estado del avance</w:t>
      </w:r>
    </w:p>
    <w:p>
      <w:pPr>
        <w:spacing w:before="0" w:after="160" w:line="276" w:lineRule="auto"/>
        <w:jc w:val="both"/>
      </w:pPr>
      <w:r>
        <w:rPr>
          <w:rFonts w:ascii="Arial" w:hAnsi="Arial" w:cs="Arial"/>
          <w:sz w:val="24"/>
          <w:szCs w:val="24"/>
          <w:lang w:val="es-EC"/>
        </w:rPr>
        <w:t xml:space="preserve">Al segundo corte, el backend cumple con los requisitos planteados por el docente: el login usa JWT, las contraseñas se guardan con hash y deben ser seguras, los roles privilegiados solo los asigna el Administrador y los errores se muestran con mensajes comprensibles para el usuario. Un aprendizaje importante fue la diferencia entre </w:t>
      </w:r>
      <w:r>
        <w:rPr>
          <w:rFonts w:ascii="Arial" w:hAnsi="Arial" w:cs="Arial"/>
          <w:b/>
          <w:bCs/>
          <w:sz w:val="24"/>
          <w:szCs w:val="24"/>
          <w:lang w:val="es-EC"/>
        </w:rPr>
        <w:t xml:space="preserve">autenticación</w:t>
      </w:r>
      <w:r>
        <w:rPr>
          <w:rFonts w:ascii="Arial" w:hAnsi="Arial" w:cs="Arial"/>
          <w:sz w:val="24"/>
          <w:szCs w:val="24"/>
          <w:lang w:val="es-EC"/>
        </w:rPr>
        <w:t xml:space="preserve"> (saber quién es el usuario, 401) y </w:t>
      </w:r>
      <w:r>
        <w:rPr>
          <w:rFonts w:ascii="Arial" w:hAnsi="Arial" w:cs="Arial"/>
          <w:b/>
          <w:bCs/>
          <w:sz w:val="24"/>
          <w:szCs w:val="24"/>
          <w:lang w:val="es-EC"/>
        </w:rPr>
        <w:t xml:space="preserve">autorización</w:t>
      </w:r>
      <w:r>
        <w:rPr>
          <w:rFonts w:ascii="Arial" w:hAnsi="Arial" w:cs="Arial"/>
          <w:sz w:val="24"/>
          <w:szCs w:val="24"/>
          <w:lang w:val="es-EC"/>
        </w:rPr>
        <w:t xml:space="preserve"> (saber qué puede hacer, 403).</w:t>
      </w:r>
    </w:p>
    <w:p>
      <w:pPr>
        <w:spacing w:before="0" w:after="160" w:line="276" w:lineRule="auto"/>
        <w:jc w:val="both"/>
      </w:pPr>
      <w:r>
        <w:rPr>
          <w:rFonts w:ascii="Arial" w:hAnsi="Arial" w:cs="Arial"/>
          <w:sz w:val="24"/>
          <w:szCs w:val="24"/>
          <w:lang w:val="es-EC"/>
        </w:rPr>
        <w:t xml:space="preserve">En el frontend, la aplicación ya se comunica con la API, inicia y cierra sesión y adapta el menú según el rol. Quedan para el tercer avance las pantallas de gestión de servicios, solicitudes y valoraciones, el registro desde Angular, la confirmación antes de eliminar y el diseño adaptable a celulares.</w:t>
      </w:r>
    </w:p>
    <w:p>
      <w:pPr>
        <w:keepNext/>
        <w:spacing w:before="120" w:after="80" w:line="276" w:lineRule="auto"/>
        <w:jc w:val="left"/>
      </w:pPr>
      <w:r>
        <w:rPr>
          <w:rFonts w:ascii="Arial" w:hAnsi="Arial" w:cs="Arial"/>
          <w:b/>
          <w:bCs/>
          <w:sz w:val="20"/>
          <w:szCs w:val="20"/>
          <w:lang w:val="es-EC"/>
        </w:rPr>
        <w:t xml:space="preserve">Tabla 7. </w:t>
      </w:r>
      <w:r>
        <w:rPr>
          <w:rFonts w:ascii="Arial" w:hAnsi="Arial" w:cs="Arial"/>
          <w:i/>
          <w:iCs/>
          <w:sz w:val="20"/>
          <w:szCs w:val="20"/>
          <w:lang w:val="es-EC"/>
        </w:rPr>
        <w:t xml:space="preserve">Estado de los componentes del proyecto.</w:t>
      </w:r>
    </w:p>
    <w:tbl>
      <w:tblPr>
        <w:tblW w:w="849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Look w:val="04A0" w:firstRow="1" w:lastRow="0" w:firstColumn="0" w:lastColumn="0" w:noHBand="0" w:noVBand="1"/>
      </w:tblPr>
      <w:tblGrid>
        <w:gridCol w:w="5200"/>
        <w:gridCol w:w="3298"/>
      </w:tblGrid>
      <w:tr>
        <w:trPr>
          <w:tblHeader/>
          <w:cantSplit/>
        </w:trPr>
        <w:tc>
          <w:tcPr>
            <w:tcW w:w="5200"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Componente</w:t>
            </w:r>
          </w:p>
        </w:tc>
        <w:tc>
          <w:tcPr>
            <w:tcW w:w="3298" w:type="dxa"/>
            <w:shd w:val="clear" w:color="auto" w:fill="1B2333"/>
            <w:vAlign w:val="center"/>
          </w:tcPr>
          <w:p>
            <w:pPr>
              <w:spacing w:before="0" w:after="0" w:line="240" w:lineRule="auto"/>
              <w:jc w:val="left"/>
            </w:pPr>
            <w:r>
              <w:rPr>
                <w:rFonts w:ascii="Arial" w:hAnsi="Arial" w:cs="Arial"/>
                <w:b/>
                <w:bCs/>
                <w:color w:val="FFFFFF"/>
                <w:sz w:val="20"/>
                <w:szCs w:val="20"/>
                <w:lang w:val="es-EC"/>
              </w:rPr>
              <w:t xml:space="preserve">Estado al segundo avance</w:t>
            </w:r>
          </w:p>
        </w:tc>
      </w:tr>
      <w:tr>
        <w:trPr>
          <w:cantSplit/>
        </w:trPr>
        <w:tc>
          <w:tcPr>
            <w:tcW w:w="5200" w:type="dxa"/>
            <w:vAlign w:val="center"/>
          </w:tcPr>
          <w:p>
            <w:pPr>
              <w:spacing w:before="0" w:after="0" w:line="240" w:lineRule="auto"/>
              <w:jc w:val="left"/>
            </w:pPr>
            <w:r>
              <w:rPr>
                <w:rFonts w:ascii="Arial" w:hAnsi="Arial" w:cs="Arial"/>
                <w:sz w:val="20"/>
                <w:szCs w:val="20"/>
                <w:lang w:val="es-EC"/>
              </w:rPr>
              <w:t xml:space="preserve">Estructura, repositorio y versiones</w:t>
            </w:r>
          </w:p>
        </w:tc>
        <w:tc>
          <w:tcPr>
            <w:tcW w:w="3298" w:type="dxa"/>
            <w:vAlign w:val="center"/>
          </w:tcPr>
          <w:p>
            <w:pPr>
              <w:spacing w:before="0" w:after="0" w:line="240" w:lineRule="auto"/>
              <w:jc w:val="left"/>
            </w:pPr>
            <w:r>
              <w:rPr>
                <w:rFonts w:ascii="Arial" w:hAnsi="Arial" w:cs="Arial"/>
                <w:sz w:val="20"/>
                <w:szCs w:val="20"/>
                <w:lang w:val="es-EC"/>
              </w:rPr>
              <w:t xml:space="preserve">Completado</w:t>
            </w:r>
          </w:p>
        </w:tc>
      </w:tr>
      <w:tr>
        <w:trPr>
          <w:cantSplit/>
        </w:trPr>
        <w:tc>
          <w:tcPr>
            <w:tcW w:w="5200" w:type="dxa"/>
            <w:vAlign w:val="center"/>
          </w:tcPr>
          <w:p>
            <w:pPr>
              <w:spacing w:before="0" w:after="0" w:line="240" w:lineRule="auto"/>
              <w:jc w:val="left"/>
            </w:pPr>
            <w:r>
              <w:rPr>
                <w:rFonts w:ascii="Arial" w:hAnsi="Arial" w:cs="Arial"/>
                <w:sz w:val="20"/>
                <w:szCs w:val="20"/>
                <w:lang w:val="es-EC"/>
              </w:rPr>
              <w:t xml:space="preserve">Modelo de datos y migraciones en PostgreSQL</w:t>
            </w:r>
          </w:p>
        </w:tc>
        <w:tc>
          <w:tcPr>
            <w:tcW w:w="3298" w:type="dxa"/>
            <w:vAlign w:val="center"/>
          </w:tcPr>
          <w:p>
            <w:pPr>
              <w:spacing w:before="0" w:after="0" w:line="240" w:lineRule="auto"/>
              <w:jc w:val="left"/>
            </w:pPr>
            <w:r>
              <w:rPr>
                <w:rFonts w:ascii="Arial" w:hAnsi="Arial" w:cs="Arial"/>
                <w:sz w:val="20"/>
                <w:szCs w:val="20"/>
                <w:lang w:val="es-EC"/>
              </w:rPr>
              <w:t xml:space="preserve">Completado</w:t>
            </w:r>
          </w:p>
        </w:tc>
      </w:tr>
      <w:tr>
        <w:trPr>
          <w:cantSplit/>
        </w:trPr>
        <w:tc>
          <w:tcPr>
            <w:tcW w:w="5200" w:type="dxa"/>
            <w:vAlign w:val="center"/>
          </w:tcPr>
          <w:p>
            <w:pPr>
              <w:spacing w:before="0" w:after="0" w:line="240" w:lineRule="auto"/>
              <w:jc w:val="left"/>
            </w:pPr>
            <w:r>
              <w:rPr>
                <w:rFonts w:ascii="Arial" w:hAnsi="Arial" w:cs="Arial"/>
                <w:sz w:val="20"/>
                <w:szCs w:val="20"/>
                <w:lang w:val="es-EC"/>
              </w:rPr>
              <w:t xml:space="preserve">CRUD de la API con reglas de negocio</w:t>
            </w:r>
          </w:p>
        </w:tc>
        <w:tc>
          <w:tcPr>
            <w:tcW w:w="3298" w:type="dxa"/>
            <w:vAlign w:val="center"/>
          </w:tcPr>
          <w:p>
            <w:pPr>
              <w:spacing w:before="0" w:after="0" w:line="240" w:lineRule="auto"/>
              <w:jc w:val="left"/>
            </w:pPr>
            <w:r>
              <w:rPr>
                <w:rFonts w:ascii="Arial" w:hAnsi="Arial" w:cs="Arial"/>
                <w:sz w:val="20"/>
                <w:szCs w:val="20"/>
                <w:lang w:val="es-EC"/>
              </w:rPr>
              <w:t xml:space="preserve">Completado</w:t>
            </w:r>
          </w:p>
        </w:tc>
      </w:tr>
      <w:tr>
        <w:trPr>
          <w:cantSplit/>
        </w:trPr>
        <w:tc>
          <w:tcPr>
            <w:tcW w:w="5200" w:type="dxa"/>
            <w:vAlign w:val="center"/>
          </w:tcPr>
          <w:p>
            <w:pPr>
              <w:spacing w:before="0" w:after="0" w:line="240" w:lineRule="auto"/>
              <w:jc w:val="left"/>
            </w:pPr>
            <w:r>
              <w:rPr>
                <w:rFonts w:ascii="Arial" w:hAnsi="Arial" w:cs="Arial"/>
                <w:sz w:val="20"/>
                <w:szCs w:val="20"/>
                <w:lang w:val="es-EC"/>
              </w:rPr>
              <w:t xml:space="preserve">Login con JWT, sesiones y contraseña segura</w:t>
            </w:r>
          </w:p>
        </w:tc>
        <w:tc>
          <w:tcPr>
            <w:tcW w:w="3298" w:type="dxa"/>
            <w:vAlign w:val="center"/>
          </w:tcPr>
          <w:p>
            <w:pPr>
              <w:spacing w:before="0" w:after="0" w:line="240" w:lineRule="auto"/>
              <w:jc w:val="left"/>
            </w:pPr>
            <w:r>
              <w:rPr>
                <w:rFonts w:ascii="Arial" w:hAnsi="Arial" w:cs="Arial"/>
                <w:sz w:val="20"/>
                <w:szCs w:val="20"/>
                <w:lang w:val="es-EC"/>
              </w:rPr>
              <w:t xml:space="preserve">Completado</w:t>
            </w:r>
          </w:p>
        </w:tc>
      </w:tr>
      <w:tr>
        <w:trPr>
          <w:cantSplit/>
        </w:trPr>
        <w:tc>
          <w:tcPr>
            <w:tcW w:w="5200" w:type="dxa"/>
            <w:vAlign w:val="center"/>
          </w:tcPr>
          <w:p>
            <w:pPr>
              <w:spacing w:before="0" w:after="0" w:line="240" w:lineRule="auto"/>
              <w:jc w:val="left"/>
            </w:pPr>
            <w:r>
              <w:rPr>
                <w:rFonts w:ascii="Arial" w:hAnsi="Arial" w:cs="Arial"/>
                <w:sz w:val="20"/>
                <w:szCs w:val="20"/>
                <w:lang w:val="es-EC"/>
              </w:rPr>
              <w:t xml:space="preserve">Roles Administrador y Usuario en la API</w:t>
            </w:r>
          </w:p>
        </w:tc>
        <w:tc>
          <w:tcPr>
            <w:tcW w:w="3298" w:type="dxa"/>
            <w:vAlign w:val="center"/>
          </w:tcPr>
          <w:p>
            <w:pPr>
              <w:spacing w:before="0" w:after="0" w:line="240" w:lineRule="auto"/>
              <w:jc w:val="left"/>
            </w:pPr>
            <w:r>
              <w:rPr>
                <w:rFonts w:ascii="Arial" w:hAnsi="Arial" w:cs="Arial"/>
                <w:sz w:val="20"/>
                <w:szCs w:val="20"/>
                <w:lang w:val="es-EC"/>
              </w:rPr>
              <w:t xml:space="preserve">Completado</w:t>
            </w:r>
          </w:p>
        </w:tc>
      </w:tr>
      <w:tr>
        <w:trPr>
          <w:cantSplit/>
        </w:trPr>
        <w:tc>
          <w:tcPr>
            <w:tcW w:w="5200" w:type="dxa"/>
            <w:vAlign w:val="center"/>
          </w:tcPr>
          <w:p>
            <w:pPr>
              <w:spacing w:before="0" w:after="0" w:line="240" w:lineRule="auto"/>
              <w:jc w:val="left"/>
            </w:pPr>
            <w:r>
              <w:rPr>
                <w:rFonts w:ascii="Arial" w:hAnsi="Arial" w:cs="Arial"/>
                <w:sz w:val="20"/>
                <w:szCs w:val="20"/>
                <w:lang w:val="es-EC"/>
              </w:rPr>
              <w:t xml:space="preserve">Frontend conectado y login en Angular</w:t>
            </w:r>
          </w:p>
        </w:tc>
        <w:tc>
          <w:tcPr>
            <w:tcW w:w="3298" w:type="dxa"/>
            <w:vAlign w:val="center"/>
          </w:tcPr>
          <w:p>
            <w:pPr>
              <w:spacing w:before="0" w:after="0" w:line="240" w:lineRule="auto"/>
              <w:jc w:val="left"/>
            </w:pPr>
            <w:r>
              <w:rPr>
                <w:rFonts w:ascii="Arial" w:hAnsi="Arial" w:cs="Arial"/>
                <w:sz w:val="20"/>
                <w:szCs w:val="20"/>
                <w:lang w:val="es-EC"/>
              </w:rPr>
              <w:t xml:space="preserve">Completado</w:t>
            </w:r>
          </w:p>
        </w:tc>
      </w:tr>
      <w:tr>
        <w:trPr>
          <w:cantSplit/>
        </w:trPr>
        <w:tc>
          <w:tcPr>
            <w:tcW w:w="5200" w:type="dxa"/>
            <w:vAlign w:val="center"/>
          </w:tcPr>
          <w:p>
            <w:pPr>
              <w:spacing w:before="0" w:after="0" w:line="240" w:lineRule="auto"/>
              <w:jc w:val="left"/>
            </w:pPr>
            <w:r>
              <w:rPr>
                <w:rFonts w:ascii="Arial" w:hAnsi="Arial" w:cs="Arial"/>
                <w:sz w:val="20"/>
                <w:szCs w:val="20"/>
                <w:lang w:val="es-EC"/>
              </w:rPr>
              <w:t xml:space="preserve">Pantallas de servicios, solicitudes y valoraciones</w:t>
            </w:r>
          </w:p>
        </w:tc>
        <w:tc>
          <w:tcPr>
            <w:tcW w:w="3298" w:type="dxa"/>
            <w:vAlign w:val="center"/>
          </w:tcPr>
          <w:p>
            <w:pPr>
              <w:spacing w:before="0" w:after="0" w:line="240" w:lineRule="auto"/>
              <w:jc w:val="left"/>
            </w:pPr>
            <w:r>
              <w:rPr>
                <w:rFonts w:ascii="Arial" w:hAnsi="Arial" w:cs="Arial"/>
                <w:sz w:val="20"/>
                <w:szCs w:val="20"/>
                <w:lang w:val="es-EC"/>
              </w:rPr>
              <w:t xml:space="preserve">Pendiente (tercer avance)</w:t>
            </w:r>
          </w:p>
        </w:tc>
      </w:tr>
      <w:tr>
        <w:trPr>
          <w:cantSplit/>
        </w:trPr>
        <w:tc>
          <w:tcPr>
            <w:tcW w:w="5200" w:type="dxa"/>
            <w:vAlign w:val="center"/>
          </w:tcPr>
          <w:p>
            <w:pPr>
              <w:spacing w:before="0" w:after="0" w:line="240" w:lineRule="auto"/>
              <w:jc w:val="left"/>
            </w:pPr>
            <w:r>
              <w:rPr>
                <w:rFonts w:ascii="Arial" w:hAnsi="Arial" w:cs="Arial"/>
                <w:sz w:val="20"/>
                <w:szCs w:val="20"/>
                <w:lang w:val="es-EC"/>
              </w:rPr>
              <w:t xml:space="preserve">Registro de usuarios desde Angular</w:t>
            </w:r>
          </w:p>
        </w:tc>
        <w:tc>
          <w:tcPr>
            <w:tcW w:w="3298" w:type="dxa"/>
            <w:vAlign w:val="center"/>
          </w:tcPr>
          <w:p>
            <w:pPr>
              <w:spacing w:before="0" w:after="0" w:line="240" w:lineRule="auto"/>
              <w:jc w:val="left"/>
            </w:pPr>
            <w:r>
              <w:rPr>
                <w:rFonts w:ascii="Arial" w:hAnsi="Arial" w:cs="Arial"/>
                <w:sz w:val="20"/>
                <w:szCs w:val="20"/>
                <w:lang w:val="es-EC"/>
              </w:rPr>
              <w:t xml:space="preserve">Pendiente (tercer avance)</w:t>
            </w:r>
          </w:p>
        </w:tc>
      </w:tr>
    </w:tbl>
    <w:p>
      <w:pPr>
        <w:spacing w:before="0" w:after="120" w:line="276" w:lineRule="auto"/>
        <w:jc w:val="both"/>
      </w:pPr>
    </w:p>
    <w:p>
      <w:pPr>
        <w:spacing w:after="0"/>
      </w:pPr>
    </w:p>
    <w:p w14:paraId="471868DD" w14:textId="2C25BE38" w:rsidR="00060992" w:rsidRPr="00AF275B" w:rsidRDefault="00060992" w:rsidP="00462385">
      <w:pPr>
        <w:pStyle w:val="Prrafodelista"/>
        <w:numPr>
          <w:ilvl w:val="0"/>
          <w:numId w:val="10"/>
        </w:numPr>
        <w:jc w:val="both"/>
        <w:rPr>
          <w:rFonts w:ascii="Arial" w:hAnsi="Arial" w:cs="Arial"/>
          <w:b/>
          <w:sz w:val="24"/>
          <w:szCs w:val="24"/>
          <w:lang w:val="es-EC"/>
        </w:rPr>
      </w:pPr>
      <w:r>
        <w:rPr>
          <w:rFonts w:ascii="Arial" w:hAnsi="Arial" w:cs="Arial"/>
          <w:b/>
          <w:sz w:val="24"/>
          <w:szCs w:val="24"/>
          <w:lang w:val="es-EC"/>
        </w:rPr>
        <w:t>Conclusiones:</w:t>
      </w:r>
    </w:p>
    <w:p>
      <w:pPr>
        <w:pStyle w:val="Prrafodelista"/>
        <w:numPr>
          <w:ilvl w:val="0"/>
          <w:numId w:val="1"/>
        </w:numPr>
        <w:spacing w:before="0" w:after="100" w:line="276" w:lineRule="auto"/>
        <w:ind w:left="720" w:hanging="360"/>
        <w:jc w:val="both"/>
      </w:pPr>
      <w:r>
        <w:rPr>
          <w:rFonts w:ascii="Arial" w:hAnsi="Arial" w:cs="Arial"/>
          <w:sz w:val="24"/>
          <w:szCs w:val="24"/>
          <w:lang w:val="es-EC"/>
        </w:rPr>
        <w:t xml:space="preserve">Se determinaron los requerimientos y las reglas de negocio del banco de tiempo y se tradujeron en nueve entidades relacionadas. Definir desde el inicio reglas como el saldo de bienvenida, los estados de una solicitud y la transferencia de horas permitió que la base de datos y la API respondan al problema real que se quiere resolver.</w:t>
      </w:r>
    </w:p>
    <w:p>
      <w:pPr>
        <w:pStyle w:val="Prrafodelista"/>
        <w:numPr>
          <w:ilvl w:val="0"/>
          <w:numId w:val="1"/>
        </w:numPr>
        <w:spacing w:before="0" w:after="100" w:line="276" w:lineRule="auto"/>
        <w:ind w:left="720" w:hanging="360"/>
        <w:jc w:val="both"/>
      </w:pPr>
      <w:r>
        <w:rPr>
          <w:rFonts w:ascii="Arial" w:hAnsi="Arial" w:cs="Arial"/>
          <w:sz w:val="24"/>
          <w:szCs w:val="24"/>
          <w:lang w:val="es-EC"/>
        </w:rPr>
        <w:t xml:space="preserve">Se estableció una API REST en ASP.NET Core con Entity Framework Core y PostgreSQL, protegida con JWT, sesiones revocables y roles, y conectada con un frontend en Angular. Separar el proyecto en capas y usar un interceptor y guards en Angular hizo que la seguridad se aplique de forma consistente en todo el sistema, sin repetir código en cada pantalla.</w:t>
      </w:r>
    </w:p>
    <w:p>
      <w:pPr>
        <w:pStyle w:val="Prrafodelista"/>
        <w:numPr>
          <w:ilvl w:val="0"/>
          <w:numId w:val="1"/>
        </w:numPr>
        <w:spacing w:before="0" w:after="100" w:line="276" w:lineRule="auto"/>
        <w:ind w:left="720" w:hanging="360"/>
        <w:jc w:val="both"/>
      </w:pPr>
      <w:r>
        <w:rPr>
          <w:rFonts w:ascii="Arial" w:hAnsi="Arial" w:cs="Arial"/>
          <w:sz w:val="24"/>
          <w:szCs w:val="24"/>
          <w:lang w:val="es-EC"/>
        </w:rPr>
        <w:t xml:space="preserve">Se verificó el funcionamiento del sistema con Postman, scripts automatizados y pruebas en el navegador, comprobando tanto los casos correctos como los de error (401, 403, 400 y 409). Esta práctica fortalece la formación profesional, porque acostumbra a probar primero el backend y a documentar cada cambio en un repositorio con historial.</w:t>
      </w:r>
    </w:p>
    <w:p>
      <w:pPr>
        <w:spacing w:after="0"/>
      </w:pPr>
    </w:p>
    <w:p w14:paraId="20C39089" w14:textId="216D96A8" w:rsidR="00060992" w:rsidRPr="00AF275B" w:rsidRDefault="00060992" w:rsidP="00462385">
      <w:pPr>
        <w:pStyle w:val="Prrafodelista"/>
        <w:numPr>
          <w:ilvl w:val="0"/>
          <w:numId w:val="10"/>
        </w:numPr>
        <w:jc w:val="both"/>
        <w:rPr>
          <w:rFonts w:ascii="Arial" w:hAnsi="Arial" w:cs="Arial"/>
          <w:b/>
          <w:sz w:val="24"/>
          <w:szCs w:val="24"/>
          <w:lang w:val="es-EC"/>
        </w:rPr>
      </w:pPr>
      <w:r>
        <w:rPr>
          <w:rFonts w:ascii="Arial" w:hAnsi="Arial" w:cs="Arial"/>
          <w:b/>
          <w:sz w:val="24"/>
          <w:szCs w:val="24"/>
          <w:lang w:val="es-EC"/>
        </w:rPr>
        <w:t xml:space="preserve">Bibliografía: </w:t>
      </w:r>
    </w:p>
    <w:p>
      <w:pPr>
        <w:spacing w:before="0" w:after="120" w:line="276" w:lineRule="auto"/>
        <w:ind w:left="709" w:hanging="709"/>
        <w:jc w:val="left"/>
      </w:pPr>
      <w:r>
        <w:rPr>
          <w:rFonts w:ascii="Arial" w:hAnsi="Arial" w:cs="Arial"/>
          <w:sz w:val="24"/>
          <w:szCs w:val="24"/>
          <w:lang w:val="es-EC"/>
        </w:rPr>
        <w:t xml:space="preserve">Angular. (s. f.-a). </w:t>
      </w:r>
      <w:r>
        <w:rPr>
          <w:rFonts w:ascii="Arial" w:hAnsi="Arial" w:cs="Arial"/>
          <w:i/>
          <w:iCs/>
          <w:sz w:val="24"/>
          <w:szCs w:val="24"/>
          <w:lang w:val="es-EC"/>
        </w:rPr>
        <w:t xml:space="preserve">Making HTTP requests</w:t>
      </w:r>
      <w:r>
        <w:rPr>
          <w:rFonts w:ascii="Arial" w:hAnsi="Arial" w:cs="Arial"/>
          <w:sz w:val="24"/>
          <w:szCs w:val="24"/>
          <w:lang w:val="es-EC"/>
        </w:rPr>
        <w:t xml:space="preserve">. Angular. https://angular.dev/guide/http/making-requests</w:t>
      </w:r>
    </w:p>
    <w:p>
      <w:pPr>
        <w:spacing w:before="0" w:after="120" w:line="276" w:lineRule="auto"/>
        <w:ind w:left="709" w:hanging="709"/>
        <w:jc w:val="left"/>
      </w:pPr>
      <w:r>
        <w:rPr>
          <w:rFonts w:ascii="Arial" w:hAnsi="Arial" w:cs="Arial"/>
          <w:sz w:val="24"/>
          <w:szCs w:val="24"/>
          <w:lang w:val="es-EC"/>
        </w:rPr>
        <w:t xml:space="preserve">Angular. (s. f.-b). </w:t>
      </w:r>
      <w:r>
        <w:rPr>
          <w:rFonts w:ascii="Arial" w:hAnsi="Arial" w:cs="Arial"/>
          <w:i/>
          <w:iCs/>
          <w:sz w:val="24"/>
          <w:szCs w:val="24"/>
          <w:lang w:val="es-EC"/>
        </w:rPr>
        <w:t xml:space="preserve">Interceptors</w:t>
      </w:r>
      <w:r>
        <w:rPr>
          <w:rFonts w:ascii="Arial" w:hAnsi="Arial" w:cs="Arial"/>
          <w:sz w:val="24"/>
          <w:szCs w:val="24"/>
          <w:lang w:val="es-EC"/>
        </w:rPr>
        <w:t xml:space="preserve">. Angular. https://angular.dev/guide/http/interceptors</w:t>
      </w:r>
    </w:p>
    <w:p>
      <w:pPr>
        <w:spacing w:before="0" w:after="120" w:line="276" w:lineRule="auto"/>
        <w:ind w:left="709" w:hanging="709"/>
        <w:jc w:val="left"/>
      </w:pPr>
      <w:r>
        <w:rPr>
          <w:rFonts w:ascii="Arial" w:hAnsi="Arial" w:cs="Arial"/>
          <w:sz w:val="24"/>
          <w:szCs w:val="24"/>
          <w:lang w:val="es-EC"/>
        </w:rPr>
        <w:t xml:space="preserve">Angular. (s. f.-c). </w:t>
      </w:r>
      <w:r>
        <w:rPr>
          <w:rFonts w:ascii="Arial" w:hAnsi="Arial" w:cs="Arial"/>
          <w:i/>
          <w:iCs/>
          <w:sz w:val="24"/>
          <w:szCs w:val="24"/>
          <w:lang w:val="es-EC"/>
        </w:rPr>
        <w:t xml:space="preserve">Control route access with guards</w:t>
      </w:r>
      <w:r>
        <w:rPr>
          <w:rFonts w:ascii="Arial" w:hAnsi="Arial" w:cs="Arial"/>
          <w:sz w:val="24"/>
          <w:szCs w:val="24"/>
          <w:lang w:val="es-EC"/>
        </w:rPr>
        <w:t xml:space="preserve">. Angular. https://angular.dev/guide/routing/route-guards</w:t>
      </w:r>
    </w:p>
    <w:p>
      <w:pPr>
        <w:spacing w:before="0" w:after="120" w:line="276" w:lineRule="auto"/>
        <w:ind w:left="709" w:hanging="709"/>
        <w:jc w:val="left"/>
      </w:pPr>
      <w:r>
        <w:rPr>
          <w:rFonts w:ascii="Arial" w:hAnsi="Arial" w:cs="Arial"/>
          <w:sz w:val="24"/>
          <w:szCs w:val="24"/>
          <w:lang w:val="es-EC"/>
        </w:rPr>
        <w:t xml:space="preserve">Cahn, E. S. (2000). </w:t>
      </w:r>
      <w:r>
        <w:rPr>
          <w:rFonts w:ascii="Arial" w:hAnsi="Arial" w:cs="Arial"/>
          <w:i/>
          <w:iCs/>
          <w:sz w:val="24"/>
          <w:szCs w:val="24"/>
          <w:lang w:val="es-EC"/>
        </w:rPr>
        <w:t xml:space="preserve">No more throw-away people: The co-production imperative</w:t>
      </w:r>
      <w:r>
        <w:rPr>
          <w:rFonts w:ascii="Arial" w:hAnsi="Arial" w:cs="Arial"/>
          <w:sz w:val="24"/>
          <w:szCs w:val="24"/>
          <w:lang w:val="es-EC"/>
        </w:rPr>
        <w:t xml:space="preserve">. Essential Books.</w:t>
      </w:r>
    </w:p>
    <w:p>
      <w:pPr>
        <w:spacing w:before="0" w:after="120" w:line="276" w:lineRule="auto"/>
        <w:ind w:left="709" w:hanging="709"/>
        <w:jc w:val="left"/>
      </w:pPr>
      <w:r>
        <w:rPr>
          <w:rFonts w:ascii="Arial" w:hAnsi="Arial" w:cs="Arial"/>
          <w:sz w:val="24"/>
          <w:szCs w:val="24"/>
          <w:lang w:val="es-EC"/>
        </w:rPr>
        <w:t xml:space="preserve">Chacon, S. y Straub, B. (2014). </w:t>
      </w:r>
      <w:r>
        <w:rPr>
          <w:rFonts w:ascii="Arial" w:hAnsi="Arial" w:cs="Arial"/>
          <w:i/>
          <w:iCs/>
          <w:sz w:val="24"/>
          <w:szCs w:val="24"/>
          <w:lang w:val="es-EC"/>
        </w:rPr>
        <w:t xml:space="preserve">Pro Git</w:t>
      </w:r>
      <w:r>
        <w:rPr>
          <w:rFonts w:ascii="Arial" w:hAnsi="Arial" w:cs="Arial"/>
          <w:sz w:val="24"/>
          <w:szCs w:val="24"/>
          <w:lang w:val="es-EC"/>
        </w:rPr>
        <w:t xml:space="preserve"> (2.ª ed.). Apress. https://git-scm.com/book/es/v2</w:t>
      </w:r>
    </w:p>
    <w:p>
      <w:pPr>
        <w:spacing w:before="0" w:after="120" w:line="276" w:lineRule="auto"/>
        <w:ind w:left="709" w:hanging="709"/>
        <w:jc w:val="left"/>
      </w:pPr>
      <w:r>
        <w:rPr>
          <w:rFonts w:ascii="Arial" w:hAnsi="Arial" w:cs="Arial"/>
          <w:sz w:val="24"/>
          <w:szCs w:val="24"/>
          <w:lang w:val="es-EC"/>
        </w:rPr>
        <w:t xml:space="preserve">Jones, M., Bradley, J. y Sakimura, N. (2015). </w:t>
      </w:r>
      <w:r>
        <w:rPr>
          <w:rFonts w:ascii="Arial" w:hAnsi="Arial" w:cs="Arial"/>
          <w:i/>
          <w:iCs/>
          <w:sz w:val="24"/>
          <w:szCs w:val="24"/>
          <w:lang w:val="es-EC"/>
        </w:rPr>
        <w:t xml:space="preserve">JSON Web Token (JWT)</w:t>
      </w:r>
      <w:r>
        <w:rPr>
          <w:rFonts w:ascii="Arial" w:hAnsi="Arial" w:cs="Arial"/>
          <w:sz w:val="24"/>
          <w:szCs w:val="24"/>
          <w:lang w:val="es-EC"/>
        </w:rPr>
        <w:t xml:space="preserve"> (RFC 7519). Internet Engineering Task Force. https://doi.org/10.17487/RFC7519</w:t>
      </w:r>
    </w:p>
    <w:p>
      <w:pPr>
        <w:spacing w:before="0" w:after="120" w:line="276" w:lineRule="auto"/>
        <w:ind w:left="709" w:hanging="709"/>
        <w:jc w:val="left"/>
      </w:pPr>
      <w:r>
        <w:rPr>
          <w:rFonts w:ascii="Arial" w:hAnsi="Arial" w:cs="Arial"/>
          <w:sz w:val="24"/>
          <w:szCs w:val="24"/>
          <w:lang w:val="es-EC"/>
        </w:rPr>
        <w:t xml:space="preserve">Microsoft. (s. f.-a). </w:t>
      </w:r>
      <w:r>
        <w:rPr>
          <w:rFonts w:ascii="Arial" w:hAnsi="Arial" w:cs="Arial"/>
          <w:i/>
          <w:iCs/>
          <w:sz w:val="24"/>
          <w:szCs w:val="24"/>
          <w:lang w:val="es-EC"/>
        </w:rPr>
        <w:t xml:space="preserve">Migrations overview</w:t>
      </w:r>
      <w:r>
        <w:rPr>
          <w:rFonts w:ascii="Arial" w:hAnsi="Arial" w:cs="Arial"/>
          <w:sz w:val="24"/>
          <w:szCs w:val="24"/>
          <w:lang w:val="es-EC"/>
        </w:rPr>
        <w:t xml:space="preserve">. Microsoft Learn. https://learn.microsoft.com/ef/core/managing-schemas/migrations/</w:t>
      </w:r>
    </w:p>
    <w:p>
      <w:pPr>
        <w:spacing w:before="0" w:after="120" w:line="276" w:lineRule="auto"/>
        <w:ind w:left="709" w:hanging="709"/>
        <w:jc w:val="left"/>
      </w:pPr>
      <w:r>
        <w:rPr>
          <w:rFonts w:ascii="Arial" w:hAnsi="Arial" w:cs="Arial"/>
          <w:sz w:val="24"/>
          <w:szCs w:val="24"/>
          <w:lang w:val="es-EC"/>
        </w:rPr>
        <w:t xml:space="preserve">Microsoft. (s. f.-b). </w:t>
      </w:r>
      <w:r>
        <w:rPr>
          <w:rFonts w:ascii="Arial" w:hAnsi="Arial" w:cs="Arial"/>
          <w:i/>
          <w:iCs/>
          <w:sz w:val="24"/>
          <w:szCs w:val="24"/>
          <w:lang w:val="es-EC"/>
        </w:rPr>
        <w:t xml:space="preserve">Role-based authorization in ASP.NET Core</w:t>
      </w:r>
      <w:r>
        <w:rPr>
          <w:rFonts w:ascii="Arial" w:hAnsi="Arial" w:cs="Arial"/>
          <w:sz w:val="24"/>
          <w:szCs w:val="24"/>
          <w:lang w:val="es-EC"/>
        </w:rPr>
        <w:t xml:space="preserve">. Microsoft Learn. https://learn.microsoft.com/aspnet/core/security/authorization/roles</w:t>
      </w:r>
    </w:p>
    <w:p>
      <w:pPr>
        <w:spacing w:before="0" w:after="120" w:line="276" w:lineRule="auto"/>
        <w:ind w:left="709" w:hanging="709"/>
        <w:jc w:val="left"/>
      </w:pPr>
      <w:r>
        <w:rPr>
          <w:rFonts w:ascii="Arial" w:hAnsi="Arial" w:cs="Arial"/>
          <w:sz w:val="24"/>
          <w:szCs w:val="24"/>
          <w:lang w:val="es-EC"/>
        </w:rPr>
        <w:t xml:space="preserve">Microsoft. (s. f.-c). </w:t>
      </w:r>
      <w:r>
        <w:rPr>
          <w:rFonts w:ascii="Arial" w:hAnsi="Arial" w:cs="Arial"/>
          <w:i/>
          <w:iCs/>
          <w:sz w:val="24"/>
          <w:szCs w:val="24"/>
          <w:lang w:val="es-EC"/>
        </w:rPr>
        <w:t xml:space="preserve">Enable Cross-Origin Requests (CORS) in ASP.NET Core</w:t>
      </w:r>
      <w:r>
        <w:rPr>
          <w:rFonts w:ascii="Arial" w:hAnsi="Arial" w:cs="Arial"/>
          <w:sz w:val="24"/>
          <w:szCs w:val="24"/>
          <w:lang w:val="es-EC"/>
        </w:rPr>
        <w:t xml:space="preserve">. Microsoft Learn. https://learn.microsoft.com/aspnet/core/security/cors</w:t>
      </w:r>
    </w:p>
    <w:p>
      <w:pPr>
        <w:spacing w:before="0" w:after="120" w:line="276" w:lineRule="auto"/>
        <w:ind w:left="709" w:hanging="709"/>
        <w:jc w:val="left"/>
      </w:pPr>
      <w:r>
        <w:rPr>
          <w:rFonts w:ascii="Arial" w:hAnsi="Arial" w:cs="Arial"/>
          <w:sz w:val="24"/>
          <w:szCs w:val="24"/>
          <w:lang w:val="es-EC"/>
        </w:rPr>
        <w:t xml:space="preserve">OWASP Foundation. (s. f.). </w:t>
      </w:r>
      <w:r>
        <w:rPr>
          <w:rFonts w:ascii="Arial" w:hAnsi="Arial" w:cs="Arial"/>
          <w:i/>
          <w:iCs/>
          <w:sz w:val="24"/>
          <w:szCs w:val="24"/>
          <w:lang w:val="es-EC"/>
        </w:rPr>
        <w:t xml:space="preserve">Password storage cheat sheet</w:t>
      </w:r>
      <w:r>
        <w:rPr>
          <w:rFonts w:ascii="Arial" w:hAnsi="Arial" w:cs="Arial"/>
          <w:sz w:val="24"/>
          <w:szCs w:val="24"/>
          <w:lang w:val="es-EC"/>
        </w:rPr>
        <w:t xml:space="preserve">. OWASP Cheat Sheet Series. https://cheatsheetseries.owasp.org/cheatsheets/Password_Storage_Cheat_Sheet.html</w:t>
      </w:r>
    </w:p>
    <w:p>
      <w:pPr>
        <w:spacing w:before="0" w:after="120" w:line="276" w:lineRule="auto"/>
        <w:ind w:left="709" w:hanging="709"/>
        <w:jc w:val="left"/>
      </w:pPr>
      <w:r>
        <w:rPr>
          <w:rFonts w:ascii="Arial" w:hAnsi="Arial" w:cs="Arial"/>
          <w:sz w:val="24"/>
          <w:szCs w:val="24"/>
          <w:lang w:val="es-EC"/>
        </w:rPr>
        <w:t xml:space="preserve">The PostgreSQL Global Development Group. (s. f.). </w:t>
      </w:r>
      <w:r>
        <w:rPr>
          <w:rFonts w:ascii="Arial" w:hAnsi="Arial" w:cs="Arial"/>
          <w:i/>
          <w:iCs/>
          <w:sz w:val="24"/>
          <w:szCs w:val="24"/>
          <w:lang w:val="es-EC"/>
        </w:rPr>
        <w:t xml:space="preserve">PostgreSQL documentation</w:t>
      </w:r>
      <w:r>
        <w:rPr>
          <w:rFonts w:ascii="Arial" w:hAnsi="Arial" w:cs="Arial"/>
          <w:sz w:val="24"/>
          <w:szCs w:val="24"/>
          <w:lang w:val="es-EC"/>
        </w:rPr>
        <w:t xml:space="preserve">. https://www.postgresql.org/docs/</w:t>
      </w:r>
    </w:p>
    <w:p>
      <w:pPr>
        <w:spacing w:after="0"/>
      </w:pPr>
    </w:p>
    <w:p w14:paraId="56A9C5E7" w14:textId="09485309" w:rsidR="008F17CD" w:rsidRPr="00AF275B" w:rsidRDefault="008F17CD" w:rsidP="008F17CD">
      <w:pPr>
        <w:pStyle w:val="Prrafodelista"/>
        <w:numPr>
          <w:ilvl w:val="0"/>
          <w:numId w:val="10"/>
        </w:numPr>
        <w:jc w:val="both"/>
        <w:rPr>
          <w:rFonts w:ascii="Arial" w:hAnsi="Arial" w:cs="Arial"/>
          <w:bCs/>
          <w:sz w:val="24"/>
          <w:szCs w:val="24"/>
          <w:lang w:val="es-EC"/>
        </w:rPr>
      </w:pPr>
      <w:r>
        <w:rPr>
          <w:rFonts w:ascii="Arial" w:hAnsi="Arial" w:cs="Arial"/>
          <w:b/>
          <w:sz w:val="24"/>
          <w:szCs w:val="24"/>
          <w:lang w:val="es-EC"/>
        </w:rPr>
        <w:t>Anexos:</w:t>
      </w:r>
      <w:r>
        <w:rPr>
          <w:rFonts w:ascii="Arial" w:hAnsi="Arial" w:cs="Arial"/>
          <w:bCs/>
          <w:sz w:val="24"/>
          <w:szCs w:val="24"/>
          <w:lang w:val="es-EC"/>
        </w:rPr>
        <w:t xml:space="preserve"> </w:t>
      </w:r>
    </w:p>
    <w:p>
      <w:pPr>
        <w:pStyle w:val="Prrafodelista"/>
        <w:numPr>
          <w:ilvl w:val="0"/>
          <w:numId w:val="19"/>
        </w:numPr>
        <w:spacing w:before="0" w:after="80" w:line="276" w:lineRule="auto"/>
        <w:ind w:left="720" w:hanging="360"/>
        <w:jc w:val="left"/>
      </w:pPr>
      <w:r>
        <w:rPr>
          <w:rFonts w:ascii="Arial" w:hAnsi="Arial" w:cs="Arial"/>
          <w:sz w:val="24"/>
          <w:szCs w:val="24"/>
          <w:lang w:val="es-EC"/>
        </w:rPr>
        <w:t xml:space="preserve">Repositorio del proyecto: https://github.com/edrianlxcid/TimeBank</w:t>
      </w:r>
    </w:p>
    <w:p>
      <w:pPr>
        <w:pStyle w:val="Prrafodelista"/>
        <w:numPr>
          <w:ilvl w:val="0"/>
          <w:numId w:val="19"/>
        </w:numPr>
        <w:spacing w:before="0" w:after="80" w:line="276" w:lineRule="auto"/>
        <w:ind w:left="720" w:hanging="360"/>
        <w:jc w:val="left"/>
      </w:pPr>
      <w:r>
        <w:rPr>
          <w:rFonts w:ascii="Arial" w:hAnsi="Arial" w:cs="Arial"/>
          <w:sz w:val="24"/>
          <w:szCs w:val="24"/>
          <w:lang w:val="es-EC"/>
        </w:rPr>
        <w:t xml:space="preserve">Presentaciones de los avances: </w:t>
      </w:r>
      <w:r>
        <w:rPr>
          <w:rFonts w:ascii="Consolas" w:hAnsi="Consolas" w:cs="Consolas"/>
          <w:sz w:val="21"/>
          <w:szCs w:val="21"/>
          <w:lang w:val="es-EC"/>
        </w:rPr>
        <w:t xml:space="preserve">docs/presentaciones/TimeBank_Primer_Avance.pptx</w:t>
      </w:r>
      <w:r>
        <w:rPr>
          <w:rFonts w:ascii="Arial" w:hAnsi="Arial" w:cs="Arial"/>
          <w:sz w:val="24"/>
          <w:szCs w:val="24"/>
          <w:lang w:val="es-EC"/>
        </w:rPr>
        <w:t xml:space="preserve"> y </w:t>
      </w:r>
      <w:r>
        <w:rPr>
          <w:rFonts w:ascii="Consolas" w:hAnsi="Consolas" w:cs="Consolas"/>
          <w:sz w:val="21"/>
          <w:szCs w:val="21"/>
          <w:lang w:val="es-EC"/>
        </w:rPr>
        <w:t xml:space="preserve">docs/presentaciones/TimeBank_Segundo_Avance.pptx</w:t>
      </w:r>
      <w:r>
        <w:rPr>
          <w:rFonts w:ascii="Arial" w:hAnsi="Arial" w:cs="Arial"/>
          <w:sz w:val="24"/>
          <w:szCs w:val="24"/>
          <w:lang w:val="es-EC"/>
        </w:rPr>
        <w:t xml:space="preserve">.</w:t>
      </w:r>
    </w:p>
    <w:p>
      <w:pPr>
        <w:pStyle w:val="Prrafodelista"/>
        <w:numPr>
          <w:ilvl w:val="0"/>
          <w:numId w:val="19"/>
        </w:numPr>
        <w:spacing w:before="0" w:after="80" w:line="276" w:lineRule="auto"/>
        <w:ind w:left="720" w:hanging="360"/>
        <w:jc w:val="left"/>
      </w:pPr>
      <w:r>
        <w:rPr>
          <w:rFonts w:ascii="Arial" w:hAnsi="Arial" w:cs="Arial"/>
          <w:sz w:val="24"/>
          <w:szCs w:val="24"/>
          <w:lang w:val="es-EC"/>
        </w:rPr>
        <w:t xml:space="preserve">Colección de Postman: </w:t>
      </w:r>
      <w:r>
        <w:rPr>
          <w:rFonts w:ascii="Consolas" w:hAnsi="Consolas" w:cs="Consolas"/>
          <w:sz w:val="21"/>
          <w:szCs w:val="21"/>
          <w:lang w:val="es-EC"/>
        </w:rPr>
        <w:t xml:space="preserve">docs/TimeBank API</w:t>
      </w:r>
      <w:r>
        <w:rPr>
          <w:rFonts w:ascii="Arial" w:hAnsi="Arial" w:cs="Arial"/>
          <w:sz w:val="24"/>
          <w:szCs w:val="24"/>
          <w:lang w:val="es-EC"/>
        </w:rPr>
        <w:t xml:space="preserve">. Guía del login: </w:t>
      </w:r>
      <w:r>
        <w:rPr>
          <w:rFonts w:ascii="Consolas" w:hAnsi="Consolas" w:cs="Consolas"/>
          <w:sz w:val="21"/>
          <w:szCs w:val="21"/>
          <w:lang w:val="es-EC"/>
        </w:rPr>
        <w:t xml:space="preserve">docs/LOGIN.md</w:t>
      </w:r>
      <w:r>
        <w:rPr>
          <w:rFonts w:ascii="Arial" w:hAnsi="Arial" w:cs="Arial"/>
          <w:sz w:val="24"/>
          <w:szCs w:val="24"/>
          <w:lang w:val="es-EC"/>
        </w:rPr>
        <w:t xml:space="preserve">.</w:t>
      </w:r>
    </w:p>
    <w:p>
      <w:pPr>
        <w:pStyle w:val="Prrafodelista"/>
        <w:numPr>
          <w:ilvl w:val="0"/>
          <w:numId w:val="19"/>
        </w:numPr>
        <w:spacing w:before="0" w:after="80" w:line="276" w:lineRule="auto"/>
        <w:ind w:left="720" w:hanging="360"/>
        <w:jc w:val="left"/>
      </w:pPr>
      <w:r>
        <w:rPr>
          <w:rFonts w:ascii="Arial" w:hAnsi="Arial" w:cs="Arial"/>
          <w:sz w:val="24"/>
          <w:szCs w:val="24"/>
          <w:lang w:val="es-EC"/>
        </w:rPr>
        <w:t xml:space="preserve">Evidencias de las actividades: </w:t>
      </w:r>
      <w:r>
        <w:rPr>
          <w:rFonts w:ascii="Consolas" w:hAnsi="Consolas" w:cs="Consolas"/>
          <w:sz w:val="21"/>
          <w:szCs w:val="21"/>
          <w:lang w:val="es-EC"/>
        </w:rPr>
        <w:t xml:space="preserve">docs/capturas/actividad-4.3</w:t>
      </w:r>
      <w:r>
        <w:rPr>
          <w:rFonts w:ascii="Arial" w:hAnsi="Arial" w:cs="Arial"/>
          <w:sz w:val="24"/>
          <w:szCs w:val="24"/>
          <w:lang w:val="es-EC"/>
        </w:rPr>
        <w:t xml:space="preserve"> y </w:t>
      </w:r>
      <w:r>
        <w:rPr>
          <w:rFonts w:ascii="Consolas" w:hAnsi="Consolas" w:cs="Consolas"/>
          <w:sz w:val="21"/>
          <w:szCs w:val="21"/>
          <w:lang w:val="es-EC"/>
        </w:rPr>
        <w:t xml:space="preserve">docs/capturas/actividad-5.3</w:t>
      </w:r>
      <w:r>
        <w:rPr>
          <w:rFonts w:ascii="Arial" w:hAnsi="Arial" w:cs="Arial"/>
          <w:sz w:val="24"/>
          <w:szCs w:val="24"/>
          <w:lang w:val="es-EC"/>
        </w:rPr>
        <w:t xml:space="preserve">.</w:t>
      </w:r>
    </w:p>
    <w:p>
      <w:pPr>
        <w:keepNext/>
        <w:spacing w:before="120" w:after="60" w:line="276" w:lineRule="auto"/>
        <w:jc w:val="center"/>
      </w:pPr>
      <w:r>
        <w:drawing>
          <wp:inline distT="0" distB="0" distL="0" distR="0">
            <wp:extent cx="4600000" cy="2461859"/>
            <wp:docPr id="207" name="Figura 7" descr="Frontend ejecutándose con npm start en http://localhost: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tb_207.png"/>
                    <pic:cNvPicPr/>
                  </pic:nvPicPr>
                  <pic:blipFill>
                    <a:blip r:embed="rId207"/>
                    <a:stretch>
                      <a:fillRect/>
                    </a:stretch>
                  </pic:blipFill>
                  <pic:spPr>
                    <a:xfrm>
                      <a:off x="0" y="0"/>
                      <a:ext cx="4600000" cy="2461859"/>
                    </a:xfrm>
                    <a:prstGeom prst="rect">
                      <a:avLst/>
                    </a:prstGeom>
                    <a:ln w="6350">
                      <a:solidFill>
                        <a:srgbClr val="BFBFBF"/>
                      </a:solidFill>
                    </a:ln>
                  </pic:spPr>
                </pic:pic>
              </a:graphicData>
            </a:graphic>
          </wp:inline>
        </w:drawing>
      </w:r>
    </w:p>
    <w:p>
      <w:pPr>
        <w:spacing w:before="0" w:after="220" w:line="276" w:lineRule="auto"/>
        <w:jc w:val="center"/>
      </w:pPr>
      <w:r>
        <w:rPr>
          <w:rFonts w:ascii="Arial" w:hAnsi="Arial" w:cs="Arial"/>
          <w:b/>
          <w:bCs/>
          <w:sz w:val="20"/>
          <w:szCs w:val="20"/>
          <w:lang w:val="es-EC"/>
        </w:rPr>
        <w:t xml:space="preserve">Figura 7. </w:t>
      </w:r>
      <w:r>
        <w:rPr>
          <w:rFonts w:ascii="Arial" w:hAnsi="Arial" w:cs="Arial"/>
          <w:i/>
          <w:iCs/>
          <w:sz w:val="20"/>
          <w:szCs w:val="20"/>
          <w:lang w:val="es-EC"/>
        </w:rPr>
        <w:t xml:space="preserve">Frontend ejecutándose con npm start en http://localhost:4200.</w:t>
      </w:r>
    </w:p>
    <w:p>
      <w:pPr>
        <w:keepNext/>
        <w:spacing w:before="120" w:after="60" w:line="276" w:lineRule="auto"/>
        <w:jc w:val="center"/>
      </w:pPr>
      <w:r>
        <w:drawing>
          <wp:inline distT="0" distB="0" distL="0" distR="0">
            <wp:extent cx="5400000" cy="1611267"/>
            <wp:docPr id="208" name="Figura 8" descr="Consola del navegador con las categorías recibidas desde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tb_208.png"/>
                    <pic:cNvPicPr/>
                  </pic:nvPicPr>
                  <pic:blipFill>
                    <a:blip r:embed="rId208"/>
                    <a:stretch>
                      <a:fillRect/>
                    </a:stretch>
                  </pic:blipFill>
                  <pic:spPr>
                    <a:xfrm>
                      <a:off x="0" y="0"/>
                      <a:ext cx="5400000" cy="1611267"/>
                    </a:xfrm>
                    <a:prstGeom prst="rect">
                      <a:avLst/>
                    </a:prstGeom>
                    <a:ln w="6350">
                      <a:solidFill>
                        <a:srgbClr val="BFBFBF"/>
                      </a:solidFill>
                    </a:ln>
                  </pic:spPr>
                </pic:pic>
              </a:graphicData>
            </a:graphic>
          </wp:inline>
        </w:drawing>
      </w:r>
    </w:p>
    <w:p>
      <w:pPr>
        <w:spacing w:before="0" w:after="220" w:line="276" w:lineRule="auto"/>
        <w:jc w:val="center"/>
      </w:pPr>
      <w:r>
        <w:rPr>
          <w:rFonts w:ascii="Arial" w:hAnsi="Arial" w:cs="Arial"/>
          <w:b/>
          <w:bCs/>
          <w:sz w:val="20"/>
          <w:szCs w:val="20"/>
          <w:lang w:val="es-EC"/>
        </w:rPr>
        <w:t xml:space="preserve">Figura 8. </w:t>
      </w:r>
      <w:r>
        <w:rPr>
          <w:rFonts w:ascii="Arial" w:hAnsi="Arial" w:cs="Arial"/>
          <w:i/>
          <w:iCs/>
          <w:sz w:val="20"/>
          <w:szCs w:val="20"/>
          <w:lang w:val="es-EC"/>
        </w:rPr>
        <w:t xml:space="preserve">Consola del navegador con las categorías recibidas desde la API.</w:t>
      </w:r>
    </w:p>
    <w:p>
      <w:pPr>
        <w:spacing w:after="0"/>
      </w:pPr>
    </w:p>
    <w:sectPr w:rsidR="008F17CD" w:rsidRPr="00060992" w:rsidSect="0048524B">
      <w:headerReference w:type="default" r:id="rId7"/>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F6D6" w14:textId="77777777" w:rsidR="00506589" w:rsidRDefault="00506589" w:rsidP="0097378A">
      <w:r>
        <w:separator/>
      </w:r>
    </w:p>
  </w:endnote>
  <w:endnote w:type="continuationSeparator" w:id="0">
    <w:p w14:paraId="67AE0D41" w14:textId="77777777" w:rsidR="00506589" w:rsidRDefault="00506589" w:rsidP="0097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35505" w14:textId="77777777" w:rsidR="00506589" w:rsidRDefault="00506589" w:rsidP="0097378A">
      <w:r>
        <w:separator/>
      </w:r>
    </w:p>
  </w:footnote>
  <w:footnote w:type="continuationSeparator" w:id="0">
    <w:p w14:paraId="1C8B0417" w14:textId="77777777" w:rsidR="00506589" w:rsidRDefault="00506589" w:rsidP="0097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907D" w14:textId="273AE2D1" w:rsidR="0097378A" w:rsidRDefault="00E00F5D">
    <w:pPr>
      <w:pStyle w:val="Encabezado"/>
    </w:pPr>
    <w:r>
      <w:rPr>
        <w:noProof/>
      </w:rPr>
      <w:drawing>
        <wp:anchor distT="0" distB="0" distL="114300" distR="114300" simplePos="0" relativeHeight="251659264" behindDoc="1" locked="0" layoutInCell="1" allowOverlap="1" wp14:anchorId="191C3AD4" wp14:editId="2EC2A124">
          <wp:simplePos x="0" y="0"/>
          <wp:positionH relativeFrom="page">
            <wp:align>right</wp:align>
          </wp:positionH>
          <wp:positionV relativeFrom="paragraph">
            <wp:posOffset>-444519</wp:posOffset>
          </wp:positionV>
          <wp:extent cx="7534275" cy="10662178"/>
          <wp:effectExtent l="0" t="0" r="0" b="6350"/>
          <wp:wrapNone/>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34275" cy="1066217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E9"/>
    <w:multiLevelType w:val="hybridMultilevel"/>
    <w:tmpl w:val="E9726FA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EA74228"/>
    <w:multiLevelType w:val="hybridMultilevel"/>
    <w:tmpl w:val="7D6C3CA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5564AB6"/>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631B6B"/>
    <w:multiLevelType w:val="hybridMultilevel"/>
    <w:tmpl w:val="256853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4F639A"/>
    <w:multiLevelType w:val="hybridMultilevel"/>
    <w:tmpl w:val="618C8D5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9F56673"/>
    <w:multiLevelType w:val="hybridMultilevel"/>
    <w:tmpl w:val="E4E6FC2E"/>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334947A1"/>
    <w:multiLevelType w:val="hybridMultilevel"/>
    <w:tmpl w:val="002CF11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58F6187"/>
    <w:multiLevelType w:val="hybridMultilevel"/>
    <w:tmpl w:val="6C8828B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start w:val="1"/>
      <w:numFmt w:val="bullet"/>
      <w:lvlText w:val=""/>
      <w:lvlJc w:val="left"/>
      <w:pPr>
        <w:ind w:left="1800" w:hanging="360"/>
      </w:pPr>
      <w:rPr>
        <w:rFonts w:ascii="Wingdings" w:hAnsi="Wingdings" w:hint="default"/>
      </w:rPr>
    </w:lvl>
    <w:lvl w:ilvl="3" w:tplc="300A000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3F2B0C86"/>
    <w:multiLevelType w:val="hybridMultilevel"/>
    <w:tmpl w:val="B084428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4DC71D7"/>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EB3BB0"/>
    <w:multiLevelType w:val="hybridMultilevel"/>
    <w:tmpl w:val="40EE5B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01506FF"/>
    <w:multiLevelType w:val="hybridMultilevel"/>
    <w:tmpl w:val="3AB819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53A5C77"/>
    <w:multiLevelType w:val="hybridMultilevel"/>
    <w:tmpl w:val="B5FE82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0561F0"/>
    <w:multiLevelType w:val="hybridMultilevel"/>
    <w:tmpl w:val="9D5AFB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D42BA6"/>
    <w:multiLevelType w:val="hybridMultilevel"/>
    <w:tmpl w:val="689E04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ECF5BAD"/>
    <w:multiLevelType w:val="hybridMultilevel"/>
    <w:tmpl w:val="21E220DA"/>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71A21E8D"/>
    <w:multiLevelType w:val="hybridMultilevel"/>
    <w:tmpl w:val="EADA72B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77596987"/>
    <w:multiLevelType w:val="hybridMultilevel"/>
    <w:tmpl w:val="6AA22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EDC1503"/>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2102322">
    <w:abstractNumId w:val="3"/>
  </w:num>
  <w:num w:numId="2" w16cid:durableId="4669349">
    <w:abstractNumId w:val="4"/>
  </w:num>
  <w:num w:numId="3" w16cid:durableId="1864319803">
    <w:abstractNumId w:val="14"/>
  </w:num>
  <w:num w:numId="4" w16cid:durableId="1540896417">
    <w:abstractNumId w:val="0"/>
  </w:num>
  <w:num w:numId="5" w16cid:durableId="2088768640">
    <w:abstractNumId w:val="17"/>
  </w:num>
  <w:num w:numId="6" w16cid:durableId="219941680">
    <w:abstractNumId w:val="11"/>
  </w:num>
  <w:num w:numId="7" w16cid:durableId="57561991">
    <w:abstractNumId w:val="7"/>
  </w:num>
  <w:num w:numId="8" w16cid:durableId="271404325">
    <w:abstractNumId w:val="8"/>
  </w:num>
  <w:num w:numId="9" w16cid:durableId="1082874519">
    <w:abstractNumId w:val="1"/>
  </w:num>
  <w:num w:numId="10" w16cid:durableId="381246672">
    <w:abstractNumId w:val="16"/>
  </w:num>
  <w:num w:numId="11" w16cid:durableId="2125808981">
    <w:abstractNumId w:val="13"/>
  </w:num>
  <w:num w:numId="12" w16cid:durableId="437068319">
    <w:abstractNumId w:val="12"/>
  </w:num>
  <w:num w:numId="13" w16cid:durableId="1356422376">
    <w:abstractNumId w:val="18"/>
  </w:num>
  <w:num w:numId="14" w16cid:durableId="1786341010">
    <w:abstractNumId w:val="2"/>
  </w:num>
  <w:num w:numId="15" w16cid:durableId="539047948">
    <w:abstractNumId w:val="9"/>
  </w:num>
  <w:num w:numId="16" w16cid:durableId="313992053">
    <w:abstractNumId w:val="6"/>
  </w:num>
  <w:num w:numId="17" w16cid:durableId="496925037">
    <w:abstractNumId w:val="15"/>
  </w:num>
  <w:num w:numId="18" w16cid:durableId="1971087816">
    <w:abstractNumId w:val="5"/>
  </w:num>
  <w:num w:numId="19" w16cid:durableId="1329409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8A"/>
    <w:rsid w:val="000055FA"/>
    <w:rsid w:val="00012C77"/>
    <w:rsid w:val="000224F1"/>
    <w:rsid w:val="00027CE0"/>
    <w:rsid w:val="00037C97"/>
    <w:rsid w:val="00047115"/>
    <w:rsid w:val="00060992"/>
    <w:rsid w:val="000E7AF1"/>
    <w:rsid w:val="000F6D55"/>
    <w:rsid w:val="00140A99"/>
    <w:rsid w:val="00157E5E"/>
    <w:rsid w:val="00192E0A"/>
    <w:rsid w:val="0019726B"/>
    <w:rsid w:val="001B13C6"/>
    <w:rsid w:val="001B340B"/>
    <w:rsid w:val="001C07CB"/>
    <w:rsid w:val="001D7B70"/>
    <w:rsid w:val="001D7C5C"/>
    <w:rsid w:val="0020752D"/>
    <w:rsid w:val="002242AB"/>
    <w:rsid w:val="002375DB"/>
    <w:rsid w:val="00287DC2"/>
    <w:rsid w:val="002E2BD8"/>
    <w:rsid w:val="003A1F27"/>
    <w:rsid w:val="003D7BAC"/>
    <w:rsid w:val="003F4458"/>
    <w:rsid w:val="00446044"/>
    <w:rsid w:val="00462385"/>
    <w:rsid w:val="0047259B"/>
    <w:rsid w:val="0048524B"/>
    <w:rsid w:val="004C06C3"/>
    <w:rsid w:val="004C0E0E"/>
    <w:rsid w:val="004D775B"/>
    <w:rsid w:val="00502472"/>
    <w:rsid w:val="00506589"/>
    <w:rsid w:val="00550586"/>
    <w:rsid w:val="00566AFB"/>
    <w:rsid w:val="005710CE"/>
    <w:rsid w:val="005A51C1"/>
    <w:rsid w:val="005F7473"/>
    <w:rsid w:val="00676090"/>
    <w:rsid w:val="006A65DB"/>
    <w:rsid w:val="006C6E0A"/>
    <w:rsid w:val="006E53E0"/>
    <w:rsid w:val="006F0178"/>
    <w:rsid w:val="00723677"/>
    <w:rsid w:val="00735809"/>
    <w:rsid w:val="00785572"/>
    <w:rsid w:val="00796044"/>
    <w:rsid w:val="007A30A1"/>
    <w:rsid w:val="007A77CB"/>
    <w:rsid w:val="0082291F"/>
    <w:rsid w:val="0083503E"/>
    <w:rsid w:val="00857D7B"/>
    <w:rsid w:val="00876756"/>
    <w:rsid w:val="00893695"/>
    <w:rsid w:val="008B0F9B"/>
    <w:rsid w:val="008B22B3"/>
    <w:rsid w:val="008F17CD"/>
    <w:rsid w:val="009409E3"/>
    <w:rsid w:val="0097378A"/>
    <w:rsid w:val="009A4B1F"/>
    <w:rsid w:val="009B7224"/>
    <w:rsid w:val="009C22B8"/>
    <w:rsid w:val="009E7B00"/>
    <w:rsid w:val="009F6E5D"/>
    <w:rsid w:val="00A04FBA"/>
    <w:rsid w:val="00A5337A"/>
    <w:rsid w:val="00A75FAC"/>
    <w:rsid w:val="00A87963"/>
    <w:rsid w:val="00AE577A"/>
    <w:rsid w:val="00AF275B"/>
    <w:rsid w:val="00AF7619"/>
    <w:rsid w:val="00B04A4C"/>
    <w:rsid w:val="00B2254C"/>
    <w:rsid w:val="00B227CF"/>
    <w:rsid w:val="00B35A87"/>
    <w:rsid w:val="00B60C98"/>
    <w:rsid w:val="00B64FA3"/>
    <w:rsid w:val="00B74D97"/>
    <w:rsid w:val="00B811A9"/>
    <w:rsid w:val="00B92B08"/>
    <w:rsid w:val="00BA550B"/>
    <w:rsid w:val="00BA5D2A"/>
    <w:rsid w:val="00BC5011"/>
    <w:rsid w:val="00BC737E"/>
    <w:rsid w:val="00C357A6"/>
    <w:rsid w:val="00C40D62"/>
    <w:rsid w:val="00C505EB"/>
    <w:rsid w:val="00C5095E"/>
    <w:rsid w:val="00C7117E"/>
    <w:rsid w:val="00C848AB"/>
    <w:rsid w:val="00C84EDA"/>
    <w:rsid w:val="00C91BBD"/>
    <w:rsid w:val="00CC34C9"/>
    <w:rsid w:val="00CF6BC7"/>
    <w:rsid w:val="00D17D93"/>
    <w:rsid w:val="00D43452"/>
    <w:rsid w:val="00D801CE"/>
    <w:rsid w:val="00E00F5D"/>
    <w:rsid w:val="00E654BB"/>
    <w:rsid w:val="00E86546"/>
    <w:rsid w:val="00EA269A"/>
    <w:rsid w:val="00ED2DA1"/>
    <w:rsid w:val="00EE6B8B"/>
    <w:rsid w:val="00F001B9"/>
    <w:rsid w:val="00F25BEA"/>
    <w:rsid w:val="00F541CD"/>
    <w:rsid w:val="00F743D0"/>
    <w:rsid w:val="00F76495"/>
    <w:rsid w:val="00F81437"/>
    <w:rsid w:val="00F93661"/>
    <w:rsid w:val="00F94028"/>
    <w:rsid w:val="00FB0DBB"/>
    <w:rsid w:val="00FB2F62"/>
    <w:rsid w:val="00FC5D9F"/>
    <w:rsid w:val="00FE5940"/>
    <w:rsid w:val="00FF5E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AD60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6B8B"/>
  </w:style>
  <w:style w:type="paragraph" w:styleId="Ttulo1">
    <w:name w:val="heading 1"/>
    <w:basedOn w:val="Normal"/>
    <w:next w:val="Normal"/>
    <w:link w:val="Ttulo1Car"/>
    <w:uiPriority w:val="9"/>
    <w:qFormat/>
    <w:rsid w:val="0006099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6099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378A"/>
    <w:pPr>
      <w:tabs>
        <w:tab w:val="center" w:pos="4252"/>
        <w:tab w:val="right" w:pos="8504"/>
      </w:tabs>
    </w:pPr>
  </w:style>
  <w:style w:type="character" w:customStyle="1" w:styleId="EncabezadoCar">
    <w:name w:val="Encabezado Car"/>
    <w:basedOn w:val="Fuentedeprrafopredeter"/>
    <w:link w:val="Encabezado"/>
    <w:uiPriority w:val="99"/>
    <w:rsid w:val="0097378A"/>
  </w:style>
  <w:style w:type="paragraph" w:styleId="Piedepgina">
    <w:name w:val="footer"/>
    <w:basedOn w:val="Normal"/>
    <w:link w:val="PiedepginaCar"/>
    <w:uiPriority w:val="99"/>
    <w:unhideWhenUsed/>
    <w:rsid w:val="0097378A"/>
    <w:pPr>
      <w:tabs>
        <w:tab w:val="center" w:pos="4252"/>
        <w:tab w:val="right" w:pos="8504"/>
      </w:tabs>
    </w:pPr>
  </w:style>
  <w:style w:type="character" w:customStyle="1" w:styleId="PiedepginaCar">
    <w:name w:val="Pie de página Car"/>
    <w:basedOn w:val="Fuentedeprrafopredeter"/>
    <w:link w:val="Piedepgina"/>
    <w:uiPriority w:val="99"/>
    <w:rsid w:val="0097378A"/>
  </w:style>
  <w:style w:type="character" w:customStyle="1" w:styleId="fontstyle01">
    <w:name w:val="fontstyle01"/>
    <w:basedOn w:val="Fuentedeprrafopredeter"/>
    <w:rsid w:val="00723677"/>
    <w:rPr>
      <w:rFonts w:ascii="Times New Roman" w:hAnsi="Times New Roman" w:cs="Times New Roman" w:hint="default"/>
      <w:b w:val="0"/>
      <w:bCs w:val="0"/>
      <w:i w:val="0"/>
      <w:iCs w:val="0"/>
      <w:color w:val="000000"/>
      <w:sz w:val="24"/>
      <w:szCs w:val="24"/>
    </w:rPr>
  </w:style>
  <w:style w:type="paragraph" w:styleId="Prrafodelista">
    <w:name w:val="List Paragraph"/>
    <w:basedOn w:val="Normal"/>
    <w:uiPriority w:val="34"/>
    <w:qFormat/>
    <w:rsid w:val="00723677"/>
    <w:pPr>
      <w:spacing w:after="200" w:line="276" w:lineRule="auto"/>
      <w:ind w:left="720"/>
      <w:contextualSpacing/>
    </w:pPr>
    <w:rPr>
      <w:rFonts w:ascii="Calibri" w:eastAsia="Calibri" w:hAnsi="Calibri" w:cs="Times New Roman"/>
      <w:sz w:val="22"/>
      <w:szCs w:val="22"/>
      <w:lang w:val="es-ES"/>
    </w:rPr>
  </w:style>
  <w:style w:type="table" w:styleId="Tablanormal1">
    <w:name w:val="Plain Table 1"/>
    <w:basedOn w:val="Tablanormal"/>
    <w:uiPriority w:val="72"/>
    <w:rsid w:val="00723677"/>
    <w:rPr>
      <w:rFonts w:ascii="Calibri" w:eastAsia="Calibri" w:hAnsi="Calibri"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A51C1"/>
    <w:rPr>
      <w:color w:val="0000FF"/>
      <w:u w:val="single"/>
    </w:rPr>
  </w:style>
  <w:style w:type="character" w:customStyle="1" w:styleId="Ttulo1Car">
    <w:name w:val="Título 1 Car"/>
    <w:basedOn w:val="Fuentedeprrafopredeter"/>
    <w:link w:val="Ttulo1"/>
    <w:uiPriority w:val="9"/>
    <w:rsid w:val="00060992"/>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60992"/>
    <w:rPr>
      <w:rFonts w:asciiTheme="majorHAnsi" w:eastAsiaTheme="majorEastAsia" w:hAnsiTheme="majorHAnsi" w:cstheme="majorBidi"/>
      <w:color w:val="2E74B5" w:themeColor="accent1" w:themeShade="BF"/>
      <w:sz w:val="26"/>
      <w:szCs w:val="26"/>
    </w:rPr>
  </w:style>
  <w:style w:type="paragraph" w:styleId="Ttulo">
    <w:name w:val="Title"/>
    <w:basedOn w:val="Normal"/>
    <w:next w:val="Normal"/>
    <w:link w:val="TtuloCar"/>
    <w:uiPriority w:val="10"/>
    <w:qFormat/>
    <w:rsid w:val="00060992"/>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099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201" Type="http://schemas.openxmlformats.org/officeDocument/2006/relationships/image" Target="media/tb_201.png"/><Relationship Id="rId202" Type="http://schemas.openxmlformats.org/officeDocument/2006/relationships/image" Target="media/tb_202.png"/><Relationship Id="rId203" Type="http://schemas.openxmlformats.org/officeDocument/2006/relationships/image" Target="media/tb_203.png"/><Relationship Id="rId204" Type="http://schemas.openxmlformats.org/officeDocument/2006/relationships/image" Target="media/tb_204.png"/><Relationship Id="rId205" Type="http://schemas.openxmlformats.org/officeDocument/2006/relationships/image" Target="media/tb_205.png"/><Relationship Id="rId206" Type="http://schemas.openxmlformats.org/officeDocument/2006/relationships/image" Target="media/tb_206.png"/><Relationship Id="rId207" Type="http://schemas.openxmlformats.org/officeDocument/2006/relationships/image" Target="media/tb_207.png"/><Relationship Id="rId208" Type="http://schemas.openxmlformats.org/officeDocument/2006/relationships/image" Target="media/tb_208.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1056</TotalTime>
  <Pages>4</Pages>
  <Words>673</Words>
  <Characters>3704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SILVIA GABRIELA CORAL CEVALLOS</cp:lastModifiedBy>
  <cp:revision>50</cp:revision>
  <dcterms:created xsi:type="dcterms:W3CDTF">2026-09-04T16:11:00Z</dcterms:created>
  <dcterms:modified xsi:type="dcterms:W3CDTF">2026-09-09T13:26:00Z</dcterms:modified>
</cp:coreProperties>
</file>