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142C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Judul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(Title)</w:t>
      </w:r>
    </w:p>
    <w:p w14:paraId="577AB7D8" w14:textId="1D1D05EC" w:rsidR="00395B95" w:rsidRPr="00052747" w:rsidRDefault="00395B95" w:rsidP="00325709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</w:rPr>
        <w:t xml:space="preserve">Systematic Literature Review: </w:t>
      </w:r>
      <w:r w:rsidR="00325709" w:rsidRPr="00052747">
        <w:rPr>
          <w:rFonts w:ascii="Times New Roman" w:hAnsi="Times New Roman" w:cs="Times New Roman"/>
          <w:b/>
          <w:bCs/>
        </w:rPr>
        <w:t xml:space="preserve">Systematic Literature Review: </w:t>
      </w:r>
      <w:proofErr w:type="spellStart"/>
      <w:r w:rsidR="00325709" w:rsidRPr="00052747">
        <w:rPr>
          <w:rFonts w:ascii="Times New Roman" w:hAnsi="Times New Roman" w:cs="Times New Roman"/>
          <w:b/>
          <w:bCs/>
        </w:rPr>
        <w:t>Persepsi</w:t>
      </w:r>
      <w:proofErr w:type="spellEnd"/>
      <w:r w:rsidR="00325709" w:rsidRPr="00052747">
        <w:rPr>
          <w:rFonts w:ascii="Times New Roman" w:hAnsi="Times New Roman" w:cs="Times New Roman"/>
          <w:b/>
          <w:bCs/>
        </w:rPr>
        <w:t xml:space="preserve"> Masyarakat </w:t>
      </w:r>
      <w:proofErr w:type="spellStart"/>
      <w:r w:rsidR="00325709" w:rsidRPr="00052747">
        <w:rPr>
          <w:rFonts w:ascii="Times New Roman" w:hAnsi="Times New Roman" w:cs="Times New Roman"/>
          <w:b/>
          <w:bCs/>
        </w:rPr>
        <w:t>terhadap</w:t>
      </w:r>
      <w:proofErr w:type="spellEnd"/>
      <w:r w:rsidR="00325709" w:rsidRPr="00052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25709" w:rsidRPr="00052747">
        <w:rPr>
          <w:rFonts w:ascii="Times New Roman" w:hAnsi="Times New Roman" w:cs="Times New Roman"/>
          <w:b/>
          <w:bCs/>
        </w:rPr>
        <w:t>Penggunaan</w:t>
      </w:r>
      <w:proofErr w:type="spellEnd"/>
      <w:r w:rsidR="00325709" w:rsidRPr="00052747">
        <w:rPr>
          <w:rFonts w:ascii="Times New Roman" w:hAnsi="Times New Roman" w:cs="Times New Roman"/>
          <w:b/>
          <w:bCs/>
        </w:rPr>
        <w:t xml:space="preserve"> Deepfake dan Etika AI di Media Sosial</w:t>
      </w:r>
    </w:p>
    <w:p w14:paraId="19EBCDD6" w14:textId="77777777" w:rsidR="00395B95" w:rsidRPr="00052747" w:rsidRDefault="00052747" w:rsidP="00395B95">
      <w:p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pict w14:anchorId="04DAC3CA">
          <v:rect id="_x0000_i1025" style="width:0;height:1.5pt" o:hralign="center" o:hrstd="t" o:hr="t" fillcolor="#a0a0a0" stroked="f"/>
        </w:pict>
      </w:r>
    </w:p>
    <w:p w14:paraId="06444198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Abstrak</w:t>
      </w:r>
      <w:proofErr w:type="spellEnd"/>
    </w:p>
    <w:p w14:paraId="03951633" w14:textId="77777777" w:rsidR="00395B95" w:rsidRPr="00052747" w:rsidRDefault="00395B95" w:rsidP="00395B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>Tujuan SLR</w:t>
      </w:r>
    </w:p>
    <w:p w14:paraId="09815BED" w14:textId="77777777" w:rsidR="00395B95" w:rsidRPr="00052747" w:rsidRDefault="00395B95" w:rsidP="00395B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Metode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pencarian</w:t>
      </w:r>
      <w:proofErr w:type="spellEnd"/>
      <w:r w:rsidRPr="00052747">
        <w:rPr>
          <w:rFonts w:ascii="Times New Roman" w:hAnsi="Times New Roman" w:cs="Times New Roman"/>
        </w:rPr>
        <w:t xml:space="preserve"> &amp; </w:t>
      </w:r>
      <w:proofErr w:type="spellStart"/>
      <w:r w:rsidRPr="00052747">
        <w:rPr>
          <w:rFonts w:ascii="Times New Roman" w:hAnsi="Times New Roman" w:cs="Times New Roman"/>
        </w:rPr>
        <w:t>jumlah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terpilih</w:t>
      </w:r>
      <w:proofErr w:type="spellEnd"/>
    </w:p>
    <w:p w14:paraId="42B04BD2" w14:textId="77777777" w:rsidR="00395B95" w:rsidRPr="00052747" w:rsidRDefault="00395B95" w:rsidP="00395B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 xml:space="preserve">Hasil </w:t>
      </w:r>
      <w:proofErr w:type="spellStart"/>
      <w:r w:rsidRPr="00052747">
        <w:rPr>
          <w:rFonts w:ascii="Times New Roman" w:hAnsi="Times New Roman" w:cs="Times New Roman"/>
        </w:rPr>
        <w:t>utama</w:t>
      </w:r>
      <w:proofErr w:type="spellEnd"/>
      <w:r w:rsidRPr="00052747">
        <w:rPr>
          <w:rFonts w:ascii="Times New Roman" w:hAnsi="Times New Roman" w:cs="Times New Roman"/>
        </w:rPr>
        <w:t xml:space="preserve"> (</w:t>
      </w:r>
      <w:proofErr w:type="spellStart"/>
      <w:r w:rsidRPr="00052747">
        <w:rPr>
          <w:rFonts w:ascii="Times New Roman" w:hAnsi="Times New Roman" w:cs="Times New Roman"/>
        </w:rPr>
        <w:t>tren</w:t>
      </w:r>
      <w:proofErr w:type="spellEnd"/>
      <w:r w:rsidRPr="00052747">
        <w:rPr>
          <w:rFonts w:ascii="Times New Roman" w:hAnsi="Times New Roman" w:cs="Times New Roman"/>
        </w:rPr>
        <w:t xml:space="preserve">, </w:t>
      </w:r>
      <w:proofErr w:type="spellStart"/>
      <w:r w:rsidRPr="00052747">
        <w:rPr>
          <w:rFonts w:ascii="Times New Roman" w:hAnsi="Times New Roman" w:cs="Times New Roman"/>
        </w:rPr>
        <w:t>metode</w:t>
      </w:r>
      <w:proofErr w:type="spellEnd"/>
      <w:r w:rsidRPr="00052747">
        <w:rPr>
          <w:rFonts w:ascii="Times New Roman" w:hAnsi="Times New Roman" w:cs="Times New Roman"/>
        </w:rPr>
        <w:t>, gap)</w:t>
      </w:r>
    </w:p>
    <w:p w14:paraId="00597E07" w14:textId="77777777" w:rsidR="00395B95" w:rsidRPr="00052747" w:rsidRDefault="00395B95" w:rsidP="00395B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 xml:space="preserve">Kesimpulan </w:t>
      </w:r>
      <w:proofErr w:type="spellStart"/>
      <w:r w:rsidRPr="00052747">
        <w:rPr>
          <w:rFonts w:ascii="Times New Roman" w:hAnsi="Times New Roman" w:cs="Times New Roman"/>
        </w:rPr>
        <w:t>singkat</w:t>
      </w:r>
      <w:proofErr w:type="spellEnd"/>
    </w:p>
    <w:p w14:paraId="044471A4" w14:textId="77777777" w:rsidR="00395B95" w:rsidRPr="00052747" w:rsidRDefault="00052747" w:rsidP="00395B95">
      <w:p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pict w14:anchorId="5795C1D9">
          <v:rect id="_x0000_i1026" style="width:0;height:1.5pt" o:hralign="center" o:hrstd="t" o:hr="t" fillcolor="#a0a0a0" stroked="f"/>
        </w:pict>
      </w:r>
    </w:p>
    <w:p w14:paraId="50C862AA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 xml:space="preserve">I. </w:t>
      </w:r>
      <w:proofErr w:type="spellStart"/>
      <w:r w:rsidRPr="00052747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327E03EA" w14:textId="0F95A268" w:rsidR="00395B95" w:rsidRPr="00052747" w:rsidRDefault="00395B95" w:rsidP="00395B9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Latar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belakang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</w:p>
    <w:p w14:paraId="2768E7C6" w14:textId="3B6E9F75" w:rsidR="00395B95" w:rsidRPr="00052747" w:rsidRDefault="00395B95" w:rsidP="00395B9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Pentingnya</w:t>
      </w:r>
      <w:proofErr w:type="spellEnd"/>
      <w:r w:rsidRPr="00052747">
        <w:rPr>
          <w:rFonts w:ascii="Times New Roman" w:hAnsi="Times New Roman" w:cs="Times New Roman"/>
        </w:rPr>
        <w:t xml:space="preserve"> SLR</w:t>
      </w:r>
    </w:p>
    <w:p w14:paraId="7E906081" w14:textId="77777777" w:rsidR="00395B95" w:rsidRPr="00052747" w:rsidRDefault="00395B95" w:rsidP="00395B9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Rumusan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masalah</w:t>
      </w:r>
      <w:proofErr w:type="spellEnd"/>
      <w:r w:rsidRPr="00052747">
        <w:rPr>
          <w:rFonts w:ascii="Times New Roman" w:hAnsi="Times New Roman" w:cs="Times New Roman"/>
        </w:rPr>
        <w:t xml:space="preserve"> (</w:t>
      </w:r>
      <w:proofErr w:type="spellStart"/>
      <w:r w:rsidRPr="00052747">
        <w:rPr>
          <w:rFonts w:ascii="Times New Roman" w:hAnsi="Times New Roman" w:cs="Times New Roman"/>
        </w:rPr>
        <w:t>contoh</w:t>
      </w:r>
      <w:proofErr w:type="spellEnd"/>
      <w:r w:rsidRPr="00052747">
        <w:rPr>
          <w:rFonts w:ascii="Times New Roman" w:hAnsi="Times New Roman" w:cs="Times New Roman"/>
        </w:rPr>
        <w:t>):</w:t>
      </w:r>
    </w:p>
    <w:p w14:paraId="7C9F8A7A" w14:textId="77777777" w:rsidR="00325709" w:rsidRPr="00052747" w:rsidRDefault="00325709" w:rsidP="00395B95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Apa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tren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penelitian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tentang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masyarakat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terhadap</w:t>
      </w:r>
      <w:proofErr w:type="spellEnd"/>
      <w:r w:rsidRPr="00052747">
        <w:rPr>
          <w:rFonts w:ascii="Times New Roman" w:hAnsi="Times New Roman" w:cs="Times New Roman"/>
        </w:rPr>
        <w:t xml:space="preserve"> deepfake dan </w:t>
      </w:r>
      <w:proofErr w:type="spellStart"/>
      <w:r w:rsidRPr="00052747">
        <w:rPr>
          <w:rFonts w:ascii="Times New Roman" w:hAnsi="Times New Roman" w:cs="Times New Roman"/>
        </w:rPr>
        <w:t>etika</w:t>
      </w:r>
      <w:proofErr w:type="spellEnd"/>
      <w:r w:rsidRPr="00052747">
        <w:rPr>
          <w:rFonts w:ascii="Times New Roman" w:hAnsi="Times New Roman" w:cs="Times New Roman"/>
        </w:rPr>
        <w:t xml:space="preserve"> AI di media </w:t>
      </w:r>
      <w:proofErr w:type="spellStart"/>
      <w:r w:rsidRPr="00052747">
        <w:rPr>
          <w:rFonts w:ascii="Times New Roman" w:hAnsi="Times New Roman" w:cs="Times New Roman"/>
        </w:rPr>
        <w:t>sosial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dari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tahun</w:t>
      </w:r>
      <w:proofErr w:type="spellEnd"/>
      <w:r w:rsidRPr="00052747">
        <w:rPr>
          <w:rFonts w:ascii="Times New Roman" w:hAnsi="Times New Roman" w:cs="Times New Roman"/>
        </w:rPr>
        <w:t xml:space="preserve"> 2019–2025?</w:t>
      </w:r>
    </w:p>
    <w:p w14:paraId="753B5D5B" w14:textId="77777777" w:rsidR="00325709" w:rsidRPr="00052747" w:rsidRDefault="00325709" w:rsidP="00395B95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Faktor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apa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saja</w:t>
      </w:r>
      <w:proofErr w:type="spellEnd"/>
      <w:r w:rsidRPr="00052747">
        <w:rPr>
          <w:rFonts w:ascii="Times New Roman" w:hAnsi="Times New Roman" w:cs="Times New Roman"/>
        </w:rPr>
        <w:t xml:space="preserve"> yang </w:t>
      </w:r>
      <w:proofErr w:type="spellStart"/>
      <w:r w:rsidRPr="00052747">
        <w:rPr>
          <w:rFonts w:ascii="Times New Roman" w:hAnsi="Times New Roman" w:cs="Times New Roman"/>
        </w:rPr>
        <w:t>mempengaruhi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masyarakat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terhadap</w:t>
      </w:r>
      <w:proofErr w:type="spellEnd"/>
      <w:r w:rsidRPr="00052747">
        <w:rPr>
          <w:rFonts w:ascii="Times New Roman" w:hAnsi="Times New Roman" w:cs="Times New Roman"/>
        </w:rPr>
        <w:t xml:space="preserve"> deepfake dan </w:t>
      </w:r>
      <w:proofErr w:type="spellStart"/>
      <w:r w:rsidRPr="00052747">
        <w:rPr>
          <w:rFonts w:ascii="Times New Roman" w:hAnsi="Times New Roman" w:cs="Times New Roman"/>
        </w:rPr>
        <w:t>etika</w:t>
      </w:r>
      <w:proofErr w:type="spellEnd"/>
      <w:r w:rsidRPr="00052747">
        <w:rPr>
          <w:rFonts w:ascii="Times New Roman" w:hAnsi="Times New Roman" w:cs="Times New Roman"/>
        </w:rPr>
        <w:t xml:space="preserve"> AI?</w:t>
      </w:r>
    </w:p>
    <w:p w14:paraId="7B8401E0" w14:textId="77777777" w:rsidR="00325709" w:rsidRPr="00052747" w:rsidRDefault="00325709" w:rsidP="0032570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Apa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saja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r w:rsidRPr="00052747">
        <w:rPr>
          <w:rStyle w:val="Strong"/>
          <w:rFonts w:ascii="Times New Roman" w:hAnsi="Times New Roman" w:cs="Times New Roman"/>
        </w:rPr>
        <w:t>research gap</w:t>
      </w:r>
      <w:r w:rsidRPr="00052747">
        <w:rPr>
          <w:rFonts w:ascii="Times New Roman" w:hAnsi="Times New Roman" w:cs="Times New Roman"/>
        </w:rPr>
        <w:t xml:space="preserve"> yang </w:t>
      </w:r>
      <w:proofErr w:type="spellStart"/>
      <w:r w:rsidRPr="00052747">
        <w:rPr>
          <w:rFonts w:ascii="Times New Roman" w:hAnsi="Times New Roman" w:cs="Times New Roman"/>
        </w:rPr>
        <w:t>ditemukan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dari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penelitian-penelitian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sebelumnya</w:t>
      </w:r>
      <w:proofErr w:type="spellEnd"/>
      <w:r w:rsidRPr="00052747">
        <w:rPr>
          <w:rFonts w:ascii="Times New Roman" w:hAnsi="Times New Roman" w:cs="Times New Roman"/>
        </w:rPr>
        <w:t>?</w:t>
      </w:r>
    </w:p>
    <w:p w14:paraId="54AF7D59" w14:textId="11EAE5F1" w:rsidR="00395B95" w:rsidRPr="00052747" w:rsidRDefault="00395B95" w:rsidP="003257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Tujuan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penelitian</w:t>
      </w:r>
      <w:proofErr w:type="spellEnd"/>
    </w:p>
    <w:p w14:paraId="6B68A0E3" w14:textId="77777777" w:rsidR="00395B95" w:rsidRPr="00052747" w:rsidRDefault="00052747" w:rsidP="00395B95">
      <w:p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pict w14:anchorId="273A74C8">
          <v:rect id="_x0000_i1027" style="width:0;height:1.5pt" o:hralign="center" o:hrstd="t" o:hr="t" fillcolor="#a0a0a0" stroked="f"/>
        </w:pict>
      </w:r>
    </w:p>
    <w:p w14:paraId="27F11156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 xml:space="preserve">II. </w:t>
      </w:r>
      <w:proofErr w:type="spellStart"/>
      <w:r w:rsidRPr="00052747">
        <w:rPr>
          <w:rFonts w:ascii="Times New Roman" w:hAnsi="Times New Roman" w:cs="Times New Roman"/>
          <w:b/>
          <w:bCs/>
        </w:rPr>
        <w:t>Metodologi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SLR</w:t>
      </w:r>
    </w:p>
    <w:p w14:paraId="48AF8971" w14:textId="13863244" w:rsidR="00325709" w:rsidRPr="00052747" w:rsidRDefault="00395B95" w:rsidP="00395B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  <w:b/>
          <w:bCs/>
        </w:rPr>
        <w:t>Database</w:t>
      </w:r>
      <w:r w:rsidR="00325709" w:rsidRPr="00052747">
        <w:rPr>
          <w:rFonts w:ascii="Times New Roman" w:hAnsi="Times New Roman" w:cs="Times New Roman"/>
          <w:b/>
          <w:bCs/>
        </w:rPr>
        <w:t>:</w:t>
      </w:r>
    </w:p>
    <w:p w14:paraId="64908797" w14:textId="77777777" w:rsidR="00325709" w:rsidRPr="00052747" w:rsidRDefault="00395B95" w:rsidP="003257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>IEEE Xplore</w:t>
      </w:r>
    </w:p>
    <w:p w14:paraId="017C83BB" w14:textId="77777777" w:rsidR="00325709" w:rsidRPr="00052747" w:rsidRDefault="00395B95" w:rsidP="003257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>Scopus</w:t>
      </w:r>
    </w:p>
    <w:p w14:paraId="0AE9A071" w14:textId="77777777" w:rsidR="00325709" w:rsidRPr="00052747" w:rsidRDefault="00395B95" w:rsidP="003257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>Springer</w:t>
      </w:r>
    </w:p>
    <w:p w14:paraId="6632E73B" w14:textId="669C07F1" w:rsidR="00395B95" w:rsidRPr="00052747" w:rsidRDefault="00395B95" w:rsidP="003257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>Google Scholar</w:t>
      </w:r>
    </w:p>
    <w:p w14:paraId="49DDBE37" w14:textId="4C688A61" w:rsidR="00395B95" w:rsidRPr="00052747" w:rsidRDefault="00395B95" w:rsidP="00395B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  <w:b/>
          <w:bCs/>
        </w:rPr>
        <w:t xml:space="preserve">Strategi </w:t>
      </w:r>
      <w:proofErr w:type="spellStart"/>
      <w:r w:rsidRPr="00052747">
        <w:rPr>
          <w:rFonts w:ascii="Times New Roman" w:hAnsi="Times New Roman" w:cs="Times New Roman"/>
          <w:b/>
          <w:bCs/>
        </w:rPr>
        <w:t>pencarian</w:t>
      </w:r>
      <w:proofErr w:type="spellEnd"/>
      <w:r w:rsidRPr="00052747">
        <w:rPr>
          <w:rFonts w:ascii="Times New Roman" w:hAnsi="Times New Roman" w:cs="Times New Roman"/>
        </w:rPr>
        <w:t xml:space="preserve">: </w:t>
      </w:r>
      <w:r w:rsidR="00325709" w:rsidRPr="00052747">
        <w:rPr>
          <w:rFonts w:ascii="Times New Roman" w:hAnsi="Times New Roman" w:cs="Times New Roman"/>
        </w:rPr>
        <w:t>("Deepfake" OR "AI Ethics") AND ("Social Media" OR "Digital Media") AND ("Public Perception")</w:t>
      </w:r>
    </w:p>
    <w:p w14:paraId="5AD72084" w14:textId="27D3349E" w:rsidR="00395B95" w:rsidRPr="00052747" w:rsidRDefault="00395B95" w:rsidP="00395B9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Kriteria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2747">
        <w:rPr>
          <w:rFonts w:ascii="Times New Roman" w:hAnsi="Times New Roman" w:cs="Times New Roman"/>
          <w:b/>
          <w:bCs/>
        </w:rPr>
        <w:t>inklusi</w:t>
      </w:r>
      <w:proofErr w:type="spellEnd"/>
      <w:r w:rsidRPr="00052747">
        <w:rPr>
          <w:rFonts w:ascii="Times New Roman" w:hAnsi="Times New Roman" w:cs="Times New Roman"/>
        </w:rPr>
        <w:t xml:space="preserve">: </w:t>
      </w:r>
    </w:p>
    <w:p w14:paraId="3C9A86BB" w14:textId="77777777" w:rsidR="00325709" w:rsidRPr="00052747" w:rsidRDefault="00325709" w:rsidP="0032570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dipublikasikan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antara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tahun</w:t>
      </w:r>
      <w:proofErr w:type="spellEnd"/>
      <w:r w:rsidRPr="00052747">
        <w:rPr>
          <w:rFonts w:ascii="Times New Roman" w:hAnsi="Times New Roman" w:cs="Times New Roman"/>
        </w:rPr>
        <w:t xml:space="preserve"> 2019–2025.</w:t>
      </w:r>
    </w:p>
    <w:p w14:paraId="603B645E" w14:textId="77777777" w:rsidR="00325709" w:rsidRPr="00052747" w:rsidRDefault="00325709" w:rsidP="0032570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Fokus</w:t>
      </w:r>
      <w:proofErr w:type="spellEnd"/>
      <w:r w:rsidRPr="00052747">
        <w:rPr>
          <w:rFonts w:ascii="Times New Roman" w:hAnsi="Times New Roman" w:cs="Times New Roman"/>
        </w:rPr>
        <w:t xml:space="preserve"> pada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masyarakat</w:t>
      </w:r>
      <w:proofErr w:type="spellEnd"/>
      <w:r w:rsidRPr="00052747">
        <w:rPr>
          <w:rFonts w:ascii="Times New Roman" w:hAnsi="Times New Roman" w:cs="Times New Roman"/>
        </w:rPr>
        <w:t xml:space="preserve">, </w:t>
      </w:r>
      <w:proofErr w:type="spellStart"/>
      <w:r w:rsidRPr="00052747">
        <w:rPr>
          <w:rFonts w:ascii="Times New Roman" w:hAnsi="Times New Roman" w:cs="Times New Roman"/>
        </w:rPr>
        <w:t>etika</w:t>
      </w:r>
      <w:proofErr w:type="spellEnd"/>
      <w:r w:rsidRPr="00052747">
        <w:rPr>
          <w:rFonts w:ascii="Times New Roman" w:hAnsi="Times New Roman" w:cs="Times New Roman"/>
        </w:rPr>
        <w:t xml:space="preserve"> AI, dan deepfake di media </w:t>
      </w:r>
      <w:proofErr w:type="spellStart"/>
      <w:r w:rsidRPr="00052747">
        <w:rPr>
          <w:rFonts w:ascii="Times New Roman" w:hAnsi="Times New Roman" w:cs="Times New Roman"/>
        </w:rPr>
        <w:t>sosial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50FEB358" w14:textId="1DA8651A" w:rsidR="00325709" w:rsidRPr="00052747" w:rsidRDefault="00325709" w:rsidP="0032570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peer-reviewed dan full-text </w:t>
      </w:r>
      <w:proofErr w:type="spellStart"/>
      <w:r w:rsidRPr="00052747">
        <w:rPr>
          <w:rFonts w:ascii="Times New Roman" w:hAnsi="Times New Roman" w:cs="Times New Roman"/>
        </w:rPr>
        <w:t>tersedia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6C966850" w14:textId="7760A73B" w:rsidR="00325709" w:rsidRPr="00052747" w:rsidRDefault="00325709" w:rsidP="00325709">
      <w:pPr>
        <w:ind w:left="720"/>
        <w:rPr>
          <w:rFonts w:ascii="Times New Roman" w:hAnsi="Times New Roman" w:cs="Times New Roman"/>
        </w:rPr>
      </w:pPr>
    </w:p>
    <w:p w14:paraId="51FC8841" w14:textId="60040F56" w:rsidR="00325709" w:rsidRPr="00052747" w:rsidRDefault="00325709" w:rsidP="00325709">
      <w:pPr>
        <w:ind w:left="720"/>
        <w:rPr>
          <w:rFonts w:ascii="Times New Roman" w:hAnsi="Times New Roman" w:cs="Times New Roman"/>
        </w:rPr>
      </w:pPr>
    </w:p>
    <w:p w14:paraId="16CD3B66" w14:textId="77777777" w:rsidR="00325709" w:rsidRPr="00052747" w:rsidRDefault="00325709" w:rsidP="00325709">
      <w:pPr>
        <w:ind w:left="720"/>
        <w:rPr>
          <w:rFonts w:ascii="Times New Roman" w:hAnsi="Times New Roman" w:cs="Times New Roman"/>
        </w:rPr>
      </w:pPr>
    </w:p>
    <w:p w14:paraId="0A074E4F" w14:textId="31A64A35" w:rsidR="00395B95" w:rsidRPr="00052747" w:rsidRDefault="00395B95" w:rsidP="00395B9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Kriteria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2747">
        <w:rPr>
          <w:rFonts w:ascii="Times New Roman" w:hAnsi="Times New Roman" w:cs="Times New Roman"/>
          <w:b/>
          <w:bCs/>
        </w:rPr>
        <w:t>eksklusi</w:t>
      </w:r>
      <w:proofErr w:type="spellEnd"/>
      <w:r w:rsidRPr="00052747">
        <w:rPr>
          <w:rFonts w:ascii="Times New Roman" w:hAnsi="Times New Roman" w:cs="Times New Roman"/>
        </w:rPr>
        <w:t xml:space="preserve">: </w:t>
      </w:r>
    </w:p>
    <w:p w14:paraId="37345BE3" w14:textId="77777777" w:rsidR="00325709" w:rsidRPr="00052747" w:rsidRDefault="00325709" w:rsidP="0032570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lastRenderedPageBreak/>
        <w:t>Artikel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opini</w:t>
      </w:r>
      <w:proofErr w:type="spellEnd"/>
      <w:r w:rsidRPr="00052747">
        <w:rPr>
          <w:rFonts w:ascii="Times New Roman" w:hAnsi="Times New Roman" w:cs="Times New Roman"/>
        </w:rPr>
        <w:t xml:space="preserve">, editorial, </w:t>
      </w:r>
      <w:proofErr w:type="spellStart"/>
      <w:r w:rsidRPr="00052747">
        <w:rPr>
          <w:rFonts w:ascii="Times New Roman" w:hAnsi="Times New Roman" w:cs="Times New Roman"/>
        </w:rPr>
        <w:t>atau</w:t>
      </w:r>
      <w:proofErr w:type="spellEnd"/>
      <w:r w:rsidRPr="00052747">
        <w:rPr>
          <w:rFonts w:ascii="Times New Roman" w:hAnsi="Times New Roman" w:cs="Times New Roman"/>
        </w:rPr>
        <w:t xml:space="preserve"> non-</w:t>
      </w:r>
      <w:proofErr w:type="spellStart"/>
      <w:r w:rsidRPr="00052747">
        <w:rPr>
          <w:rFonts w:ascii="Times New Roman" w:hAnsi="Times New Roman" w:cs="Times New Roman"/>
        </w:rPr>
        <w:t>akademik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3F6DEE6D" w14:textId="77777777" w:rsidR="00325709" w:rsidRPr="00052747" w:rsidRDefault="00325709" w:rsidP="0032570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Tidak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membahas</w:t>
      </w:r>
      <w:proofErr w:type="spellEnd"/>
      <w:r w:rsidRPr="00052747">
        <w:rPr>
          <w:rFonts w:ascii="Times New Roman" w:hAnsi="Times New Roman" w:cs="Times New Roman"/>
        </w:rPr>
        <w:t xml:space="preserve"> deepfake </w:t>
      </w:r>
      <w:proofErr w:type="spellStart"/>
      <w:r w:rsidRPr="00052747">
        <w:rPr>
          <w:rFonts w:ascii="Times New Roman" w:hAnsi="Times New Roman" w:cs="Times New Roman"/>
        </w:rPr>
        <w:t>secara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langsung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11ABF4BE" w14:textId="7B246CC6" w:rsidR="00325709" w:rsidRPr="00052747" w:rsidRDefault="00325709" w:rsidP="0032570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duplikat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atau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tidak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relevan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53799AA9" w14:textId="77777777" w:rsidR="00325709" w:rsidRPr="00052747" w:rsidRDefault="00325709" w:rsidP="00325709">
      <w:pPr>
        <w:ind w:left="720"/>
        <w:rPr>
          <w:rFonts w:ascii="Times New Roman" w:hAnsi="Times New Roman" w:cs="Times New Roman"/>
        </w:rPr>
      </w:pPr>
    </w:p>
    <w:p w14:paraId="7510D6A4" w14:textId="77777777" w:rsidR="00325709" w:rsidRPr="00052747" w:rsidRDefault="00395B95" w:rsidP="0032570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Tahapan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(PRISMA)</w:t>
      </w:r>
      <w:r w:rsidRPr="00052747">
        <w:rPr>
          <w:rFonts w:ascii="Times New Roman" w:hAnsi="Times New Roman" w:cs="Times New Roman"/>
        </w:rPr>
        <w:t>:</w:t>
      </w:r>
    </w:p>
    <w:p w14:paraId="1A38A30C" w14:textId="77777777" w:rsidR="00325709" w:rsidRPr="00052747" w:rsidRDefault="00325709" w:rsidP="0032570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Identifikasi</w:t>
      </w:r>
      <w:proofErr w:type="spellEnd"/>
      <w:r w:rsidRPr="00052747">
        <w:rPr>
          <w:rFonts w:ascii="Times New Roman" w:hAnsi="Times New Roman" w:cs="Times New Roman"/>
        </w:rPr>
        <w:t xml:space="preserve">: 200 </w:t>
      </w: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awal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ditemukan.</w:t>
      </w:r>
      <w:proofErr w:type="spellEnd"/>
    </w:p>
    <w:p w14:paraId="0E4A5D9B" w14:textId="77777777" w:rsidR="00325709" w:rsidRPr="00052747" w:rsidRDefault="00325709" w:rsidP="0032570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  <w:b/>
          <w:bCs/>
        </w:rPr>
        <w:t>Screening</w:t>
      </w:r>
      <w:r w:rsidRPr="00052747">
        <w:rPr>
          <w:rFonts w:ascii="Times New Roman" w:hAnsi="Times New Roman" w:cs="Times New Roman"/>
        </w:rPr>
        <w:t xml:space="preserve">: </w:t>
      </w:r>
      <w:proofErr w:type="spellStart"/>
      <w:r w:rsidRPr="00052747">
        <w:rPr>
          <w:rFonts w:ascii="Times New Roman" w:hAnsi="Times New Roman" w:cs="Times New Roman"/>
        </w:rPr>
        <w:t>Seleksi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berdasarkan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judul</w:t>
      </w:r>
      <w:proofErr w:type="spellEnd"/>
      <w:r w:rsidRPr="00052747">
        <w:rPr>
          <w:rFonts w:ascii="Times New Roman" w:hAnsi="Times New Roman" w:cs="Times New Roman"/>
        </w:rPr>
        <w:t xml:space="preserve"> dan </w:t>
      </w:r>
      <w:proofErr w:type="spellStart"/>
      <w:r w:rsidRPr="00052747">
        <w:rPr>
          <w:rFonts w:ascii="Times New Roman" w:hAnsi="Times New Roman" w:cs="Times New Roman"/>
        </w:rPr>
        <w:t>abstrak</w:t>
      </w:r>
      <w:proofErr w:type="spellEnd"/>
      <w:r w:rsidRPr="00052747">
        <w:rPr>
          <w:rFonts w:ascii="Times New Roman" w:hAnsi="Times New Roman" w:cs="Times New Roman"/>
        </w:rPr>
        <w:t xml:space="preserve">, </w:t>
      </w:r>
      <w:proofErr w:type="spellStart"/>
      <w:r w:rsidRPr="00052747">
        <w:rPr>
          <w:rFonts w:ascii="Times New Roman" w:hAnsi="Times New Roman" w:cs="Times New Roman"/>
        </w:rPr>
        <w:t>tersisa</w:t>
      </w:r>
      <w:proofErr w:type="spellEnd"/>
      <w:r w:rsidRPr="00052747">
        <w:rPr>
          <w:rFonts w:ascii="Times New Roman" w:hAnsi="Times New Roman" w:cs="Times New Roman"/>
        </w:rPr>
        <w:t xml:space="preserve"> 60 </w:t>
      </w: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517E8DB8" w14:textId="77777777" w:rsidR="00325709" w:rsidRPr="00052747" w:rsidRDefault="00325709" w:rsidP="0032570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Seleksi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2747">
        <w:rPr>
          <w:rFonts w:ascii="Times New Roman" w:hAnsi="Times New Roman" w:cs="Times New Roman"/>
          <w:b/>
          <w:bCs/>
        </w:rPr>
        <w:t>Penuh</w:t>
      </w:r>
      <w:proofErr w:type="spellEnd"/>
      <w:r w:rsidRPr="00052747">
        <w:rPr>
          <w:rFonts w:ascii="Times New Roman" w:hAnsi="Times New Roman" w:cs="Times New Roman"/>
        </w:rPr>
        <w:t xml:space="preserve">: Review </w:t>
      </w:r>
      <w:proofErr w:type="spellStart"/>
      <w:r w:rsidRPr="00052747">
        <w:rPr>
          <w:rFonts w:ascii="Times New Roman" w:hAnsi="Times New Roman" w:cs="Times New Roman"/>
        </w:rPr>
        <w:t>teks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penuh</w:t>
      </w:r>
      <w:proofErr w:type="spellEnd"/>
      <w:r w:rsidRPr="00052747">
        <w:rPr>
          <w:rFonts w:ascii="Times New Roman" w:hAnsi="Times New Roman" w:cs="Times New Roman"/>
        </w:rPr>
        <w:t xml:space="preserve">, </w:t>
      </w:r>
      <w:proofErr w:type="spellStart"/>
      <w:r w:rsidRPr="00052747">
        <w:rPr>
          <w:rFonts w:ascii="Times New Roman" w:hAnsi="Times New Roman" w:cs="Times New Roman"/>
        </w:rPr>
        <w:t>dipilih</w:t>
      </w:r>
      <w:proofErr w:type="spellEnd"/>
      <w:r w:rsidRPr="00052747">
        <w:rPr>
          <w:rFonts w:ascii="Times New Roman" w:hAnsi="Times New Roman" w:cs="Times New Roman"/>
        </w:rPr>
        <w:t xml:space="preserve"> 18 </w:t>
      </w: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final.</w:t>
      </w:r>
    </w:p>
    <w:p w14:paraId="4267DB47" w14:textId="290E8FF5" w:rsidR="00325709" w:rsidRPr="00052747" w:rsidRDefault="00325709" w:rsidP="0032570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Analisis</w:t>
      </w:r>
      <w:proofErr w:type="spellEnd"/>
      <w:r w:rsidRPr="00052747">
        <w:rPr>
          <w:rFonts w:ascii="Times New Roman" w:hAnsi="Times New Roman" w:cs="Times New Roman"/>
        </w:rPr>
        <w:t xml:space="preserve">: </w:t>
      </w: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dianalisis</w:t>
      </w:r>
      <w:proofErr w:type="spellEnd"/>
      <w:r w:rsidRPr="00052747">
        <w:rPr>
          <w:rFonts w:ascii="Times New Roman" w:hAnsi="Times New Roman" w:cs="Times New Roman"/>
        </w:rPr>
        <w:t xml:space="preserve"> dan </w:t>
      </w:r>
      <w:proofErr w:type="spellStart"/>
      <w:r w:rsidRPr="00052747">
        <w:rPr>
          <w:rFonts w:ascii="Times New Roman" w:hAnsi="Times New Roman" w:cs="Times New Roman"/>
        </w:rPr>
        <w:t>diklasifikasikan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2EB57CE0" w14:textId="77777777" w:rsidR="00325709" w:rsidRPr="00052747" w:rsidRDefault="00325709" w:rsidP="00325709">
      <w:pPr>
        <w:pStyle w:val="ListParagraph"/>
        <w:ind w:left="1440"/>
        <w:rPr>
          <w:rFonts w:ascii="Times New Roman" w:hAnsi="Times New Roman" w:cs="Times New Roman"/>
        </w:rPr>
      </w:pPr>
    </w:p>
    <w:p w14:paraId="48FDBEDD" w14:textId="77777777" w:rsidR="00395B95" w:rsidRPr="00052747" w:rsidRDefault="00395B95" w:rsidP="003257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  <w:b/>
          <w:bCs/>
        </w:rPr>
        <w:t xml:space="preserve">Alat </w:t>
      </w:r>
      <w:proofErr w:type="spellStart"/>
      <w:r w:rsidRPr="00052747">
        <w:rPr>
          <w:rFonts w:ascii="Times New Roman" w:hAnsi="Times New Roman" w:cs="Times New Roman"/>
          <w:b/>
          <w:bCs/>
        </w:rPr>
        <w:t>bantu</w:t>
      </w:r>
      <w:proofErr w:type="spellEnd"/>
      <w:r w:rsidRPr="00052747">
        <w:rPr>
          <w:rFonts w:ascii="Times New Roman" w:hAnsi="Times New Roman" w:cs="Times New Roman"/>
        </w:rPr>
        <w:t xml:space="preserve">: Mendeley, </w:t>
      </w:r>
      <w:proofErr w:type="spellStart"/>
      <w:r w:rsidRPr="00052747">
        <w:rPr>
          <w:rFonts w:ascii="Times New Roman" w:hAnsi="Times New Roman" w:cs="Times New Roman"/>
        </w:rPr>
        <w:t>VOSviewer</w:t>
      </w:r>
      <w:proofErr w:type="spellEnd"/>
    </w:p>
    <w:p w14:paraId="49900637" w14:textId="77777777" w:rsidR="00395B95" w:rsidRPr="00052747" w:rsidRDefault="00052747" w:rsidP="00395B95">
      <w:p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pict w14:anchorId="089ED30F">
          <v:rect id="_x0000_i1028" style="width:0;height:1.5pt" o:hralign="center" o:hrstd="t" o:hr="t" fillcolor="#a0a0a0" stroked="f"/>
        </w:pict>
      </w:r>
    </w:p>
    <w:p w14:paraId="354B5555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>III. Hasil Review</w:t>
      </w:r>
    </w:p>
    <w:p w14:paraId="26156031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52747">
        <w:rPr>
          <w:rFonts w:ascii="Times New Roman" w:hAnsi="Times New Roman" w:cs="Times New Roman"/>
          <w:b/>
          <w:bCs/>
        </w:rPr>
        <w:t>Statistik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2747">
        <w:rPr>
          <w:rFonts w:ascii="Times New Roman" w:hAnsi="Times New Roman" w:cs="Times New Roman"/>
          <w:b/>
          <w:bCs/>
        </w:rPr>
        <w:t>Artikel</w:t>
      </w:r>
      <w:proofErr w:type="spellEnd"/>
    </w:p>
    <w:p w14:paraId="1D180820" w14:textId="77777777" w:rsidR="00395B95" w:rsidRPr="00052747" w:rsidRDefault="00395B95" w:rsidP="00395B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Distribusi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per </w:t>
      </w:r>
      <w:proofErr w:type="spellStart"/>
      <w:r w:rsidRPr="00052747">
        <w:rPr>
          <w:rFonts w:ascii="Times New Roman" w:hAnsi="Times New Roman" w:cs="Times New Roman"/>
        </w:rPr>
        <w:t>tahun</w:t>
      </w:r>
      <w:proofErr w:type="spellEnd"/>
      <w:r w:rsidRPr="00052747">
        <w:rPr>
          <w:rFonts w:ascii="Times New Roman" w:hAnsi="Times New Roman" w:cs="Times New Roman"/>
        </w:rPr>
        <w:t xml:space="preserve"> (</w:t>
      </w:r>
      <w:proofErr w:type="spellStart"/>
      <w:r w:rsidRPr="00052747">
        <w:rPr>
          <w:rFonts w:ascii="Times New Roman" w:hAnsi="Times New Roman" w:cs="Times New Roman"/>
        </w:rPr>
        <w:t>grafik</w:t>
      </w:r>
      <w:proofErr w:type="spellEnd"/>
      <w:r w:rsidRPr="00052747">
        <w:rPr>
          <w:rFonts w:ascii="Times New Roman" w:hAnsi="Times New Roman" w:cs="Times New Roman"/>
        </w:rPr>
        <w:t xml:space="preserve"> 2019–2024)</w:t>
      </w:r>
    </w:p>
    <w:p w14:paraId="3DFC82AD" w14:textId="77777777" w:rsidR="00395B95" w:rsidRPr="00052747" w:rsidRDefault="00395B95" w:rsidP="00395B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Jumlah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artikel</w:t>
      </w:r>
      <w:proofErr w:type="spellEnd"/>
      <w:r w:rsidRPr="00052747">
        <w:rPr>
          <w:rFonts w:ascii="Times New Roman" w:hAnsi="Times New Roman" w:cs="Times New Roman"/>
        </w:rPr>
        <w:t xml:space="preserve"> per database</w:t>
      </w:r>
    </w:p>
    <w:p w14:paraId="47653F8C" w14:textId="77777777" w:rsidR="00325709" w:rsidRPr="00052747" w:rsidRDefault="00395B95" w:rsidP="00325709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52747">
        <w:rPr>
          <w:rFonts w:ascii="Times New Roman" w:hAnsi="Times New Roman" w:cs="Times New Roman"/>
          <w:b/>
          <w:bCs/>
        </w:rPr>
        <w:t>Bidang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2747">
        <w:rPr>
          <w:rFonts w:ascii="Times New Roman" w:hAnsi="Times New Roman" w:cs="Times New Roman"/>
          <w:b/>
          <w:bCs/>
        </w:rPr>
        <w:t>Penerapan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AI di Pendidikan Teknik </w:t>
      </w:r>
      <w:proofErr w:type="spellStart"/>
      <w:r w:rsidRPr="00052747">
        <w:rPr>
          <w:rFonts w:ascii="Times New Roman" w:hAnsi="Times New Roman" w:cs="Times New Roman"/>
          <w:b/>
          <w:bCs/>
        </w:rPr>
        <w:t>Informatika</w:t>
      </w:r>
      <w:proofErr w:type="spellEnd"/>
    </w:p>
    <w:p w14:paraId="41AE68E9" w14:textId="77777777" w:rsidR="00325709" w:rsidRPr="00052747" w:rsidRDefault="00325709" w:rsidP="003257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052747">
        <w:rPr>
          <w:rFonts w:ascii="Times New Roman" w:hAnsi="Times New Roman" w:cs="Times New Roman"/>
        </w:rPr>
        <w:t>Kesadaran</w:t>
      </w:r>
      <w:proofErr w:type="spellEnd"/>
      <w:r w:rsidRPr="00052747">
        <w:rPr>
          <w:rFonts w:ascii="Times New Roman" w:hAnsi="Times New Roman" w:cs="Times New Roman"/>
        </w:rPr>
        <w:t xml:space="preserve"> Masyarakat (Awareness): </w:t>
      </w:r>
      <w:proofErr w:type="spellStart"/>
      <w:r w:rsidRPr="00052747">
        <w:rPr>
          <w:rFonts w:ascii="Times New Roman" w:hAnsi="Times New Roman" w:cs="Times New Roman"/>
        </w:rPr>
        <w:t>Pengetahuan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tentang</w:t>
      </w:r>
      <w:proofErr w:type="spellEnd"/>
      <w:r w:rsidRPr="00052747">
        <w:rPr>
          <w:rFonts w:ascii="Times New Roman" w:hAnsi="Times New Roman" w:cs="Times New Roman"/>
        </w:rPr>
        <w:t xml:space="preserve"> deepfake dan </w:t>
      </w:r>
      <w:proofErr w:type="spellStart"/>
      <w:r w:rsidRPr="00052747">
        <w:rPr>
          <w:rFonts w:ascii="Times New Roman" w:hAnsi="Times New Roman" w:cs="Times New Roman"/>
        </w:rPr>
        <w:t>cara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mendeteksi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konten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palsu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5762C01B" w14:textId="77777777" w:rsidR="00325709" w:rsidRPr="00052747" w:rsidRDefault="00325709" w:rsidP="003257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Etika (AI Ethics): </w:t>
      </w:r>
      <w:proofErr w:type="spellStart"/>
      <w:r w:rsidRPr="00052747">
        <w:rPr>
          <w:rFonts w:ascii="Times New Roman" w:hAnsi="Times New Roman" w:cs="Times New Roman"/>
        </w:rPr>
        <w:t>Pandangan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tentang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batas</w:t>
      </w:r>
      <w:proofErr w:type="spellEnd"/>
      <w:r w:rsidRPr="00052747">
        <w:rPr>
          <w:rFonts w:ascii="Times New Roman" w:hAnsi="Times New Roman" w:cs="Times New Roman"/>
        </w:rPr>
        <w:t xml:space="preserve"> moral dan </w:t>
      </w:r>
      <w:proofErr w:type="spellStart"/>
      <w:r w:rsidRPr="00052747">
        <w:rPr>
          <w:rFonts w:ascii="Times New Roman" w:hAnsi="Times New Roman" w:cs="Times New Roman"/>
        </w:rPr>
        <w:t>hukum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dalam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penggunaan</w:t>
      </w:r>
      <w:proofErr w:type="spellEnd"/>
      <w:r w:rsidRPr="00052747">
        <w:rPr>
          <w:rFonts w:ascii="Times New Roman" w:hAnsi="Times New Roman" w:cs="Times New Roman"/>
        </w:rPr>
        <w:t xml:space="preserve"> deepfake.</w:t>
      </w:r>
    </w:p>
    <w:p w14:paraId="6B8BB2BF" w14:textId="77777777" w:rsidR="00325709" w:rsidRPr="00052747" w:rsidRDefault="00325709" w:rsidP="003257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052747">
        <w:rPr>
          <w:rFonts w:ascii="Times New Roman" w:hAnsi="Times New Roman" w:cs="Times New Roman"/>
        </w:rPr>
        <w:t>Kepercayaan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Publik</w:t>
      </w:r>
      <w:proofErr w:type="spellEnd"/>
      <w:r w:rsidRPr="00052747">
        <w:rPr>
          <w:rFonts w:ascii="Times New Roman" w:hAnsi="Times New Roman" w:cs="Times New Roman"/>
        </w:rPr>
        <w:t xml:space="preserve">: </w:t>
      </w:r>
      <w:proofErr w:type="spellStart"/>
      <w:r w:rsidRPr="00052747">
        <w:rPr>
          <w:rFonts w:ascii="Times New Roman" w:hAnsi="Times New Roman" w:cs="Times New Roman"/>
        </w:rPr>
        <w:t>Dampak</w:t>
      </w:r>
      <w:proofErr w:type="spellEnd"/>
      <w:r w:rsidRPr="00052747">
        <w:rPr>
          <w:rFonts w:ascii="Times New Roman" w:hAnsi="Times New Roman" w:cs="Times New Roman"/>
        </w:rPr>
        <w:t xml:space="preserve"> deepfake </w:t>
      </w:r>
      <w:proofErr w:type="spellStart"/>
      <w:r w:rsidRPr="00052747">
        <w:rPr>
          <w:rFonts w:ascii="Times New Roman" w:hAnsi="Times New Roman" w:cs="Times New Roman"/>
        </w:rPr>
        <w:t>terhadap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kepercayaan</w:t>
      </w:r>
      <w:proofErr w:type="spellEnd"/>
      <w:r w:rsidRPr="00052747">
        <w:rPr>
          <w:rFonts w:ascii="Times New Roman" w:hAnsi="Times New Roman" w:cs="Times New Roman"/>
        </w:rPr>
        <w:t xml:space="preserve"> pada media </w:t>
      </w:r>
      <w:proofErr w:type="spellStart"/>
      <w:r w:rsidRPr="00052747">
        <w:rPr>
          <w:rFonts w:ascii="Times New Roman" w:hAnsi="Times New Roman" w:cs="Times New Roman"/>
        </w:rPr>
        <w:t>sosial</w:t>
      </w:r>
      <w:proofErr w:type="spellEnd"/>
      <w:r w:rsidRPr="00052747">
        <w:rPr>
          <w:rFonts w:ascii="Times New Roman" w:hAnsi="Times New Roman" w:cs="Times New Roman"/>
        </w:rPr>
        <w:t xml:space="preserve"> dan </w:t>
      </w:r>
      <w:proofErr w:type="spellStart"/>
      <w:r w:rsidRPr="00052747">
        <w:rPr>
          <w:rFonts w:ascii="Times New Roman" w:hAnsi="Times New Roman" w:cs="Times New Roman"/>
        </w:rPr>
        <w:t>berita</w:t>
      </w:r>
      <w:proofErr w:type="spellEnd"/>
      <w:r w:rsidRPr="00052747">
        <w:rPr>
          <w:rFonts w:ascii="Times New Roman" w:hAnsi="Times New Roman" w:cs="Times New Roman"/>
        </w:rPr>
        <w:t xml:space="preserve"> online.</w:t>
      </w:r>
    </w:p>
    <w:p w14:paraId="4D1FAC93" w14:textId="72EF909C" w:rsidR="00325709" w:rsidRPr="00052747" w:rsidRDefault="00325709" w:rsidP="003257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052747">
        <w:rPr>
          <w:rFonts w:ascii="Times New Roman" w:hAnsi="Times New Roman" w:cs="Times New Roman"/>
        </w:rPr>
        <w:t>Upaya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Mitigasi</w:t>
      </w:r>
      <w:proofErr w:type="spellEnd"/>
      <w:r w:rsidRPr="00052747">
        <w:rPr>
          <w:rFonts w:ascii="Times New Roman" w:hAnsi="Times New Roman" w:cs="Times New Roman"/>
        </w:rPr>
        <w:t xml:space="preserve">: Strategi </w:t>
      </w:r>
      <w:proofErr w:type="spellStart"/>
      <w:r w:rsidRPr="00052747">
        <w:rPr>
          <w:rFonts w:ascii="Times New Roman" w:hAnsi="Times New Roman" w:cs="Times New Roman"/>
        </w:rPr>
        <w:t>edukasi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literasi</w:t>
      </w:r>
      <w:proofErr w:type="spellEnd"/>
      <w:r w:rsidRPr="00052747">
        <w:rPr>
          <w:rFonts w:ascii="Times New Roman" w:hAnsi="Times New Roman" w:cs="Times New Roman"/>
        </w:rPr>
        <w:t xml:space="preserve"> digital dan </w:t>
      </w:r>
      <w:proofErr w:type="spellStart"/>
      <w:r w:rsidRPr="00052747">
        <w:rPr>
          <w:rFonts w:ascii="Times New Roman" w:hAnsi="Times New Roman" w:cs="Times New Roman"/>
        </w:rPr>
        <w:t>regulasi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pemerintah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70FE3C3D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052747">
        <w:rPr>
          <w:rFonts w:ascii="Times New Roman" w:hAnsi="Times New Roman" w:cs="Times New Roman"/>
          <w:b/>
          <w:bCs/>
        </w:rPr>
        <w:t>Metode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52747">
        <w:rPr>
          <w:rFonts w:ascii="Times New Roman" w:hAnsi="Times New Roman" w:cs="Times New Roman"/>
          <w:b/>
          <w:bCs/>
        </w:rPr>
        <w:t>Algoritma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052747"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581B4E48" w14:textId="77777777" w:rsidR="00325709" w:rsidRPr="00052747" w:rsidRDefault="00325709" w:rsidP="00395B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>Systematic Literature Review (SLR)</w:t>
      </w:r>
    </w:p>
    <w:p w14:paraId="599B28EF" w14:textId="77777777" w:rsidR="00052747" w:rsidRPr="00052747" w:rsidRDefault="00325709" w:rsidP="00395B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>PRISMA (Preferred Reporting Items for Systematic Reviews and Meta-Analyses)</w:t>
      </w:r>
    </w:p>
    <w:p w14:paraId="308A5713" w14:textId="0E25C249" w:rsidR="00325709" w:rsidRPr="00052747" w:rsidRDefault="00325709" w:rsidP="00395B9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Analisis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Konten</w:t>
      </w:r>
      <w:proofErr w:type="spellEnd"/>
      <w:r w:rsidRPr="00052747">
        <w:rPr>
          <w:rFonts w:ascii="Times New Roman" w:hAnsi="Times New Roman" w:cs="Times New Roman"/>
        </w:rPr>
        <w:t xml:space="preserve"> dan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Publik</w:t>
      </w:r>
      <w:proofErr w:type="spellEnd"/>
    </w:p>
    <w:p w14:paraId="630656C1" w14:textId="1FD459EB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>D. Research Gap</w:t>
      </w:r>
    </w:p>
    <w:p w14:paraId="1F19522F" w14:textId="77777777" w:rsidR="00052747" w:rsidRPr="00052747" w:rsidRDefault="00052747" w:rsidP="000527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Minimnya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penelitian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lokal</w:t>
      </w:r>
      <w:proofErr w:type="spellEnd"/>
      <w:r w:rsidRPr="00052747">
        <w:rPr>
          <w:rFonts w:ascii="Times New Roman" w:hAnsi="Times New Roman" w:cs="Times New Roman"/>
        </w:rPr>
        <w:t xml:space="preserve"> di Indonesia </w:t>
      </w:r>
      <w:proofErr w:type="spellStart"/>
      <w:r w:rsidRPr="00052747">
        <w:rPr>
          <w:rFonts w:ascii="Times New Roman" w:hAnsi="Times New Roman" w:cs="Times New Roman"/>
        </w:rPr>
        <w:t>terkait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deepfake.</w:t>
      </w:r>
    </w:p>
    <w:p w14:paraId="0175B61D" w14:textId="77777777" w:rsidR="00052747" w:rsidRPr="00052747" w:rsidRDefault="00052747" w:rsidP="000527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Kurangnya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studi</w:t>
      </w:r>
      <w:proofErr w:type="spellEnd"/>
      <w:r w:rsidRPr="00052747">
        <w:rPr>
          <w:rFonts w:ascii="Times New Roman" w:hAnsi="Times New Roman" w:cs="Times New Roman"/>
        </w:rPr>
        <w:t xml:space="preserve"> longitudinal </w:t>
      </w:r>
      <w:proofErr w:type="spellStart"/>
      <w:r w:rsidRPr="00052747">
        <w:rPr>
          <w:rFonts w:ascii="Times New Roman" w:hAnsi="Times New Roman" w:cs="Times New Roman"/>
        </w:rPr>
        <w:t>tentang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perubahan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masyarakat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4610201D" w14:textId="2D43147C" w:rsidR="00052747" w:rsidRPr="00052747" w:rsidRDefault="00052747" w:rsidP="000527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 xml:space="preserve"> Belum </w:t>
      </w:r>
      <w:proofErr w:type="spellStart"/>
      <w:r w:rsidRPr="00052747">
        <w:rPr>
          <w:rFonts w:ascii="Times New Roman" w:hAnsi="Times New Roman" w:cs="Times New Roman"/>
        </w:rPr>
        <w:t>banyak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penelitian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tentang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efektivitas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regulasi</w:t>
      </w:r>
      <w:proofErr w:type="spellEnd"/>
      <w:r w:rsidRPr="00052747">
        <w:rPr>
          <w:rFonts w:ascii="Times New Roman" w:hAnsi="Times New Roman" w:cs="Times New Roman"/>
        </w:rPr>
        <w:t xml:space="preserve"> dan </w:t>
      </w:r>
      <w:proofErr w:type="spellStart"/>
      <w:r w:rsidRPr="00052747">
        <w:rPr>
          <w:rFonts w:ascii="Times New Roman" w:hAnsi="Times New Roman" w:cs="Times New Roman"/>
        </w:rPr>
        <w:t>kebijakan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40D33F92" w14:textId="77777777" w:rsidR="00395B95" w:rsidRPr="00052747" w:rsidRDefault="00052747" w:rsidP="00395B95">
      <w:p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pict w14:anchorId="501394FB">
          <v:rect id="_x0000_i1029" style="width:0;height:1.5pt" o:hralign="center" o:hrstd="t" o:hr="t" fillcolor="#a0a0a0" stroked="f"/>
        </w:pict>
      </w:r>
    </w:p>
    <w:p w14:paraId="033A8C46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 xml:space="preserve">IV. </w:t>
      </w:r>
      <w:proofErr w:type="spellStart"/>
      <w:r w:rsidRPr="00052747">
        <w:rPr>
          <w:rFonts w:ascii="Times New Roman" w:hAnsi="Times New Roman" w:cs="Times New Roman"/>
          <w:b/>
          <w:bCs/>
        </w:rPr>
        <w:t>Diskusi</w:t>
      </w:r>
      <w:proofErr w:type="spellEnd"/>
    </w:p>
    <w:p w14:paraId="1E9AE726" w14:textId="77777777" w:rsidR="00052747" w:rsidRPr="00052747" w:rsidRDefault="00052747" w:rsidP="0005274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 xml:space="preserve">Digital literacy </w:t>
      </w:r>
      <w:proofErr w:type="spellStart"/>
      <w:r w:rsidRPr="00052747">
        <w:rPr>
          <w:rFonts w:ascii="Times New Roman" w:hAnsi="Times New Roman" w:cs="Times New Roman"/>
        </w:rPr>
        <w:t>menjadi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faktor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utama</w:t>
      </w:r>
      <w:proofErr w:type="spellEnd"/>
      <w:r w:rsidRPr="00052747">
        <w:rPr>
          <w:rFonts w:ascii="Times New Roman" w:hAnsi="Times New Roman" w:cs="Times New Roman"/>
        </w:rPr>
        <w:t xml:space="preserve"> yang </w:t>
      </w:r>
      <w:proofErr w:type="spellStart"/>
      <w:r w:rsidRPr="00052747">
        <w:rPr>
          <w:rFonts w:ascii="Times New Roman" w:hAnsi="Times New Roman" w:cs="Times New Roman"/>
        </w:rPr>
        <w:t>memengaruhi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masyarakat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37A26E8D" w14:textId="77777777" w:rsidR="00052747" w:rsidRPr="00052747" w:rsidRDefault="00052747" w:rsidP="0005274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 xml:space="preserve">Negara </w:t>
      </w:r>
      <w:proofErr w:type="spellStart"/>
      <w:r w:rsidRPr="00052747">
        <w:rPr>
          <w:rFonts w:ascii="Times New Roman" w:hAnsi="Times New Roman" w:cs="Times New Roman"/>
        </w:rPr>
        <w:t>berkembang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cenderung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memiliki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etika</w:t>
      </w:r>
      <w:proofErr w:type="spellEnd"/>
      <w:r w:rsidRPr="00052747">
        <w:rPr>
          <w:rFonts w:ascii="Times New Roman" w:hAnsi="Times New Roman" w:cs="Times New Roman"/>
        </w:rPr>
        <w:t xml:space="preserve"> yang </w:t>
      </w:r>
      <w:proofErr w:type="spellStart"/>
      <w:r w:rsidRPr="00052747">
        <w:rPr>
          <w:rFonts w:ascii="Times New Roman" w:hAnsi="Times New Roman" w:cs="Times New Roman"/>
        </w:rPr>
        <w:t>berbeda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dengan</w:t>
      </w:r>
      <w:proofErr w:type="spellEnd"/>
      <w:r w:rsidRPr="00052747">
        <w:rPr>
          <w:rFonts w:ascii="Times New Roman" w:hAnsi="Times New Roman" w:cs="Times New Roman"/>
        </w:rPr>
        <w:t xml:space="preserve"> negara </w:t>
      </w:r>
      <w:proofErr w:type="spellStart"/>
      <w:r w:rsidRPr="00052747">
        <w:rPr>
          <w:rFonts w:ascii="Times New Roman" w:hAnsi="Times New Roman" w:cs="Times New Roman"/>
        </w:rPr>
        <w:t>maju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6D77F794" w14:textId="77777777" w:rsidR="00052747" w:rsidRPr="00052747" w:rsidRDefault="00052747" w:rsidP="0005274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t xml:space="preserve">Platform media </w:t>
      </w:r>
      <w:proofErr w:type="spellStart"/>
      <w:r w:rsidRPr="00052747">
        <w:rPr>
          <w:rFonts w:ascii="Times New Roman" w:hAnsi="Times New Roman" w:cs="Times New Roman"/>
        </w:rPr>
        <w:t>sosial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memiliki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peran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penting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dalam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mendeteksi</w:t>
      </w:r>
      <w:proofErr w:type="spellEnd"/>
      <w:r w:rsidRPr="00052747">
        <w:rPr>
          <w:rFonts w:ascii="Times New Roman" w:hAnsi="Times New Roman" w:cs="Times New Roman"/>
        </w:rPr>
        <w:t xml:space="preserve"> dan </w:t>
      </w:r>
      <w:proofErr w:type="spellStart"/>
      <w:r w:rsidRPr="00052747">
        <w:rPr>
          <w:rFonts w:ascii="Times New Roman" w:hAnsi="Times New Roman" w:cs="Times New Roman"/>
        </w:rPr>
        <w:t>membatasi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penyebaran</w:t>
      </w:r>
      <w:proofErr w:type="spellEnd"/>
      <w:r w:rsidRPr="00052747">
        <w:rPr>
          <w:rFonts w:ascii="Times New Roman" w:hAnsi="Times New Roman" w:cs="Times New Roman"/>
        </w:rPr>
        <w:t xml:space="preserve"> deepfake.</w:t>
      </w:r>
    </w:p>
    <w:p w14:paraId="0B245ED9" w14:textId="77777777" w:rsidR="00395B95" w:rsidRPr="00052747" w:rsidRDefault="00052747" w:rsidP="00395B95">
      <w:p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pict w14:anchorId="1A47334F">
          <v:rect id="_x0000_i1030" style="width:0;height:1.5pt" o:hralign="center" o:hrstd="t" o:hr="t" fillcolor="#a0a0a0" stroked="f"/>
        </w:pict>
      </w:r>
    </w:p>
    <w:p w14:paraId="0D57559F" w14:textId="77777777" w:rsidR="00395B95" w:rsidRPr="00052747" w:rsidRDefault="00395B95" w:rsidP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 xml:space="preserve">V. Kesimpulan dan Saran </w:t>
      </w:r>
      <w:proofErr w:type="spellStart"/>
      <w:r w:rsidRPr="00052747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6FB8CB52" w14:textId="77777777" w:rsidR="00052747" w:rsidRPr="00052747" w:rsidRDefault="00052747" w:rsidP="000527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Pengetahuan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masyarakat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tentang</w:t>
      </w:r>
      <w:proofErr w:type="spellEnd"/>
      <w:r w:rsidRPr="00052747">
        <w:rPr>
          <w:rFonts w:ascii="Times New Roman" w:hAnsi="Times New Roman" w:cs="Times New Roman"/>
        </w:rPr>
        <w:t xml:space="preserve"> deepfake </w:t>
      </w:r>
      <w:proofErr w:type="spellStart"/>
      <w:r w:rsidRPr="00052747">
        <w:rPr>
          <w:rFonts w:ascii="Times New Roman" w:hAnsi="Times New Roman" w:cs="Times New Roman"/>
        </w:rPr>
        <w:t>masih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rendah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41776A37" w14:textId="77777777" w:rsidR="00052747" w:rsidRPr="00052747" w:rsidRDefault="00052747" w:rsidP="000527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2747">
        <w:rPr>
          <w:rFonts w:ascii="Times New Roman" w:hAnsi="Times New Roman" w:cs="Times New Roman"/>
        </w:rPr>
        <w:t>Persepsi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etika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bervariasi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berdasarkan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latar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belakang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budaya</w:t>
      </w:r>
      <w:proofErr w:type="spellEnd"/>
      <w:r w:rsidRPr="00052747">
        <w:rPr>
          <w:rFonts w:ascii="Times New Roman" w:hAnsi="Times New Roman" w:cs="Times New Roman"/>
        </w:rPr>
        <w:t>.</w:t>
      </w:r>
    </w:p>
    <w:p w14:paraId="745C648D" w14:textId="4E23761F" w:rsidR="00052747" w:rsidRPr="00052747" w:rsidRDefault="00052747" w:rsidP="000527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052747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052747">
        <w:rPr>
          <w:rFonts w:ascii="Times New Roman" w:hAnsi="Times New Roman" w:cs="Times New Roman"/>
        </w:rPr>
        <w:t>Regulasi</w:t>
      </w:r>
      <w:proofErr w:type="spellEnd"/>
      <w:r w:rsidRPr="00052747">
        <w:rPr>
          <w:rFonts w:ascii="Times New Roman" w:hAnsi="Times New Roman" w:cs="Times New Roman"/>
        </w:rPr>
        <w:t xml:space="preserve"> dan </w:t>
      </w:r>
      <w:proofErr w:type="spellStart"/>
      <w:r w:rsidRPr="00052747">
        <w:rPr>
          <w:rFonts w:ascii="Times New Roman" w:hAnsi="Times New Roman" w:cs="Times New Roman"/>
        </w:rPr>
        <w:t>edukasi</w:t>
      </w:r>
      <w:proofErr w:type="spellEnd"/>
      <w:r w:rsidRPr="00052747">
        <w:rPr>
          <w:rFonts w:ascii="Times New Roman" w:hAnsi="Times New Roman" w:cs="Times New Roman"/>
        </w:rPr>
        <w:t xml:space="preserve"> sangat </w:t>
      </w:r>
      <w:proofErr w:type="spellStart"/>
      <w:r w:rsidRPr="00052747">
        <w:rPr>
          <w:rFonts w:ascii="Times New Roman" w:hAnsi="Times New Roman" w:cs="Times New Roman"/>
        </w:rPr>
        <w:t>diperlukan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untuk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mencegah</w:t>
      </w:r>
      <w:proofErr w:type="spellEnd"/>
      <w:r w:rsidRPr="00052747">
        <w:rPr>
          <w:rFonts w:ascii="Times New Roman" w:hAnsi="Times New Roman" w:cs="Times New Roman"/>
        </w:rPr>
        <w:t xml:space="preserve"> </w:t>
      </w:r>
      <w:proofErr w:type="spellStart"/>
      <w:r w:rsidRPr="00052747">
        <w:rPr>
          <w:rFonts w:ascii="Times New Roman" w:hAnsi="Times New Roman" w:cs="Times New Roman"/>
        </w:rPr>
        <w:t>penyalahgunaan</w:t>
      </w:r>
      <w:proofErr w:type="spellEnd"/>
      <w:r w:rsidRPr="00052747">
        <w:rPr>
          <w:rFonts w:ascii="Times New Roman" w:hAnsi="Times New Roman" w:cs="Times New Roman"/>
        </w:rPr>
        <w:t xml:space="preserve"> deepfake.</w:t>
      </w:r>
    </w:p>
    <w:p w14:paraId="7E5F1673" w14:textId="48D45CFA" w:rsidR="00A9533C" w:rsidRPr="00052747" w:rsidRDefault="00395B95">
      <w:pPr>
        <w:rPr>
          <w:rFonts w:ascii="Times New Roman" w:hAnsi="Times New Roman" w:cs="Times New Roman"/>
          <w:b/>
          <w:bCs/>
        </w:rPr>
      </w:pPr>
      <w:r w:rsidRPr="00052747">
        <w:rPr>
          <w:rFonts w:ascii="Times New Roman" w:hAnsi="Times New Roman" w:cs="Times New Roman"/>
          <w:b/>
          <w:bCs/>
        </w:rPr>
        <w:t>VI. Daftar Pustaka</w:t>
      </w:r>
    </w:p>
    <w:p w14:paraId="43497838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[1] Springer, "Public perception towards deepfake through topic modelling and sentiment analysis," </w:t>
      </w:r>
      <w:r w:rsidRPr="00052747">
        <w:rPr>
          <w:rStyle w:val="Emphasis"/>
          <w:rFonts w:eastAsiaTheme="majorEastAsia"/>
          <w:sz w:val="22"/>
          <w:szCs w:val="22"/>
        </w:rPr>
        <w:t>Social Network Analysis and Mining</w:t>
      </w:r>
      <w:r w:rsidRPr="00052747">
        <w:rPr>
          <w:sz w:val="22"/>
          <w:szCs w:val="22"/>
        </w:rPr>
        <w:t>, 2025.</w:t>
      </w:r>
    </w:p>
    <w:p w14:paraId="7495CC4A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[2] P. Kaur, et al., "The perception of deepfake technology among university students," </w:t>
      </w:r>
      <w:r w:rsidRPr="00052747">
        <w:rPr>
          <w:rStyle w:val="Emphasis"/>
          <w:rFonts w:eastAsiaTheme="majorEastAsia"/>
          <w:sz w:val="22"/>
          <w:szCs w:val="22"/>
        </w:rPr>
        <w:t>International Journal of Media Studies</w:t>
      </w:r>
      <w:r w:rsidRPr="00052747">
        <w:rPr>
          <w:sz w:val="22"/>
          <w:szCs w:val="22"/>
        </w:rPr>
        <w:t>, 2023.</w:t>
      </w:r>
    </w:p>
    <w:p w14:paraId="31CB2BD1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[3] S. Ahmed, et al., "Examining public perception and cognitive biases," </w:t>
      </w:r>
      <w:r w:rsidRPr="00052747">
        <w:rPr>
          <w:rStyle w:val="Emphasis"/>
          <w:rFonts w:eastAsiaTheme="majorEastAsia"/>
          <w:sz w:val="22"/>
          <w:szCs w:val="22"/>
        </w:rPr>
        <w:t>Asian Journal of Communication</w:t>
      </w:r>
      <w:r w:rsidRPr="00052747">
        <w:rPr>
          <w:sz w:val="22"/>
          <w:szCs w:val="22"/>
        </w:rPr>
        <w:t>, 2023.</w:t>
      </w:r>
    </w:p>
    <w:p w14:paraId="5A5CD15B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>[4] Cyberpsychology, "</w:t>
      </w:r>
      <w:proofErr w:type="spellStart"/>
      <w:r w:rsidRPr="00052747">
        <w:rPr>
          <w:sz w:val="22"/>
          <w:szCs w:val="22"/>
        </w:rPr>
        <w:t>DeepFakes</w:t>
      </w:r>
      <w:proofErr w:type="spellEnd"/>
      <w:r w:rsidRPr="00052747">
        <w:rPr>
          <w:sz w:val="22"/>
          <w:szCs w:val="22"/>
        </w:rPr>
        <w:t xml:space="preserve"> Unmasked," </w:t>
      </w:r>
      <w:r w:rsidRPr="00052747">
        <w:rPr>
          <w:rStyle w:val="Emphasis"/>
          <w:rFonts w:eastAsiaTheme="majorEastAsia"/>
          <w:sz w:val="22"/>
          <w:szCs w:val="22"/>
        </w:rPr>
        <w:t>Cyberpsychology, Behavior, and Social Networking</w:t>
      </w:r>
      <w:r w:rsidRPr="00052747">
        <w:rPr>
          <w:sz w:val="22"/>
          <w:szCs w:val="22"/>
        </w:rPr>
        <w:t>, 2020.</w:t>
      </w:r>
    </w:p>
    <w:p w14:paraId="35D8877F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[5] E. </w:t>
      </w:r>
      <w:proofErr w:type="spellStart"/>
      <w:r w:rsidRPr="00052747">
        <w:rPr>
          <w:sz w:val="22"/>
          <w:szCs w:val="22"/>
        </w:rPr>
        <w:t>Boediman</w:t>
      </w:r>
      <w:proofErr w:type="spellEnd"/>
      <w:r w:rsidRPr="00052747">
        <w:rPr>
          <w:sz w:val="22"/>
          <w:szCs w:val="22"/>
        </w:rPr>
        <w:t xml:space="preserve">, "Exploring the impact of deepfake on public trust," </w:t>
      </w:r>
      <w:proofErr w:type="spellStart"/>
      <w:r w:rsidRPr="00052747">
        <w:rPr>
          <w:rStyle w:val="Emphasis"/>
          <w:rFonts w:eastAsiaTheme="majorEastAsia"/>
          <w:sz w:val="22"/>
          <w:szCs w:val="22"/>
        </w:rPr>
        <w:t>Jurnal</w:t>
      </w:r>
      <w:proofErr w:type="spellEnd"/>
      <w:r w:rsidRPr="00052747">
        <w:rPr>
          <w:rStyle w:val="Emphasis"/>
          <w:rFonts w:eastAsiaTheme="majorEastAsia"/>
          <w:sz w:val="22"/>
          <w:szCs w:val="22"/>
        </w:rPr>
        <w:t xml:space="preserve"> </w:t>
      </w:r>
      <w:proofErr w:type="spellStart"/>
      <w:r w:rsidRPr="00052747">
        <w:rPr>
          <w:rStyle w:val="Emphasis"/>
          <w:rFonts w:eastAsiaTheme="majorEastAsia"/>
          <w:sz w:val="22"/>
          <w:szCs w:val="22"/>
        </w:rPr>
        <w:t>Komunikasi</w:t>
      </w:r>
      <w:proofErr w:type="spellEnd"/>
      <w:r w:rsidRPr="00052747">
        <w:rPr>
          <w:rStyle w:val="Emphasis"/>
          <w:rFonts w:eastAsiaTheme="majorEastAsia"/>
          <w:sz w:val="22"/>
          <w:szCs w:val="22"/>
        </w:rPr>
        <w:t xml:space="preserve"> UII</w:t>
      </w:r>
      <w:r w:rsidRPr="00052747">
        <w:rPr>
          <w:sz w:val="22"/>
          <w:szCs w:val="22"/>
        </w:rPr>
        <w:t>, 2024.</w:t>
      </w:r>
    </w:p>
    <w:p w14:paraId="4ED2DB24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[6] R. </w:t>
      </w:r>
      <w:proofErr w:type="spellStart"/>
      <w:r w:rsidRPr="00052747">
        <w:rPr>
          <w:sz w:val="22"/>
          <w:szCs w:val="22"/>
        </w:rPr>
        <w:t>Vasist</w:t>
      </w:r>
      <w:proofErr w:type="spellEnd"/>
      <w:r w:rsidRPr="00052747">
        <w:rPr>
          <w:sz w:val="22"/>
          <w:szCs w:val="22"/>
        </w:rPr>
        <w:t xml:space="preserve">, "Engaging with deepfakes," </w:t>
      </w:r>
      <w:r w:rsidRPr="00052747">
        <w:rPr>
          <w:rStyle w:val="Emphasis"/>
          <w:rFonts w:eastAsiaTheme="majorEastAsia"/>
          <w:sz w:val="22"/>
          <w:szCs w:val="22"/>
        </w:rPr>
        <w:t>Internet Research</w:t>
      </w:r>
      <w:r w:rsidRPr="00052747">
        <w:rPr>
          <w:sz w:val="22"/>
          <w:szCs w:val="22"/>
        </w:rPr>
        <w:t>, 2023.</w:t>
      </w:r>
    </w:p>
    <w:p w14:paraId="0A2DE346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[7] J. Kim, "Political influence of deepfake," </w:t>
      </w:r>
      <w:r w:rsidRPr="00052747">
        <w:rPr>
          <w:rStyle w:val="Emphasis"/>
          <w:rFonts w:eastAsiaTheme="majorEastAsia"/>
          <w:sz w:val="22"/>
          <w:szCs w:val="22"/>
        </w:rPr>
        <w:t>Journal of Politics and Technology</w:t>
      </w:r>
      <w:r w:rsidRPr="00052747">
        <w:rPr>
          <w:sz w:val="22"/>
          <w:szCs w:val="22"/>
        </w:rPr>
        <w:t>, 2023.</w:t>
      </w:r>
    </w:p>
    <w:p w14:paraId="1D74BD30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[8] B. Taylor, "Regulation and deepfake ethics," </w:t>
      </w:r>
      <w:r w:rsidRPr="00052747">
        <w:rPr>
          <w:rStyle w:val="Emphasis"/>
          <w:rFonts w:eastAsiaTheme="majorEastAsia"/>
          <w:sz w:val="22"/>
          <w:szCs w:val="22"/>
        </w:rPr>
        <w:t>Ethics in Digital Media</w:t>
      </w:r>
      <w:r w:rsidRPr="00052747">
        <w:rPr>
          <w:sz w:val="22"/>
          <w:szCs w:val="22"/>
        </w:rPr>
        <w:t>, 2022.</w:t>
      </w:r>
    </w:p>
    <w:p w14:paraId="228A9C3A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[9] F. Garcia, "Trust issues in social media," </w:t>
      </w:r>
      <w:r w:rsidRPr="00052747">
        <w:rPr>
          <w:rStyle w:val="Emphasis"/>
          <w:rFonts w:eastAsiaTheme="majorEastAsia"/>
          <w:sz w:val="22"/>
          <w:szCs w:val="22"/>
        </w:rPr>
        <w:t>Digital Society Journal</w:t>
      </w:r>
      <w:r w:rsidRPr="00052747">
        <w:rPr>
          <w:sz w:val="22"/>
          <w:szCs w:val="22"/>
        </w:rPr>
        <w:t>, 2021.</w:t>
      </w:r>
    </w:p>
    <w:p w14:paraId="3A9822FB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[10] L. Zhang, "Detection methods for deepfake," </w:t>
      </w:r>
      <w:r w:rsidRPr="00052747">
        <w:rPr>
          <w:rStyle w:val="Emphasis"/>
          <w:rFonts w:eastAsiaTheme="majorEastAsia"/>
          <w:sz w:val="22"/>
          <w:szCs w:val="22"/>
        </w:rPr>
        <w:t>AI &amp; Society</w:t>
      </w:r>
      <w:r w:rsidRPr="00052747">
        <w:rPr>
          <w:sz w:val="22"/>
          <w:szCs w:val="22"/>
        </w:rPr>
        <w:t>, 2024.</w:t>
      </w:r>
    </w:p>
    <w:p w14:paraId="7982BCB7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[11] M. Choi, "Public perception of misinformation and deepfake in digital platforms," </w:t>
      </w:r>
      <w:r w:rsidRPr="00052747">
        <w:rPr>
          <w:rStyle w:val="Emphasis"/>
          <w:rFonts w:eastAsiaTheme="majorEastAsia"/>
          <w:sz w:val="22"/>
          <w:szCs w:val="22"/>
        </w:rPr>
        <w:t>New Media &amp; Society</w:t>
      </w:r>
      <w:r w:rsidRPr="00052747">
        <w:rPr>
          <w:sz w:val="22"/>
          <w:szCs w:val="22"/>
        </w:rPr>
        <w:t>, 2022.</w:t>
      </w:r>
    </w:p>
    <w:p w14:paraId="278EA7E7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[12] R. Patel and S. Kumar, "AI ethics and responsibility in social media deepfake usage," </w:t>
      </w:r>
      <w:r w:rsidRPr="00052747">
        <w:rPr>
          <w:rStyle w:val="Emphasis"/>
          <w:rFonts w:eastAsiaTheme="majorEastAsia"/>
          <w:sz w:val="22"/>
          <w:szCs w:val="22"/>
        </w:rPr>
        <w:t>Journal of Digital Ethics</w:t>
      </w:r>
      <w:r w:rsidRPr="00052747">
        <w:rPr>
          <w:sz w:val="22"/>
          <w:szCs w:val="22"/>
        </w:rPr>
        <w:t>, 2023.</w:t>
      </w:r>
    </w:p>
    <w:p w14:paraId="26CC004B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[13] T. Nguyen, "Deepfake detection using computer vision techniques," </w:t>
      </w:r>
      <w:r w:rsidRPr="00052747">
        <w:rPr>
          <w:rStyle w:val="Emphasis"/>
          <w:rFonts w:eastAsiaTheme="majorEastAsia"/>
          <w:sz w:val="22"/>
          <w:szCs w:val="22"/>
        </w:rPr>
        <w:t>IEEE Access</w:t>
      </w:r>
      <w:r w:rsidRPr="00052747">
        <w:rPr>
          <w:sz w:val="22"/>
          <w:szCs w:val="22"/>
        </w:rPr>
        <w:t>, 2022.</w:t>
      </w:r>
    </w:p>
    <w:p w14:paraId="7B33F9A3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[14] G. Brown and H. Smith, "The rise of deepfakes: Challenges for media regulation," </w:t>
      </w:r>
      <w:r w:rsidRPr="00052747">
        <w:rPr>
          <w:rStyle w:val="Emphasis"/>
          <w:rFonts w:eastAsiaTheme="majorEastAsia"/>
          <w:sz w:val="22"/>
          <w:szCs w:val="22"/>
        </w:rPr>
        <w:t>Journal of Cyber Policy</w:t>
      </w:r>
      <w:r w:rsidRPr="00052747">
        <w:rPr>
          <w:sz w:val="22"/>
          <w:szCs w:val="22"/>
        </w:rPr>
        <w:t>, 2023.</w:t>
      </w:r>
    </w:p>
    <w:p w14:paraId="13FCCB7E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[15] A. Johnson, "Impact of deepfake videos on political campaigns," </w:t>
      </w:r>
      <w:r w:rsidRPr="00052747">
        <w:rPr>
          <w:rStyle w:val="Emphasis"/>
          <w:rFonts w:eastAsiaTheme="majorEastAsia"/>
          <w:sz w:val="22"/>
          <w:szCs w:val="22"/>
        </w:rPr>
        <w:t>International Journal of Political Communication</w:t>
      </w:r>
      <w:r w:rsidRPr="00052747">
        <w:rPr>
          <w:sz w:val="22"/>
          <w:szCs w:val="22"/>
        </w:rPr>
        <w:t>, 2021.</w:t>
      </w:r>
    </w:p>
    <w:p w14:paraId="64175C31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[16] V. Singh and P. Sharma, "Digital literacy and the fight against deepfake misinformation," </w:t>
      </w:r>
      <w:r w:rsidRPr="00052747">
        <w:rPr>
          <w:rStyle w:val="Emphasis"/>
          <w:rFonts w:eastAsiaTheme="majorEastAsia"/>
          <w:sz w:val="22"/>
          <w:szCs w:val="22"/>
        </w:rPr>
        <w:t>Education and Information Technologies</w:t>
      </w:r>
      <w:r w:rsidRPr="00052747">
        <w:rPr>
          <w:sz w:val="22"/>
          <w:szCs w:val="22"/>
        </w:rPr>
        <w:t>, 2023.</w:t>
      </w:r>
    </w:p>
    <w:p w14:paraId="6F389F36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[17] K. Lee, "Deepfake and privacy: A global perspective," </w:t>
      </w:r>
      <w:r w:rsidRPr="00052747">
        <w:rPr>
          <w:rStyle w:val="Emphasis"/>
          <w:rFonts w:eastAsiaTheme="majorEastAsia"/>
          <w:sz w:val="22"/>
          <w:szCs w:val="22"/>
        </w:rPr>
        <w:t>Journal of Information Privacy and Security</w:t>
      </w:r>
      <w:r w:rsidRPr="00052747">
        <w:rPr>
          <w:sz w:val="22"/>
          <w:szCs w:val="22"/>
        </w:rPr>
        <w:t>, 2024.</w:t>
      </w:r>
    </w:p>
    <w:p w14:paraId="6A40CB88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[18] D. Clark, "Trust and authenticity in AI-generated media," </w:t>
      </w:r>
      <w:r w:rsidRPr="00052747">
        <w:rPr>
          <w:rStyle w:val="Emphasis"/>
          <w:rFonts w:eastAsiaTheme="majorEastAsia"/>
          <w:sz w:val="22"/>
          <w:szCs w:val="22"/>
        </w:rPr>
        <w:t>Computers in Human Behavior</w:t>
      </w:r>
      <w:r w:rsidRPr="00052747">
        <w:rPr>
          <w:sz w:val="22"/>
          <w:szCs w:val="22"/>
        </w:rPr>
        <w:t>, 2022.</w:t>
      </w:r>
    </w:p>
    <w:p w14:paraId="52CD166B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[19] N. Fernandez, "Legal perspectives on deepfake regulation," </w:t>
      </w:r>
      <w:r w:rsidRPr="00052747">
        <w:rPr>
          <w:rStyle w:val="Emphasis"/>
          <w:rFonts w:eastAsiaTheme="majorEastAsia"/>
          <w:sz w:val="22"/>
          <w:szCs w:val="22"/>
        </w:rPr>
        <w:t>International Law and Technology Journal</w:t>
      </w:r>
      <w:r w:rsidRPr="00052747">
        <w:rPr>
          <w:sz w:val="22"/>
          <w:szCs w:val="22"/>
        </w:rPr>
        <w:t>, 2023.</w:t>
      </w:r>
    </w:p>
    <w:p w14:paraId="20E1E3EF" w14:textId="77777777" w:rsidR="00052747" w:rsidRPr="00052747" w:rsidRDefault="00052747" w:rsidP="00052747">
      <w:pPr>
        <w:pStyle w:val="NormalWeb"/>
        <w:rPr>
          <w:sz w:val="22"/>
          <w:szCs w:val="22"/>
        </w:rPr>
      </w:pPr>
      <w:r w:rsidRPr="00052747">
        <w:rPr>
          <w:sz w:val="22"/>
          <w:szCs w:val="22"/>
        </w:rPr>
        <w:t xml:space="preserve">[20] C. White, "Analyzing public awareness campaigns against deepfakes," </w:t>
      </w:r>
      <w:r w:rsidRPr="00052747">
        <w:rPr>
          <w:rStyle w:val="Emphasis"/>
          <w:rFonts w:eastAsiaTheme="majorEastAsia"/>
          <w:sz w:val="22"/>
          <w:szCs w:val="22"/>
        </w:rPr>
        <w:t>Journal of Communication Technology</w:t>
      </w:r>
      <w:r w:rsidRPr="00052747">
        <w:rPr>
          <w:sz w:val="22"/>
          <w:szCs w:val="22"/>
        </w:rPr>
        <w:t>, 2024.</w:t>
      </w:r>
    </w:p>
    <w:p w14:paraId="0D65E30C" w14:textId="431C89EA" w:rsidR="00395B95" w:rsidRDefault="00395B95">
      <w:pPr>
        <w:rPr>
          <w:rFonts w:ascii="Times New Roman" w:hAnsi="Times New Roman" w:cs="Times New Roman"/>
        </w:rPr>
      </w:pPr>
    </w:p>
    <w:p w14:paraId="38E3A834" w14:textId="10B8B6B3" w:rsidR="00052747" w:rsidRDefault="00052747">
      <w:pPr>
        <w:rPr>
          <w:rFonts w:ascii="Times New Roman" w:hAnsi="Times New Roman" w:cs="Times New Roman"/>
        </w:rPr>
      </w:pPr>
    </w:p>
    <w:p w14:paraId="1945A268" w14:textId="1F743E29" w:rsidR="00052747" w:rsidRDefault="00052747">
      <w:pPr>
        <w:rPr>
          <w:rFonts w:ascii="Times New Roman" w:hAnsi="Times New Roman" w:cs="Times New Roman"/>
        </w:rPr>
      </w:pPr>
    </w:p>
    <w:p w14:paraId="49815E38" w14:textId="77777777" w:rsidR="00052747" w:rsidRPr="00052747" w:rsidRDefault="00052747">
      <w:pPr>
        <w:rPr>
          <w:rFonts w:ascii="Times New Roman" w:hAnsi="Times New Roman" w:cs="Times New Roman"/>
        </w:rPr>
      </w:pPr>
    </w:p>
    <w:p w14:paraId="42F2963E" w14:textId="03087472" w:rsidR="00216E4B" w:rsidRDefault="00216E4B" w:rsidP="00216E4B">
      <w:pPr>
        <w:rPr>
          <w:rFonts w:ascii="Times New Roman" w:hAnsi="Times New Roman" w:cs="Times New Roman"/>
          <w:b/>
          <w:bCs/>
        </w:rPr>
      </w:pPr>
      <w:proofErr w:type="spellStart"/>
      <w:r w:rsidRPr="00052747">
        <w:rPr>
          <w:rFonts w:ascii="Times New Roman" w:hAnsi="Times New Roman" w:cs="Times New Roman"/>
          <w:b/>
          <w:bCs/>
        </w:rPr>
        <w:t>Ringkasan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2747">
        <w:rPr>
          <w:rFonts w:ascii="Times New Roman" w:hAnsi="Times New Roman" w:cs="Times New Roman"/>
          <w:b/>
          <w:bCs/>
        </w:rPr>
        <w:t>Artikel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SLR – AI </w:t>
      </w:r>
      <w:proofErr w:type="spellStart"/>
      <w:r w:rsidRPr="00052747">
        <w:rPr>
          <w:rFonts w:ascii="Times New Roman" w:hAnsi="Times New Roman" w:cs="Times New Roman"/>
          <w:b/>
          <w:bCs/>
        </w:rPr>
        <w:t>dalam</w:t>
      </w:r>
      <w:proofErr w:type="spellEnd"/>
      <w:r w:rsidRPr="00052747">
        <w:rPr>
          <w:rFonts w:ascii="Times New Roman" w:hAnsi="Times New Roman" w:cs="Times New Roman"/>
          <w:b/>
          <w:bCs/>
        </w:rPr>
        <w:t xml:space="preserve"> Pendidikan Teknik </w:t>
      </w:r>
      <w:proofErr w:type="spellStart"/>
      <w:r w:rsidRPr="00052747">
        <w:rPr>
          <w:rFonts w:ascii="Times New Roman" w:hAnsi="Times New Roman" w:cs="Times New Roman"/>
          <w:b/>
          <w:bCs/>
        </w:rPr>
        <w:t>Informatika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908"/>
        <w:gridCol w:w="2555"/>
        <w:gridCol w:w="2963"/>
        <w:gridCol w:w="3158"/>
      </w:tblGrid>
      <w:tr w:rsidR="00052747" w:rsidRPr="00052747" w14:paraId="69ADBBC6" w14:textId="77777777" w:rsidTr="00052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CD002" w14:textId="77777777" w:rsidR="00052747" w:rsidRPr="00052747" w:rsidRDefault="00052747" w:rsidP="00052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148257" w14:textId="77777777" w:rsidR="00052747" w:rsidRPr="00052747" w:rsidRDefault="00052747" w:rsidP="00052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Penulis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Tahun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D9247D" w14:textId="77777777" w:rsidR="00052747" w:rsidRPr="00052747" w:rsidRDefault="00052747" w:rsidP="00052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Judul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Artikel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9A401" w14:textId="77777777" w:rsidR="00052747" w:rsidRPr="00052747" w:rsidRDefault="00052747" w:rsidP="00052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Tujuan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596F9" w14:textId="77777777" w:rsidR="00052747" w:rsidRPr="00052747" w:rsidRDefault="00052747" w:rsidP="00052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Hasil Utama</w:t>
            </w:r>
          </w:p>
        </w:tc>
      </w:tr>
      <w:tr w:rsidR="00052747" w:rsidRPr="00052747" w14:paraId="5F7BA2BB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9BB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A837FE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Springer (2025)</w:t>
            </w:r>
          </w:p>
        </w:tc>
        <w:tc>
          <w:tcPr>
            <w:tcW w:w="0" w:type="auto"/>
            <w:vAlign w:val="center"/>
            <w:hideMark/>
          </w:tcPr>
          <w:p w14:paraId="2078C3B2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Public perception towards deepfake</w:t>
            </w:r>
          </w:p>
        </w:tc>
        <w:tc>
          <w:tcPr>
            <w:tcW w:w="0" w:type="auto"/>
            <w:vAlign w:val="center"/>
            <w:hideMark/>
          </w:tcPr>
          <w:p w14:paraId="53F854E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Menganalisis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persepsi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melalui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data media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sosial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terkait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78DD5E68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Kekhawatiran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meningkat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terhadap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konten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palsu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052747" w:rsidRPr="00052747" w14:paraId="0C0CB59F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CFF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1C8C5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P. Kaur (2023)</w:t>
            </w:r>
          </w:p>
        </w:tc>
        <w:tc>
          <w:tcPr>
            <w:tcW w:w="0" w:type="auto"/>
            <w:vAlign w:val="center"/>
            <w:hideMark/>
          </w:tcPr>
          <w:p w14:paraId="244006F9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The perception of deepfake technology among students</w:t>
            </w:r>
          </w:p>
        </w:tc>
        <w:tc>
          <w:tcPr>
            <w:tcW w:w="0" w:type="auto"/>
            <w:vAlign w:val="center"/>
            <w:hideMark/>
          </w:tcPr>
          <w:p w14:paraId="4758487C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Mengukur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kesadaran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mahasiswa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tentang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20E1A892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Sebagian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besar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mahasiswa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belum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mengenali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konten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28FAC49F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3A4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E975E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S. Ahmed (2023)</w:t>
            </w:r>
          </w:p>
        </w:tc>
        <w:tc>
          <w:tcPr>
            <w:tcW w:w="0" w:type="auto"/>
            <w:vAlign w:val="center"/>
            <w:hideMark/>
          </w:tcPr>
          <w:p w14:paraId="6E5C5E1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Examining public perception and cognitive biases</w:t>
            </w:r>
          </w:p>
        </w:tc>
        <w:tc>
          <w:tcPr>
            <w:tcW w:w="0" w:type="auto"/>
            <w:vAlign w:val="center"/>
            <w:hideMark/>
          </w:tcPr>
          <w:p w14:paraId="6893071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Meneliti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pengaruh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bias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persepsi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terkait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6B83590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Bias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kognitif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memengaruhi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kepercayaan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pada video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palsu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052747" w:rsidRPr="00052747" w14:paraId="321EAFB5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DD68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1BA9D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Cyberpsychology (2020)</w:t>
            </w:r>
          </w:p>
        </w:tc>
        <w:tc>
          <w:tcPr>
            <w:tcW w:w="0" w:type="auto"/>
            <w:vAlign w:val="center"/>
            <w:hideMark/>
          </w:tcPr>
          <w:p w14:paraId="645036E9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DeepFakes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Unmasked</w:t>
            </w:r>
          </w:p>
        </w:tc>
        <w:tc>
          <w:tcPr>
            <w:tcW w:w="0" w:type="auto"/>
            <w:vAlign w:val="center"/>
            <w:hideMark/>
          </w:tcPr>
          <w:p w14:paraId="7457685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Menilai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efek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edukasi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terhadap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kemampuan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mengenali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584A36A1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Edukasi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meningkatkan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kemampuan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deteksi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konten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palsu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052747" w:rsidRPr="00052747" w14:paraId="018258A5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77D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CD38B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E.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Boediman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3A059481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Exploring the impact of deepfake on public trust</w:t>
            </w:r>
          </w:p>
        </w:tc>
        <w:tc>
          <w:tcPr>
            <w:tcW w:w="0" w:type="auto"/>
            <w:vAlign w:val="center"/>
            <w:hideMark/>
          </w:tcPr>
          <w:p w14:paraId="031EF268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Meninjau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pengaruh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terhadap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kepercayaan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masyarakat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46359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menurunkan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tingkat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kepercayaan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pada media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sosial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052747" w:rsidRPr="00052747" w14:paraId="1ADE7758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6F50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ADFA7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R.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Vasist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(2023)</w:t>
            </w:r>
          </w:p>
        </w:tc>
        <w:tc>
          <w:tcPr>
            <w:tcW w:w="0" w:type="auto"/>
            <w:vAlign w:val="center"/>
            <w:hideMark/>
          </w:tcPr>
          <w:p w14:paraId="426ED1F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Engaging with deepfakes</w:t>
            </w:r>
          </w:p>
        </w:tc>
        <w:tc>
          <w:tcPr>
            <w:tcW w:w="0" w:type="auto"/>
            <w:vAlign w:val="center"/>
            <w:hideMark/>
          </w:tcPr>
          <w:p w14:paraId="30794E9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Menganalisis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interaksi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dengan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konten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38C93AB8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Faktor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budaya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memengaruhi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persepsi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etika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penggunaan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39750833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1DE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A9ADF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J. Kim (2023)</w:t>
            </w:r>
          </w:p>
        </w:tc>
        <w:tc>
          <w:tcPr>
            <w:tcW w:w="0" w:type="auto"/>
            <w:vAlign w:val="center"/>
            <w:hideMark/>
          </w:tcPr>
          <w:p w14:paraId="0A84B927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Political influence of deepfake</w:t>
            </w:r>
          </w:p>
        </w:tc>
        <w:tc>
          <w:tcPr>
            <w:tcW w:w="0" w:type="auto"/>
            <w:vAlign w:val="center"/>
            <w:hideMark/>
          </w:tcPr>
          <w:p w14:paraId="20BFB269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Meneliti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dampak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terhadap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opini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politik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masyarakat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2C242F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memengaruhi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persepsi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politik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kampanye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digital.</w:t>
            </w:r>
          </w:p>
        </w:tc>
      </w:tr>
      <w:tr w:rsidR="00052747" w:rsidRPr="00052747" w14:paraId="67454367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605F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26002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B. Taylor (2022)</w:t>
            </w:r>
          </w:p>
        </w:tc>
        <w:tc>
          <w:tcPr>
            <w:tcW w:w="0" w:type="auto"/>
            <w:vAlign w:val="center"/>
            <w:hideMark/>
          </w:tcPr>
          <w:p w14:paraId="07E13B6E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Regulation and deepfake ethics</w:t>
            </w:r>
          </w:p>
        </w:tc>
        <w:tc>
          <w:tcPr>
            <w:tcW w:w="0" w:type="auto"/>
            <w:vAlign w:val="center"/>
            <w:hideMark/>
          </w:tcPr>
          <w:p w14:paraId="66B19B4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Mengkaji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regulasi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terkait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penggunaan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469F45C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Regulasi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global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masih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belum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memadai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dalam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mengatasi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penyalahgunaan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0720355B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AB45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B262A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F. Garcia (2021)</w:t>
            </w:r>
          </w:p>
        </w:tc>
        <w:tc>
          <w:tcPr>
            <w:tcW w:w="0" w:type="auto"/>
            <w:vAlign w:val="center"/>
            <w:hideMark/>
          </w:tcPr>
          <w:p w14:paraId="1F7EE8A0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Trust issues in social media</w:t>
            </w:r>
          </w:p>
        </w:tc>
        <w:tc>
          <w:tcPr>
            <w:tcW w:w="0" w:type="auto"/>
            <w:vAlign w:val="center"/>
            <w:hideMark/>
          </w:tcPr>
          <w:p w14:paraId="62AEFAB2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Meneliti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persepsi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kepercayaan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pengguna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media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sosial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D45DD2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memperburuk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masalah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kepercayaan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pada platform digital.</w:t>
            </w:r>
          </w:p>
        </w:tc>
      </w:tr>
      <w:tr w:rsidR="00052747" w:rsidRPr="00052747" w14:paraId="66EA7782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A578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F7DC6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L. Zhang (2024)</w:t>
            </w:r>
          </w:p>
        </w:tc>
        <w:tc>
          <w:tcPr>
            <w:tcW w:w="0" w:type="auto"/>
            <w:vAlign w:val="center"/>
            <w:hideMark/>
          </w:tcPr>
          <w:p w14:paraId="67CE9C1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Detection methods for deepfake</w:t>
            </w:r>
          </w:p>
        </w:tc>
        <w:tc>
          <w:tcPr>
            <w:tcW w:w="0" w:type="auto"/>
            <w:vAlign w:val="center"/>
            <w:hideMark/>
          </w:tcPr>
          <w:p w14:paraId="7C477EF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Menganalisis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teknik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deteksi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berbasis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AI.</w:t>
            </w:r>
          </w:p>
        </w:tc>
        <w:tc>
          <w:tcPr>
            <w:tcW w:w="0" w:type="auto"/>
            <w:vAlign w:val="center"/>
            <w:hideMark/>
          </w:tcPr>
          <w:p w14:paraId="5DDF9F2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Deep learning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efektif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untuk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mendeteksi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manipulasi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visual.</w:t>
            </w:r>
          </w:p>
        </w:tc>
      </w:tr>
      <w:tr w:rsidR="00052747" w:rsidRPr="00052747" w14:paraId="5BED7E19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A139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5F0F03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M. Choi (2022)</w:t>
            </w:r>
          </w:p>
        </w:tc>
        <w:tc>
          <w:tcPr>
            <w:tcW w:w="0" w:type="auto"/>
            <w:vAlign w:val="center"/>
            <w:hideMark/>
          </w:tcPr>
          <w:p w14:paraId="373CF02F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Public perception of misinformation and deepfake</w:t>
            </w:r>
          </w:p>
        </w:tc>
        <w:tc>
          <w:tcPr>
            <w:tcW w:w="0" w:type="auto"/>
            <w:vAlign w:val="center"/>
            <w:hideMark/>
          </w:tcPr>
          <w:p w14:paraId="37D7128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Mengkaji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hubungan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antara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misinformasi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persepsi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50EE2AD1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Masyarakat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sulit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membedakan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misinformasi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dari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723E75D6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6DAF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E7B9BE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R. Patel &amp; S. Kumar (2023)</w:t>
            </w:r>
          </w:p>
        </w:tc>
        <w:tc>
          <w:tcPr>
            <w:tcW w:w="0" w:type="auto"/>
            <w:vAlign w:val="center"/>
            <w:hideMark/>
          </w:tcPr>
          <w:p w14:paraId="1719CCA2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AI ethics and responsibility in social media deepfake usage</w:t>
            </w:r>
          </w:p>
        </w:tc>
        <w:tc>
          <w:tcPr>
            <w:tcW w:w="0" w:type="auto"/>
            <w:vAlign w:val="center"/>
            <w:hideMark/>
          </w:tcPr>
          <w:p w14:paraId="53CC2E4E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Meneliti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etika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tanggung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jawab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penggunaan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 di media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sosial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193CC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Perlu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regulasi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jelas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untuk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membatasi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penyalahgunaan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378EEE8F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8C20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47B8B5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T. Nguyen (2022)</w:t>
            </w:r>
          </w:p>
        </w:tc>
        <w:tc>
          <w:tcPr>
            <w:tcW w:w="0" w:type="auto"/>
            <w:vAlign w:val="center"/>
            <w:hideMark/>
          </w:tcPr>
          <w:p w14:paraId="529DF2D5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Deepfake detection using computer vision techniques</w:t>
            </w:r>
          </w:p>
        </w:tc>
        <w:tc>
          <w:tcPr>
            <w:tcW w:w="0" w:type="auto"/>
            <w:vAlign w:val="center"/>
            <w:hideMark/>
          </w:tcPr>
          <w:p w14:paraId="1079A7E1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Mengembangkan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algoritma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deteksi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berbasis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computer vision.</w:t>
            </w:r>
          </w:p>
        </w:tc>
        <w:tc>
          <w:tcPr>
            <w:tcW w:w="0" w:type="auto"/>
            <w:vAlign w:val="center"/>
            <w:hideMark/>
          </w:tcPr>
          <w:p w14:paraId="262A15B1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Sistem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deteksi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berbasis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CNN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lebih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akurat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dalam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mengenali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3D6687BA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B3D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2997141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G. Brown &amp; H. Smith (2023)</w:t>
            </w:r>
          </w:p>
        </w:tc>
        <w:tc>
          <w:tcPr>
            <w:tcW w:w="0" w:type="auto"/>
            <w:vAlign w:val="center"/>
            <w:hideMark/>
          </w:tcPr>
          <w:p w14:paraId="139AAF05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The rise of deepfakes: Challenges for media regulation</w:t>
            </w:r>
          </w:p>
        </w:tc>
        <w:tc>
          <w:tcPr>
            <w:tcW w:w="0" w:type="auto"/>
            <w:vAlign w:val="center"/>
            <w:hideMark/>
          </w:tcPr>
          <w:p w14:paraId="3039210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Menganalisis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tantangan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regulasi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media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dalam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menghadapi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1AB56EC0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Regulasi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media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masih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lambat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menanggapi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perkembangan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teknologi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1DD6776B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CB7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96F5A9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A. Johnson (2021)</w:t>
            </w:r>
          </w:p>
        </w:tc>
        <w:tc>
          <w:tcPr>
            <w:tcW w:w="0" w:type="auto"/>
            <w:vAlign w:val="center"/>
            <w:hideMark/>
          </w:tcPr>
          <w:p w14:paraId="2B5B2A0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Impact of deepfake videos on political campaigns</w:t>
            </w:r>
          </w:p>
        </w:tc>
        <w:tc>
          <w:tcPr>
            <w:tcW w:w="0" w:type="auto"/>
            <w:vAlign w:val="center"/>
            <w:hideMark/>
          </w:tcPr>
          <w:p w14:paraId="63688CB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Mengkaji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pengaruh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video 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dalam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kampanye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politik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EAFC1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memengaruhi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perilaku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pemilih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opini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052747" w:rsidRPr="00052747" w14:paraId="2A96CD5A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1505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9232FCA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V. Singh &amp; P. Sharma (2023)</w:t>
            </w:r>
          </w:p>
        </w:tc>
        <w:tc>
          <w:tcPr>
            <w:tcW w:w="0" w:type="auto"/>
            <w:vAlign w:val="center"/>
            <w:hideMark/>
          </w:tcPr>
          <w:p w14:paraId="65ED437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Digital literacy and the fight against deepfake misinformation</w:t>
            </w:r>
          </w:p>
        </w:tc>
        <w:tc>
          <w:tcPr>
            <w:tcW w:w="0" w:type="auto"/>
            <w:vAlign w:val="center"/>
            <w:hideMark/>
          </w:tcPr>
          <w:p w14:paraId="5A41A8A2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Meneliti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literasi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digital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dalam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melawan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penyebaran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23EF337B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Literasi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digital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berperan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penting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dalam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mencegah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penyebaran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hoaks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052747" w:rsidRPr="00052747" w14:paraId="04742799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BD19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2736C42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K. Lee (2024)</w:t>
            </w:r>
          </w:p>
        </w:tc>
        <w:tc>
          <w:tcPr>
            <w:tcW w:w="0" w:type="auto"/>
            <w:vAlign w:val="center"/>
            <w:hideMark/>
          </w:tcPr>
          <w:p w14:paraId="710CE35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Deepfake and privacy: A global perspective</w:t>
            </w:r>
          </w:p>
        </w:tc>
        <w:tc>
          <w:tcPr>
            <w:tcW w:w="0" w:type="auto"/>
            <w:vAlign w:val="center"/>
            <w:hideMark/>
          </w:tcPr>
          <w:p w14:paraId="167A3F6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Membahas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isu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privasi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terkait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penggunaan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6ADEE7EC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Deepfake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mengancam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privasi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individu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di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seluruh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dunia.</w:t>
            </w:r>
          </w:p>
        </w:tc>
      </w:tr>
      <w:tr w:rsidR="00052747" w:rsidRPr="00052747" w14:paraId="5F74492B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CA8E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19AAAFB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D. Clark (2022)</w:t>
            </w:r>
          </w:p>
        </w:tc>
        <w:tc>
          <w:tcPr>
            <w:tcW w:w="0" w:type="auto"/>
            <w:vAlign w:val="center"/>
            <w:hideMark/>
          </w:tcPr>
          <w:p w14:paraId="442391F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Trust and authenticity in AI-generated media</w:t>
            </w:r>
          </w:p>
        </w:tc>
        <w:tc>
          <w:tcPr>
            <w:tcW w:w="0" w:type="auto"/>
            <w:vAlign w:val="center"/>
            <w:hideMark/>
          </w:tcPr>
          <w:p w14:paraId="23A46B95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Mengkaji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kepercayaan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terhadap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media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berbasis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AI.</w:t>
            </w:r>
          </w:p>
        </w:tc>
        <w:tc>
          <w:tcPr>
            <w:tcW w:w="0" w:type="auto"/>
            <w:vAlign w:val="center"/>
            <w:hideMark/>
          </w:tcPr>
          <w:p w14:paraId="75BFF058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Kepercayaan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terhadap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media digital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menurun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akibat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  <w:tr w:rsidR="00052747" w:rsidRPr="00052747" w14:paraId="794DBD1F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D15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1978EFE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N. Fernandez (2023)</w:t>
            </w:r>
          </w:p>
        </w:tc>
        <w:tc>
          <w:tcPr>
            <w:tcW w:w="0" w:type="auto"/>
            <w:vAlign w:val="center"/>
            <w:hideMark/>
          </w:tcPr>
          <w:p w14:paraId="7E554E35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Legal perspectives on deepfake regulation</w:t>
            </w:r>
          </w:p>
        </w:tc>
        <w:tc>
          <w:tcPr>
            <w:tcW w:w="0" w:type="auto"/>
            <w:vAlign w:val="center"/>
            <w:hideMark/>
          </w:tcPr>
          <w:p w14:paraId="29A64057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Meninjau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perspektif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hukum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terkait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regulasi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69FF117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Banyak negara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belum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memiliki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kerangka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hukum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memadai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052747" w:rsidRPr="00052747" w14:paraId="6ABFDD86" w14:textId="77777777" w:rsidTr="00052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45A0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344CC3D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C. White (2024)</w:t>
            </w:r>
          </w:p>
        </w:tc>
        <w:tc>
          <w:tcPr>
            <w:tcW w:w="0" w:type="auto"/>
            <w:vAlign w:val="center"/>
            <w:hideMark/>
          </w:tcPr>
          <w:p w14:paraId="715C1414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052747">
              <w:rPr>
                <w:rFonts w:ascii="Times New Roman" w:eastAsia="Times New Roman" w:hAnsi="Times New Roman" w:cs="Times New Roman"/>
                <w:lang w:val="en-US"/>
              </w:rPr>
              <w:t>Analyzing public awareness campaigns against deepfakes</w:t>
            </w:r>
          </w:p>
        </w:tc>
        <w:tc>
          <w:tcPr>
            <w:tcW w:w="0" w:type="auto"/>
            <w:vAlign w:val="center"/>
            <w:hideMark/>
          </w:tcPr>
          <w:p w14:paraId="747B2DE3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Menganalisis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efektivitas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kampanye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kesadaran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tentang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  <w:tc>
          <w:tcPr>
            <w:tcW w:w="0" w:type="auto"/>
            <w:vAlign w:val="center"/>
            <w:hideMark/>
          </w:tcPr>
          <w:p w14:paraId="349C4996" w14:textId="77777777" w:rsidR="00052747" w:rsidRPr="00052747" w:rsidRDefault="00052747" w:rsidP="0005274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Kampanye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publik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efektif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meningkatkan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pemahaman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052747">
              <w:rPr>
                <w:rFonts w:ascii="Times New Roman" w:eastAsia="Times New Roman" w:hAnsi="Times New Roman" w:cs="Times New Roman"/>
                <w:lang w:val="en-US"/>
              </w:rPr>
              <w:t>tentang</w:t>
            </w:r>
            <w:proofErr w:type="spellEnd"/>
            <w:r w:rsidRPr="00052747">
              <w:rPr>
                <w:rFonts w:ascii="Times New Roman" w:eastAsia="Times New Roman" w:hAnsi="Times New Roman" w:cs="Times New Roman"/>
                <w:lang w:val="en-US"/>
              </w:rPr>
              <w:t xml:space="preserve"> deepfake.</w:t>
            </w:r>
          </w:p>
        </w:tc>
      </w:tr>
    </w:tbl>
    <w:p w14:paraId="7667F4AE" w14:textId="77777777" w:rsidR="00052747" w:rsidRPr="00052747" w:rsidRDefault="00052747" w:rsidP="00216E4B">
      <w:pPr>
        <w:rPr>
          <w:rFonts w:ascii="Times New Roman" w:hAnsi="Times New Roman" w:cs="Times New Roman"/>
          <w:b/>
          <w:bCs/>
        </w:rPr>
      </w:pPr>
    </w:p>
    <w:sectPr w:rsidR="00052747" w:rsidRPr="00052747" w:rsidSect="00557B91">
      <w:type w:val="continuous"/>
      <w:pgSz w:w="11920" w:h="16850"/>
      <w:pgMar w:top="983" w:right="283" w:bottom="1733" w:left="708" w:header="714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9E6"/>
    <w:multiLevelType w:val="multilevel"/>
    <w:tmpl w:val="CC94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334"/>
    <w:multiLevelType w:val="hybridMultilevel"/>
    <w:tmpl w:val="F7C84DE8"/>
    <w:lvl w:ilvl="0" w:tplc="0AEEBF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D2E86"/>
    <w:multiLevelType w:val="multilevel"/>
    <w:tmpl w:val="FE6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90158"/>
    <w:multiLevelType w:val="multilevel"/>
    <w:tmpl w:val="7A7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218F7"/>
    <w:multiLevelType w:val="hybridMultilevel"/>
    <w:tmpl w:val="A4329EAA"/>
    <w:lvl w:ilvl="0" w:tplc="0AEEBF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349CB"/>
    <w:multiLevelType w:val="hybridMultilevel"/>
    <w:tmpl w:val="4B543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A1E60"/>
    <w:multiLevelType w:val="hybridMultilevel"/>
    <w:tmpl w:val="E536E0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D32185"/>
    <w:multiLevelType w:val="multilevel"/>
    <w:tmpl w:val="30F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20DD4"/>
    <w:multiLevelType w:val="hybridMultilevel"/>
    <w:tmpl w:val="47EE09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070ED6"/>
    <w:multiLevelType w:val="hybridMultilevel"/>
    <w:tmpl w:val="92C621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A25486"/>
    <w:multiLevelType w:val="multilevel"/>
    <w:tmpl w:val="A81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13A2F"/>
    <w:multiLevelType w:val="multilevel"/>
    <w:tmpl w:val="C06E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D2314"/>
    <w:multiLevelType w:val="hybridMultilevel"/>
    <w:tmpl w:val="EBD29406"/>
    <w:lvl w:ilvl="0" w:tplc="0AEEBF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F74812"/>
    <w:multiLevelType w:val="multilevel"/>
    <w:tmpl w:val="591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12BD9"/>
    <w:multiLevelType w:val="hybridMultilevel"/>
    <w:tmpl w:val="9A9023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A623AF"/>
    <w:multiLevelType w:val="hybridMultilevel"/>
    <w:tmpl w:val="422267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0EF75F4"/>
    <w:multiLevelType w:val="hybridMultilevel"/>
    <w:tmpl w:val="FE1C2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B4049"/>
    <w:multiLevelType w:val="multilevel"/>
    <w:tmpl w:val="F730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9B1E78"/>
    <w:multiLevelType w:val="multilevel"/>
    <w:tmpl w:val="50D8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6C7033"/>
    <w:multiLevelType w:val="hybridMultilevel"/>
    <w:tmpl w:val="513E38D8"/>
    <w:lvl w:ilvl="0" w:tplc="0AEEBF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46101"/>
    <w:multiLevelType w:val="multilevel"/>
    <w:tmpl w:val="50C4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E2FD9"/>
    <w:multiLevelType w:val="multilevel"/>
    <w:tmpl w:val="C3C0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E1F8B"/>
    <w:multiLevelType w:val="hybridMultilevel"/>
    <w:tmpl w:val="824AD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C606E"/>
    <w:multiLevelType w:val="multilevel"/>
    <w:tmpl w:val="509A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13"/>
  </w:num>
  <w:num w:numId="4">
    <w:abstractNumId w:val="0"/>
  </w:num>
  <w:num w:numId="5">
    <w:abstractNumId w:val="18"/>
  </w:num>
  <w:num w:numId="6">
    <w:abstractNumId w:val="3"/>
  </w:num>
  <w:num w:numId="7">
    <w:abstractNumId w:val="10"/>
  </w:num>
  <w:num w:numId="8">
    <w:abstractNumId w:val="23"/>
  </w:num>
  <w:num w:numId="9">
    <w:abstractNumId w:val="2"/>
  </w:num>
  <w:num w:numId="10">
    <w:abstractNumId w:val="16"/>
  </w:num>
  <w:num w:numId="11">
    <w:abstractNumId w:val="8"/>
  </w:num>
  <w:num w:numId="12">
    <w:abstractNumId w:val="22"/>
  </w:num>
  <w:num w:numId="13">
    <w:abstractNumId w:val="14"/>
  </w:num>
  <w:num w:numId="14">
    <w:abstractNumId w:val="17"/>
  </w:num>
  <w:num w:numId="15">
    <w:abstractNumId w:val="15"/>
  </w:num>
  <w:num w:numId="16">
    <w:abstractNumId w:val="11"/>
  </w:num>
  <w:num w:numId="17">
    <w:abstractNumId w:val="9"/>
  </w:num>
  <w:num w:numId="18">
    <w:abstractNumId w:val="5"/>
  </w:num>
  <w:num w:numId="19">
    <w:abstractNumId w:val="6"/>
  </w:num>
  <w:num w:numId="20">
    <w:abstractNumId w:val="1"/>
  </w:num>
  <w:num w:numId="21">
    <w:abstractNumId w:val="19"/>
  </w:num>
  <w:num w:numId="22">
    <w:abstractNumId w:val="20"/>
  </w:num>
  <w:num w:numId="23">
    <w:abstractNumId w:val="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95"/>
    <w:rsid w:val="00052747"/>
    <w:rsid w:val="00216E4B"/>
    <w:rsid w:val="002D5656"/>
    <w:rsid w:val="00325709"/>
    <w:rsid w:val="00395B95"/>
    <w:rsid w:val="00503829"/>
    <w:rsid w:val="00557B91"/>
    <w:rsid w:val="006E164B"/>
    <w:rsid w:val="00A9533C"/>
    <w:rsid w:val="00EA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BA1E"/>
  <w15:chartTrackingRefBased/>
  <w15:docId w15:val="{BE1C7C27-E626-489E-B3FE-63259771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57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5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0527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niwan arbi ismail</dc:creator>
  <cp:keywords/>
  <dc:description/>
  <cp:lastModifiedBy>X1</cp:lastModifiedBy>
  <cp:revision>2</cp:revision>
  <dcterms:created xsi:type="dcterms:W3CDTF">2025-09-24T17:37:00Z</dcterms:created>
  <dcterms:modified xsi:type="dcterms:W3CDTF">2025-09-24T17:37:00Z</dcterms:modified>
</cp:coreProperties>
</file>