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1F093B" w:rsidTr="001F093B">
        <w:tc>
          <w:tcPr>
            <w:tcW w:w="2864" w:type="dxa"/>
          </w:tcPr>
          <w:p w:rsidR="001F093B" w:rsidRDefault="001F093B">
            <w:r>
              <w:t>Table1</w:t>
            </w:r>
          </w:p>
        </w:tc>
        <w:tc>
          <w:tcPr>
            <w:tcW w:w="2864" w:type="dxa"/>
          </w:tcPr>
          <w:p w:rsidR="001F093B" w:rsidRDefault="001F093B">
            <w:r>
              <w:t xml:space="preserve">Needs dummy </w:t>
            </w:r>
            <w:proofErr w:type="spellStart"/>
            <w:r>
              <w:t>para</w:t>
            </w:r>
            <w:proofErr w:type="spellEnd"/>
          </w:p>
        </w:tc>
      </w:tr>
    </w:tbl>
    <w:p w:rsidR="00BB7A91" w:rsidRDefault="001F093B" w:rsidP="001F093B">
      <w:pPr>
        <w:pStyle w:val="framePr"/>
        <w:framePr w:wrap="around"/>
        <w:shd w:val="clear" w:color="auto" w:fill="FFC000"/>
      </w:pPr>
      <w:r>
        <w:t>Text to be framed</w:t>
      </w:r>
    </w:p>
    <w:p w:rsidR="001F093B" w:rsidRDefault="001F093B" w:rsidP="001F093B">
      <w:pPr>
        <w:pStyle w:val="framePr"/>
        <w:framePr w:wrap="around"/>
        <w:shd w:val="clear" w:color="auto" w:fill="FFC000"/>
      </w:pPr>
      <w:r>
        <w:t>Framed – together with this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4774"/>
      </w:tblGrid>
      <w:tr w:rsidR="001F093B" w:rsidTr="00393A3B">
        <w:tc>
          <w:tcPr>
            <w:tcW w:w="9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1"/>
              <w:gridCol w:w="362"/>
            </w:tblGrid>
            <w:tr w:rsidR="002469C5" w:rsidTr="002469C5">
              <w:tc>
                <w:tcPr>
                  <w:tcW w:w="361" w:type="dxa"/>
                </w:tcPr>
                <w:p w:rsidR="002469C5" w:rsidRDefault="002469C5">
                  <w:r>
                    <w:t>1</w:t>
                  </w:r>
                </w:p>
              </w:tc>
              <w:tc>
                <w:tcPr>
                  <w:tcW w:w="362" w:type="dxa"/>
                </w:tcPr>
                <w:p w:rsidR="002469C5" w:rsidRDefault="002469C5">
                  <w:r>
                    <w:t>2</w:t>
                  </w:r>
                </w:p>
              </w:tc>
            </w:tr>
            <w:tr w:rsidR="002469C5" w:rsidTr="002469C5">
              <w:tc>
                <w:tcPr>
                  <w:tcW w:w="361" w:type="dxa"/>
                </w:tcPr>
                <w:p w:rsidR="002469C5" w:rsidRDefault="002469C5">
                  <w:r>
                    <w:t>3</w:t>
                  </w:r>
                </w:p>
              </w:tc>
              <w:tc>
                <w:tcPr>
                  <w:tcW w:w="362" w:type="dxa"/>
                </w:tcPr>
                <w:p w:rsidR="002469C5" w:rsidRDefault="002469C5">
                  <w:r>
                    <w:t>4</w:t>
                  </w:r>
                  <w:bookmarkStart w:id="0" w:name="_GoBack"/>
                  <w:bookmarkEnd w:id="0"/>
                </w:p>
              </w:tc>
            </w:tr>
          </w:tbl>
          <w:p w:rsidR="001F093B" w:rsidRDefault="001F093B">
            <w:r>
              <w:t>Table2</w:t>
            </w:r>
          </w:p>
        </w:tc>
        <w:tc>
          <w:tcPr>
            <w:tcW w:w="4774" w:type="dxa"/>
          </w:tcPr>
          <w:p w:rsidR="001F093B" w:rsidRDefault="001F093B">
            <w:r>
              <w:t xml:space="preserve">Needs </w:t>
            </w:r>
            <w:proofErr w:type="spellStart"/>
            <w:r>
              <w:t>empy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for frame</w:t>
            </w:r>
          </w:p>
        </w:tc>
      </w:tr>
    </w:tbl>
    <w:p w:rsidR="001F093B" w:rsidRDefault="001F093B"/>
    <w:sectPr w:rsidR="001F093B" w:rsidSect="001F093B">
      <w:pgSz w:w="8392" w:h="5954" w:orient="landscape" w:code="7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3B"/>
    <w:rsid w:val="001F093B"/>
    <w:rsid w:val="002469C5"/>
    <w:rsid w:val="002831BE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Pr">
    <w:name w:val="framePr"/>
    <w:basedOn w:val="Normal"/>
    <w:qFormat/>
    <w:rsid w:val="001F093B"/>
    <w:pPr>
      <w:framePr w:wrap="around" w:vAnchor="text" w:hAnchor="text" w:y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Pr">
    <w:name w:val="framePr"/>
    <w:basedOn w:val="Normal"/>
    <w:qFormat/>
    <w:rsid w:val="001F093B"/>
    <w:pPr>
      <w:framePr w:wrap="around" w:vAnchor="text" w:hAnchor="text" w:y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2</cp:revision>
  <dcterms:created xsi:type="dcterms:W3CDTF">2025-01-15T00:56:00Z</dcterms:created>
  <dcterms:modified xsi:type="dcterms:W3CDTF">2025-01-15T00:56:00Z</dcterms:modified>
</cp:coreProperties>
</file>