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09380890"/>
        <w:docPartObj>
          <w:docPartGallery w:val="Cover Pages"/>
          <w:docPartUnique/>
        </w:docPartObj>
      </w:sdtPr>
      <w:sdtEndPr>
        <w:rPr>
          <w:rFonts w:ascii="Arial" w:hAnsi="Arial" w:cs="Arial"/>
        </w:rPr>
      </w:sdtEndPr>
      <w:sdtContent>
        <w:p w14:paraId="39CCC3DF" w14:textId="5325CF7D" w:rsidR="00314571" w:rsidRDefault="002A3641">
          <w:r>
            <w:rPr>
              <w:noProof/>
            </w:rPr>
            <mc:AlternateContent>
              <mc:Choice Requires="wps">
                <w:drawing>
                  <wp:anchor distT="0" distB="0" distL="114300" distR="114300" simplePos="0" relativeHeight="251659264" behindDoc="0" locked="0" layoutInCell="1" allowOverlap="1" wp14:anchorId="2781B9FE" wp14:editId="4A82D77C">
                    <wp:simplePos x="0" y="0"/>
                    <wp:positionH relativeFrom="margin">
                      <wp:align>right</wp:align>
                    </wp:positionH>
                    <wp:positionV relativeFrom="page">
                      <wp:posOffset>235527</wp:posOffset>
                    </wp:positionV>
                    <wp:extent cx="623455" cy="1099633"/>
                    <wp:effectExtent l="0" t="0" r="5715" b="5715"/>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3455" cy="1099633"/>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6927E017" w14:textId="2EA49C09" w:rsidR="00314571" w:rsidRPr="002A3641" w:rsidRDefault="00314571">
                                    <w:pPr>
                                      <w:pStyle w:val="Sinespaciado"/>
                                      <w:jc w:val="right"/>
                                      <w:rPr>
                                        <w:color w:val="FFFFFF" w:themeColor="background1"/>
                                        <w:sz w:val="24"/>
                                        <w:szCs w:val="24"/>
                                      </w:rPr>
                                    </w:pPr>
                                    <w:r w:rsidRPr="002A3641">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81B9FE" id="Rectángulo 33" o:spid="_x0000_s1026" style="position:absolute;margin-left:-2.1pt;margin-top:18.55pt;width:49.1pt;height:8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zypQIAAM4FAAAOAAAAZHJzL2Uyb0RvYy54bWysVMFu2zAMvQ/YPwi6r3bSpluNOkWQosOA&#10;rC3WDj0rshQbk0VNUhJnXz9Kst2sKzZgmA+CSJGP5DPJy6uuVWQnrGtAl3RyklMiNIeq0ZuSfn28&#10;efeBEueZrpgCLUp6EI5ezd++udybQkyhBlUJSxBEu2JvSlp7b4osc7wWLXMnYITGRwm2ZR5Fu8kq&#10;y/aI3qpsmufn2R5sZSxw4Rxqr9MjnUd8KQX3d1I64YkqKebm42njuQ5nNr9kxcYyUze8T4P9QxYt&#10;azQGHaGumWdka5vfoNqGW3Ag/QmHNgMpGy5iDVjNJH9RzUPNjIi1IDnOjDS5/wfLb3cP5t6G1J1Z&#10;Af/miIZlzfRGLJxB+vCnBpKyvXHFaBwE17t10rbBHWshXST2MBIrOk84Ks+np2ezGSUcnyb5xcX5&#10;6WkEZcXgbazzHwW0JFxKajFy5JPtVs6H+KwYTGKuoJrqplEqCqFZxFJZsmP4m303ia5q236GKulm&#10;OX7pZ6MaW+KFGuFjywWUGMwdB1A6hNEQAqZcgiZSkliIfPiDEsFO6S9CkqbCuqcxkRE5BWWcC+1T&#10;jq5mlfhbLhEwIEuMP2L3AL/WPmCnLHv74CriLIzO+Z8SS86jR4wM2o/ObaPBvgagsKo+crIfSErU&#10;BJZ8t+7QJFzXUB3uLbGQhtIZftPgz18x5++ZxSnEecXN4u/wkAr2JYX+RkkN9sdr+mCPw4GvlOxx&#10;qkvqvm+ZFZSoTxrH5mz2fhrWwLFgj4X1saC37RKwoya4wwyPV3S2Xg1XaaF9wgW0CFHxiWmOsUu6&#10;Hq5Ln3YNLjAuFotohINvmF/pB8MDdKA3tPZj98Ss6fvf4+TcwjD/rHgxBsk2eGpYbD3IJs7IM6s9&#10;8bg0Yjf3Cy5spWM5Wj2v4flPAAAA//8DAFBLAwQUAAYACAAAACEAfOeD798AAAAGAQAADwAAAGRy&#10;cy9kb3ducmV2LnhtbEyPQUvDQBSE74L/YXmCF2l3k4jWmJciggcLtth68bbNvibB7NuQ3bYxv971&#10;pMdhhplviuVoO3GiwbeOEZK5AkFcOdNyjfCxe5ktQPig2ejOMSF8k4dleXlR6Ny4M7/TaRtqEUvY&#10;5xqhCaHPpfRVQ1b7ueuJo3dwg9UhyqGWZtDnWG47mSp1J61uOS40uqfnhqqv7dEivLarbrxZTW/T&#10;ZNRhnX1ubpXaIF5fjU+PIAKN4S8Mv/gRHcrItHdHNl50CPFIQMjuExDRfVikIPYIaaIykGUh/+OX&#10;PwAAAP//AwBQSwECLQAUAAYACAAAACEAtoM4kv4AAADhAQAAEwAAAAAAAAAAAAAAAAAAAAAAW0Nv&#10;bnRlbnRfVHlwZXNdLnhtbFBLAQItABQABgAIAAAAIQA4/SH/1gAAAJQBAAALAAAAAAAAAAAAAAAA&#10;AC8BAABfcmVscy8ucmVsc1BLAQItABQABgAIAAAAIQAydJzypQIAAM4FAAAOAAAAAAAAAAAAAAAA&#10;AC4CAABkcnMvZTJvRG9jLnhtbFBLAQItABQABgAIAAAAIQB854Pv3wAAAAYBAAAPAAAAAAAAAAAA&#10;AAAAAP8EAABkcnMvZG93bnJldi54bWxQSwUGAAAAAAQABADzAAAACwYAAAAA&#10;" fillcolor="gray [1629]"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6927E017" w14:textId="2EA49C09" w:rsidR="00314571" w:rsidRPr="002A3641" w:rsidRDefault="00314571">
                              <w:pPr>
                                <w:pStyle w:val="Sinespaciado"/>
                                <w:jc w:val="right"/>
                                <w:rPr>
                                  <w:color w:val="FFFFFF" w:themeColor="background1"/>
                                  <w:sz w:val="24"/>
                                  <w:szCs w:val="24"/>
                                </w:rPr>
                              </w:pPr>
                              <w:r w:rsidRPr="002A3641">
                                <w:rPr>
                                  <w:color w:val="FFFFFF" w:themeColor="background1"/>
                                  <w:sz w:val="24"/>
                                  <w:szCs w:val="24"/>
                                  <w:lang w:val="es-ES"/>
                                </w:rPr>
                                <w:t>2024</w:t>
                              </w:r>
                            </w:p>
                          </w:sdtContent>
                        </w:sdt>
                      </w:txbxContent>
                    </v:textbox>
                    <w10:wrap anchorx="margin" anchory="page"/>
                  </v:rect>
                </w:pict>
              </mc:Fallback>
            </mc:AlternateContent>
          </w:r>
        </w:p>
        <w:p w14:paraId="25CAC454" w14:textId="1D409F23" w:rsidR="00276D7B" w:rsidRDefault="00314571" w:rsidP="002A3641">
          <w:pPr>
            <w:rPr>
              <w:rFonts w:ascii="Arial" w:hAnsi="Arial" w:cs="Arial"/>
            </w:rPr>
          </w:pPr>
          <w:r>
            <w:rPr>
              <w:noProof/>
            </w:rPr>
            <mc:AlternateContent>
              <mc:Choice Requires="wps">
                <w:drawing>
                  <wp:anchor distT="0" distB="0" distL="182880" distR="182880" simplePos="0" relativeHeight="251660288" behindDoc="0" locked="0" layoutInCell="1" allowOverlap="1" wp14:anchorId="64E15F94" wp14:editId="1A86EED2">
                    <wp:simplePos x="0" y="0"/>
                    <wp:positionH relativeFrom="margin">
                      <wp:posOffset>-165735</wp:posOffset>
                    </wp:positionH>
                    <wp:positionV relativeFrom="page">
                      <wp:posOffset>5384800</wp:posOffset>
                    </wp:positionV>
                    <wp:extent cx="6123305" cy="3606800"/>
                    <wp:effectExtent l="0" t="0" r="10795" b="1270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6123305" cy="360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329D3" w14:textId="4E7C10FB" w:rsidR="00314571" w:rsidRPr="00F36159" w:rsidRDefault="00635390" w:rsidP="00F36159">
                                <w:pPr>
                                  <w:pStyle w:val="Ttulo"/>
                                </w:pPr>
                                <w:r>
                                  <w:rPr>
                                    <w:kern w:val="0"/>
                                    <w14:ligatures w14:val="none"/>
                                  </w:rPr>
                                  <w:t>Proyecto Final Pensamiento Computacional Fase 2</w:t>
                                </w:r>
                              </w:p>
                              <w:sdt>
                                <w:sdtPr>
                                  <w:rPr>
                                    <w:caps/>
                                    <w:color w:val="501549" w:themeColor="accent5" w:themeShade="80"/>
                                    <w:sz w:val="24"/>
                                    <w:szCs w:val="24"/>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6D84D89" w14:textId="2D97682C" w:rsidR="00314571" w:rsidRPr="00F36159" w:rsidRDefault="00F36159">
                                    <w:pPr>
                                      <w:pStyle w:val="Sinespaciado"/>
                                      <w:spacing w:before="40" w:after="40"/>
                                      <w:rPr>
                                        <w:caps/>
                                        <w:color w:val="501549" w:themeColor="accent5" w:themeShade="80"/>
                                        <w:sz w:val="24"/>
                                        <w:szCs w:val="24"/>
                                      </w:rPr>
                                    </w:pPr>
                                    <w:r>
                                      <w:rPr>
                                        <w:caps/>
                                        <w:color w:val="501549" w:themeColor="accent5" w:themeShade="80"/>
                                        <w:sz w:val="24"/>
                                        <w:szCs w:val="24"/>
                                      </w:rPr>
                                      <w:t xml:space="preserve">     </w:t>
                                    </w:r>
                                  </w:p>
                                </w:sdtContent>
                              </w:sdt>
                              <w:p w14:paraId="7D57389F" w14:textId="77777777" w:rsidR="00F36159" w:rsidRDefault="00F36159" w:rsidP="00314571">
                                <w:pPr>
                                  <w:pStyle w:val="Sinespaciado"/>
                                  <w:spacing w:before="80" w:after="40"/>
                                  <w:rPr>
                                    <w:caps/>
                                    <w:color w:val="A02B93" w:themeColor="accent5"/>
                                    <w:sz w:val="24"/>
                                    <w:szCs w:val="24"/>
                                  </w:rPr>
                                </w:pPr>
                              </w:p>
                              <w:p w14:paraId="05D6E78C" w14:textId="77777777" w:rsidR="00F36159" w:rsidRDefault="00F36159" w:rsidP="00314571">
                                <w:pPr>
                                  <w:pStyle w:val="Sinespaciado"/>
                                  <w:spacing w:before="80" w:after="40"/>
                                  <w:rPr>
                                    <w:caps/>
                                    <w:color w:val="A02B93" w:themeColor="accent5"/>
                                    <w:sz w:val="24"/>
                                    <w:szCs w:val="24"/>
                                  </w:rPr>
                                </w:pPr>
                              </w:p>
                              <w:p w14:paraId="1807AC26" w14:textId="77777777" w:rsidR="00F36159" w:rsidRDefault="00F36159" w:rsidP="00F36159">
                                <w:pPr>
                                  <w:pStyle w:val="Subttulo"/>
                                  <w:spacing w:after="0"/>
                                  <w:rPr>
                                    <w:sz w:val="32"/>
                                    <w:szCs w:val="32"/>
                                  </w:rPr>
                                </w:pPr>
                              </w:p>
                              <w:p w14:paraId="7E162260" w14:textId="41132F3A" w:rsidR="00314571" w:rsidRPr="00F36159" w:rsidRDefault="00314571" w:rsidP="00F36159">
                                <w:pPr>
                                  <w:pStyle w:val="Subttulo"/>
                                  <w:spacing w:after="0"/>
                                  <w:rPr>
                                    <w:sz w:val="32"/>
                                    <w:szCs w:val="32"/>
                                  </w:rPr>
                                </w:pPr>
                                <w:r w:rsidRPr="00F36159">
                                  <w:rPr>
                                    <w:sz w:val="32"/>
                                    <w:szCs w:val="32"/>
                                  </w:rPr>
                                  <w:t>Esdras David Santiago Alvarado</w:t>
                                </w:r>
                                <w:r w:rsidR="00F36159" w:rsidRPr="00F36159">
                                  <w:rPr>
                                    <w:sz w:val="32"/>
                                    <w:szCs w:val="32"/>
                                  </w:rPr>
                                  <w:tab/>
                                </w:r>
                                <w:r w:rsidRPr="00F36159">
                                  <w:rPr>
                                    <w:sz w:val="32"/>
                                    <w:szCs w:val="32"/>
                                  </w:rPr>
                                  <w:tab/>
                                  <w:t>Carné 1307324</w:t>
                                </w:r>
                                <w:r w:rsidRPr="00F36159">
                                  <w:rPr>
                                    <w:sz w:val="32"/>
                                    <w:szCs w:val="32"/>
                                  </w:rPr>
                                  <w:tab/>
                                </w:r>
                                <w:r w:rsidRPr="00F36159">
                                  <w:rPr>
                                    <w:sz w:val="32"/>
                                    <w:szCs w:val="32"/>
                                  </w:rPr>
                                  <w:tab/>
                                </w:r>
                                <w:r w:rsidRPr="00F36159">
                                  <w:rPr>
                                    <w:sz w:val="32"/>
                                    <w:szCs w:val="32"/>
                                  </w:rPr>
                                  <w:tab/>
                                </w:r>
                              </w:p>
                              <w:p w14:paraId="332337FE" w14:textId="3BB58D40" w:rsidR="00314571" w:rsidRPr="00F36159" w:rsidRDefault="00314571" w:rsidP="00F36159">
                                <w:pPr>
                                  <w:pStyle w:val="Subttulo"/>
                                  <w:spacing w:after="0"/>
                                  <w:rPr>
                                    <w:sz w:val="32"/>
                                    <w:szCs w:val="32"/>
                                  </w:rPr>
                                </w:pPr>
                                <w:r w:rsidRPr="00F36159">
                                  <w:rPr>
                                    <w:sz w:val="32"/>
                                    <w:szCs w:val="32"/>
                                  </w:rPr>
                                  <w:t xml:space="preserve">Luis Eduardo Solorzano </w:t>
                                </w:r>
                                <w:r w:rsidR="00F36159" w:rsidRPr="00F36159">
                                  <w:rPr>
                                    <w:sz w:val="32"/>
                                    <w:szCs w:val="32"/>
                                  </w:rPr>
                                  <w:t>Ruiz</w:t>
                                </w:r>
                                <w:r w:rsidRPr="00F36159">
                                  <w:rPr>
                                    <w:sz w:val="32"/>
                                    <w:szCs w:val="32"/>
                                  </w:rPr>
                                  <w:tab/>
                                </w:r>
                                <w:r w:rsidR="00F36159" w:rsidRPr="00F36159">
                                  <w:rPr>
                                    <w:sz w:val="32"/>
                                    <w:szCs w:val="32"/>
                                  </w:rPr>
                                  <w:tab/>
                                </w:r>
                                <w:r w:rsidRPr="00F36159">
                                  <w:rPr>
                                    <w:sz w:val="32"/>
                                    <w:szCs w:val="32"/>
                                  </w:rPr>
                                  <w:t>Carné 1308124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4E15F94" id="_x0000_t202" coordsize="21600,21600" o:spt="202" path="m,l,21600r21600,l21600,xe">
                    <v:stroke joinstyle="miter"/>
                    <v:path gradientshapeok="t" o:connecttype="rect"/>
                  </v:shapetype>
                  <v:shape id="Cuadro de texto 32" o:spid="_x0000_s1027" type="#_x0000_t202" style="position:absolute;margin-left:-13.05pt;margin-top:424pt;width:482.15pt;height:28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mMYQIAADUFAAAOAAAAZHJzL2Uyb0RvYy54bWysVE1v2zAMvQ/YfxB0X+0kaFAEdYosRYYB&#10;RVusHXpWZCkxJosapcTOfv0o2U6CbJcOu8i0+Pj1SOr2rq0N2yv0FdiCj65yzpSVUFZ2U/Dvr6tP&#10;N5z5IGwpDFhV8IPy/G7+8cNt42ZqDFswpUJGTqyfNa7g2xDcLMu83Kpa+CtwypJSA9Yi0C9ushJF&#10;Q95rk43zfJo1gKVDkMp7ur3vlHye/GutZHjS2qvATMEpt5BOTOc6ntn8Vsw2KNy2kn0a4h+yqEVl&#10;KejR1b0Igu2w+sNVXUkEDzpcSagz0LqSKtVA1Yzyi2petsKpVAuR492RJv//3MrH/Yt7Rhbaz9BS&#10;AyMhjfMzT5exnlZjHb+UKSM9UXg40qbawCRdTkfjySS/5kySbjLNpzd5IjY7mTv04YuCmkWh4Eh9&#10;SXSJ/YMPFJKgAyRGs7CqjEm9MZY1FGJynSeDo4YsjI1YlbrcuzmlnqRwMCpijP2mNKvKVEG8SPOl&#10;lgbZXtBkCCmVDan45JfQEaUpifcY9vhTVu8x7uoYIoMNR+O6soCp+ou0yx9DyrrDE5FndUcxtOuW&#10;Cj/r7BrKAzUcodsF7+SqoqY8CB+eBdLwU49pocMTHdoAkQ+9xNkW8Nff7iOeZpK0nDW0TAX3P3cC&#10;FWfmq6VpjZs3CDgI60Gwu3oJ1IURPRVOJpEMMJhB1Aj1G+35IkYhlbCSYhU8DOIydCtN74RUi0UC&#10;0X45ER7si5PRdWxKHLHX9k2g6+cw0Ag/wrBmYnYxjh02WlpY7ALoKs1q5LVjseebdjONcP+OxOU/&#10;/0+o02s3/w0AAP//AwBQSwMEFAAGAAgAAAAhAAq+I/PhAAAADAEAAA8AAABkcnMvZG93bnJldi54&#10;bWxMj8tOwzAQRfdI/IM1SOxaO6GKQohTIR47nm2RYOckQxLhR2Q7afh7hhUsR3N077nldjGazejD&#10;4KyEZC2AoW1cO9hOwmF/v8qBhahsq7SzKOEbA2yr05NSFa072lecd7FjFGJDoST0MY4F56Hp0aiw&#10;diNa+n06b1Sk03e89epI4UbzVIiMGzVYaujViDc9Nl+7yUjQ78E/1CJ+zLfdY3x55tPbXfIk5fnZ&#10;cn0FLOIS/2D41Sd1qMipdpNtA9MSVmmWECoh3+Q0iojLizwFVhO6STIBvCr5/xHVDwAAAP//AwBQ&#10;SwECLQAUAAYACAAAACEAtoM4kv4AAADhAQAAEwAAAAAAAAAAAAAAAAAAAAAAW0NvbnRlbnRfVHlw&#10;ZXNdLnhtbFBLAQItABQABgAIAAAAIQA4/SH/1gAAAJQBAAALAAAAAAAAAAAAAAAAAC8BAABfcmVs&#10;cy8ucmVsc1BLAQItABQABgAIAAAAIQBKqmmMYQIAADUFAAAOAAAAAAAAAAAAAAAAAC4CAABkcnMv&#10;ZTJvRG9jLnhtbFBLAQItABQABgAIAAAAIQAKviPz4QAAAAwBAAAPAAAAAAAAAAAAAAAAALsEAABk&#10;cnMvZG93bnJldi54bWxQSwUGAAAAAAQABADzAAAAyQUAAAAA&#10;" filled="f" stroked="f" strokeweight=".5pt">
                    <v:textbox inset="0,0,0,0">
                      <w:txbxContent>
                        <w:p w14:paraId="353329D3" w14:textId="4E7C10FB" w:rsidR="00314571" w:rsidRPr="00F36159" w:rsidRDefault="00635390" w:rsidP="00F36159">
                          <w:pPr>
                            <w:pStyle w:val="Ttulo"/>
                          </w:pPr>
                          <w:r>
                            <w:rPr>
                              <w:kern w:val="0"/>
                              <w14:ligatures w14:val="none"/>
                            </w:rPr>
                            <w:t>Proyecto Final Pensamiento Computacional Fase 2</w:t>
                          </w:r>
                        </w:p>
                        <w:sdt>
                          <w:sdtPr>
                            <w:rPr>
                              <w:caps/>
                              <w:color w:val="501549" w:themeColor="accent5" w:themeShade="80"/>
                              <w:sz w:val="24"/>
                              <w:szCs w:val="24"/>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6D84D89" w14:textId="2D97682C" w:rsidR="00314571" w:rsidRPr="00F36159" w:rsidRDefault="00F36159">
                              <w:pPr>
                                <w:pStyle w:val="Sinespaciado"/>
                                <w:spacing w:before="40" w:after="40"/>
                                <w:rPr>
                                  <w:caps/>
                                  <w:color w:val="501549" w:themeColor="accent5" w:themeShade="80"/>
                                  <w:sz w:val="24"/>
                                  <w:szCs w:val="24"/>
                                </w:rPr>
                              </w:pPr>
                              <w:r>
                                <w:rPr>
                                  <w:caps/>
                                  <w:color w:val="501549" w:themeColor="accent5" w:themeShade="80"/>
                                  <w:sz w:val="24"/>
                                  <w:szCs w:val="24"/>
                                </w:rPr>
                                <w:t xml:space="preserve">     </w:t>
                              </w:r>
                            </w:p>
                          </w:sdtContent>
                        </w:sdt>
                        <w:p w14:paraId="7D57389F" w14:textId="77777777" w:rsidR="00F36159" w:rsidRDefault="00F36159" w:rsidP="00314571">
                          <w:pPr>
                            <w:pStyle w:val="Sinespaciado"/>
                            <w:spacing w:before="80" w:after="40"/>
                            <w:rPr>
                              <w:caps/>
                              <w:color w:val="A02B93" w:themeColor="accent5"/>
                              <w:sz w:val="24"/>
                              <w:szCs w:val="24"/>
                            </w:rPr>
                          </w:pPr>
                        </w:p>
                        <w:p w14:paraId="05D6E78C" w14:textId="77777777" w:rsidR="00F36159" w:rsidRDefault="00F36159" w:rsidP="00314571">
                          <w:pPr>
                            <w:pStyle w:val="Sinespaciado"/>
                            <w:spacing w:before="80" w:after="40"/>
                            <w:rPr>
                              <w:caps/>
                              <w:color w:val="A02B93" w:themeColor="accent5"/>
                              <w:sz w:val="24"/>
                              <w:szCs w:val="24"/>
                            </w:rPr>
                          </w:pPr>
                        </w:p>
                        <w:p w14:paraId="1807AC26" w14:textId="77777777" w:rsidR="00F36159" w:rsidRDefault="00F36159" w:rsidP="00F36159">
                          <w:pPr>
                            <w:pStyle w:val="Subttulo"/>
                            <w:spacing w:after="0"/>
                            <w:rPr>
                              <w:sz w:val="32"/>
                              <w:szCs w:val="32"/>
                            </w:rPr>
                          </w:pPr>
                        </w:p>
                        <w:p w14:paraId="7E162260" w14:textId="41132F3A" w:rsidR="00314571" w:rsidRPr="00F36159" w:rsidRDefault="00314571" w:rsidP="00F36159">
                          <w:pPr>
                            <w:pStyle w:val="Subttulo"/>
                            <w:spacing w:after="0"/>
                            <w:rPr>
                              <w:sz w:val="32"/>
                              <w:szCs w:val="32"/>
                            </w:rPr>
                          </w:pPr>
                          <w:r w:rsidRPr="00F36159">
                            <w:rPr>
                              <w:sz w:val="32"/>
                              <w:szCs w:val="32"/>
                            </w:rPr>
                            <w:t>Esdras David Santiago Alvarado</w:t>
                          </w:r>
                          <w:r w:rsidR="00F36159" w:rsidRPr="00F36159">
                            <w:rPr>
                              <w:sz w:val="32"/>
                              <w:szCs w:val="32"/>
                            </w:rPr>
                            <w:tab/>
                          </w:r>
                          <w:r w:rsidRPr="00F36159">
                            <w:rPr>
                              <w:sz w:val="32"/>
                              <w:szCs w:val="32"/>
                            </w:rPr>
                            <w:tab/>
                            <w:t>Carné 1307324</w:t>
                          </w:r>
                          <w:r w:rsidRPr="00F36159">
                            <w:rPr>
                              <w:sz w:val="32"/>
                              <w:szCs w:val="32"/>
                            </w:rPr>
                            <w:tab/>
                          </w:r>
                          <w:r w:rsidRPr="00F36159">
                            <w:rPr>
                              <w:sz w:val="32"/>
                              <w:szCs w:val="32"/>
                            </w:rPr>
                            <w:tab/>
                          </w:r>
                          <w:r w:rsidRPr="00F36159">
                            <w:rPr>
                              <w:sz w:val="32"/>
                              <w:szCs w:val="32"/>
                            </w:rPr>
                            <w:tab/>
                          </w:r>
                        </w:p>
                        <w:p w14:paraId="332337FE" w14:textId="3BB58D40" w:rsidR="00314571" w:rsidRPr="00F36159" w:rsidRDefault="00314571" w:rsidP="00F36159">
                          <w:pPr>
                            <w:pStyle w:val="Subttulo"/>
                            <w:spacing w:after="0"/>
                            <w:rPr>
                              <w:sz w:val="32"/>
                              <w:szCs w:val="32"/>
                            </w:rPr>
                          </w:pPr>
                          <w:r w:rsidRPr="00F36159">
                            <w:rPr>
                              <w:sz w:val="32"/>
                              <w:szCs w:val="32"/>
                            </w:rPr>
                            <w:t xml:space="preserve">Luis Eduardo Solorzano </w:t>
                          </w:r>
                          <w:r w:rsidR="00F36159" w:rsidRPr="00F36159">
                            <w:rPr>
                              <w:sz w:val="32"/>
                              <w:szCs w:val="32"/>
                            </w:rPr>
                            <w:t>Ruiz</w:t>
                          </w:r>
                          <w:r w:rsidRPr="00F36159">
                            <w:rPr>
                              <w:sz w:val="32"/>
                              <w:szCs w:val="32"/>
                            </w:rPr>
                            <w:tab/>
                          </w:r>
                          <w:r w:rsidR="00F36159" w:rsidRPr="00F36159">
                            <w:rPr>
                              <w:sz w:val="32"/>
                              <w:szCs w:val="32"/>
                            </w:rPr>
                            <w:tab/>
                          </w:r>
                          <w:r w:rsidRPr="00F36159">
                            <w:rPr>
                              <w:sz w:val="32"/>
                              <w:szCs w:val="32"/>
                            </w:rPr>
                            <w:t>Carné 1308124</w:t>
                          </w:r>
                        </w:p>
                      </w:txbxContent>
                    </v:textbox>
                    <w10:wrap type="square" anchorx="margin" anchory="page"/>
                  </v:shape>
                </w:pict>
              </mc:Fallback>
            </mc:AlternateContent>
          </w:r>
        </w:p>
      </w:sdtContent>
    </w:sdt>
    <w:p w14:paraId="7D3CD0D3" w14:textId="77777777" w:rsidR="0067496C" w:rsidRDefault="0067496C" w:rsidP="002A3641">
      <w:pPr>
        <w:rPr>
          <w:rFonts w:ascii="Arial" w:hAnsi="Arial" w:cs="Arial"/>
        </w:rPr>
      </w:pPr>
    </w:p>
    <w:p w14:paraId="0323A4F3" w14:textId="77777777" w:rsidR="0067496C" w:rsidRDefault="0067496C" w:rsidP="002A3641">
      <w:pPr>
        <w:rPr>
          <w:rFonts w:ascii="Arial" w:hAnsi="Arial" w:cs="Arial"/>
        </w:rPr>
      </w:pPr>
    </w:p>
    <w:p w14:paraId="68707585" w14:textId="77777777" w:rsidR="0067496C" w:rsidRDefault="0067496C" w:rsidP="002A3641">
      <w:pPr>
        <w:rPr>
          <w:rFonts w:ascii="Arial" w:hAnsi="Arial" w:cs="Arial"/>
        </w:rPr>
      </w:pPr>
    </w:p>
    <w:p w14:paraId="283D97D4" w14:textId="77777777" w:rsidR="0067496C" w:rsidRDefault="0067496C" w:rsidP="002A3641">
      <w:pPr>
        <w:rPr>
          <w:rFonts w:ascii="Arial" w:hAnsi="Arial" w:cs="Arial"/>
        </w:rPr>
      </w:pPr>
    </w:p>
    <w:p w14:paraId="4F2FCBF6" w14:textId="572463E4" w:rsidR="0067496C" w:rsidRDefault="0067496C" w:rsidP="002A3641">
      <w:pPr>
        <w:rPr>
          <w:rFonts w:ascii="Arial" w:hAnsi="Arial" w:cs="Arial"/>
        </w:rPr>
      </w:pPr>
    </w:p>
    <w:p w14:paraId="5FFC7AC1" w14:textId="18068126" w:rsidR="00635390" w:rsidRDefault="00635390" w:rsidP="005751AA">
      <w:pPr>
        <w:rPr>
          <w:rFonts w:ascii="Arial" w:hAnsi="Arial" w:cs="Arial"/>
        </w:rPr>
      </w:pPr>
    </w:p>
    <w:p w14:paraId="7F782E43" w14:textId="77777777" w:rsidR="00635390" w:rsidRDefault="00635390">
      <w:pPr>
        <w:rPr>
          <w:rFonts w:ascii="Arial" w:hAnsi="Arial" w:cs="Arial"/>
        </w:rPr>
      </w:pPr>
      <w:r>
        <w:rPr>
          <w:rFonts w:ascii="Arial" w:hAnsi="Arial" w:cs="Arial"/>
        </w:rPr>
        <w:br w:type="page"/>
      </w:r>
    </w:p>
    <w:p w14:paraId="7D5F14AD" w14:textId="77777777" w:rsidR="00635390" w:rsidRPr="00635390" w:rsidRDefault="00635390" w:rsidP="00635390">
      <w:pPr>
        <w:rPr>
          <w:b/>
          <w:bCs/>
        </w:rPr>
      </w:pPr>
      <w:r w:rsidRPr="00635390">
        <w:rPr>
          <w:b/>
          <w:bCs/>
        </w:rPr>
        <w:lastRenderedPageBreak/>
        <w:t>• ¿Qué acciones debe poder hacer su programa? Enumérelas.</w:t>
      </w:r>
    </w:p>
    <w:p w14:paraId="43A928CF" w14:textId="77777777" w:rsidR="00635390" w:rsidRDefault="00635390" w:rsidP="00635390">
      <w:r>
        <w:t>Las acciones fundamentales del programa son:</w:t>
      </w:r>
    </w:p>
    <w:p w14:paraId="4B8F5FB2" w14:textId="77777777" w:rsidR="00635390" w:rsidRDefault="00635390" w:rsidP="00635390">
      <w:pPr>
        <w:pStyle w:val="Prrafodelista"/>
        <w:numPr>
          <w:ilvl w:val="0"/>
          <w:numId w:val="5"/>
        </w:numPr>
      </w:pPr>
      <w:r>
        <w:t>Crear una cuenta principal.</w:t>
      </w:r>
    </w:p>
    <w:p w14:paraId="565708FA" w14:textId="77777777" w:rsidR="00635390" w:rsidRDefault="00635390" w:rsidP="00635390">
      <w:pPr>
        <w:pStyle w:val="Prrafodelista"/>
        <w:numPr>
          <w:ilvl w:val="0"/>
          <w:numId w:val="5"/>
        </w:numPr>
      </w:pPr>
      <w:r>
        <w:t>Realizar débitos a la cuenta principal.</w:t>
      </w:r>
    </w:p>
    <w:p w14:paraId="64004C70" w14:textId="77777777" w:rsidR="00635390" w:rsidRDefault="00635390" w:rsidP="00635390">
      <w:pPr>
        <w:pStyle w:val="Prrafodelista"/>
        <w:numPr>
          <w:ilvl w:val="0"/>
          <w:numId w:val="5"/>
        </w:numPr>
      </w:pPr>
      <w:r>
        <w:t>Realizar créditos a la cuenta principal.</w:t>
      </w:r>
    </w:p>
    <w:p w14:paraId="7A815AEC" w14:textId="77777777" w:rsidR="00635390" w:rsidRDefault="00635390" w:rsidP="00635390">
      <w:pPr>
        <w:pStyle w:val="Prrafodelista"/>
        <w:numPr>
          <w:ilvl w:val="0"/>
          <w:numId w:val="5"/>
        </w:numPr>
      </w:pPr>
      <w:r>
        <w:t>Realizar consultas de los datos de la cuenta principal.</w:t>
      </w:r>
    </w:p>
    <w:p w14:paraId="4F8A01B3" w14:textId="77777777" w:rsidR="00635390" w:rsidRDefault="00635390" w:rsidP="00635390">
      <w:r>
        <w:t>Las acciones derivadas de las fundamentales son:</w:t>
      </w:r>
    </w:p>
    <w:p w14:paraId="7C701481" w14:textId="77777777" w:rsidR="00635390" w:rsidRDefault="00635390" w:rsidP="00635390">
      <w:pPr>
        <w:pStyle w:val="Prrafodelista"/>
        <w:numPr>
          <w:ilvl w:val="0"/>
          <w:numId w:val="6"/>
        </w:numPr>
      </w:pPr>
      <w:r>
        <w:t>Ver información de la cuenta.</w:t>
      </w:r>
    </w:p>
    <w:p w14:paraId="72CF88F4" w14:textId="77777777" w:rsidR="00635390" w:rsidRDefault="00635390" w:rsidP="00635390">
      <w:pPr>
        <w:pStyle w:val="Prrafodelista"/>
        <w:numPr>
          <w:ilvl w:val="0"/>
          <w:numId w:val="6"/>
        </w:numPr>
      </w:pPr>
      <w:r>
        <w:t>Comprar producto financiero.</w:t>
      </w:r>
    </w:p>
    <w:p w14:paraId="1EC5EEA8" w14:textId="77777777" w:rsidR="00635390" w:rsidRDefault="00635390" w:rsidP="00635390">
      <w:pPr>
        <w:pStyle w:val="Prrafodelista"/>
        <w:numPr>
          <w:ilvl w:val="0"/>
          <w:numId w:val="6"/>
        </w:numPr>
      </w:pPr>
      <w:r>
        <w:t>Abonar a cuenta.</w:t>
      </w:r>
    </w:p>
    <w:p w14:paraId="2A6159CE" w14:textId="77777777" w:rsidR="00635390" w:rsidRDefault="00635390" w:rsidP="00635390">
      <w:pPr>
        <w:pStyle w:val="Prrafodelista"/>
        <w:numPr>
          <w:ilvl w:val="0"/>
          <w:numId w:val="6"/>
        </w:numPr>
      </w:pPr>
      <w:r>
        <w:t>Simulación de paso del tiempo.</w:t>
      </w:r>
    </w:p>
    <w:p w14:paraId="73BF0535" w14:textId="77777777" w:rsidR="00635390" w:rsidRDefault="00635390" w:rsidP="00635390">
      <w:pPr>
        <w:pStyle w:val="Prrafodelista"/>
        <w:numPr>
          <w:ilvl w:val="0"/>
          <w:numId w:val="6"/>
        </w:numPr>
      </w:pPr>
      <w:r>
        <w:t>Mantenimiento de cuenta de terceros.</w:t>
      </w:r>
    </w:p>
    <w:p w14:paraId="0237A623" w14:textId="77777777" w:rsidR="00635390" w:rsidRDefault="00635390" w:rsidP="00635390">
      <w:pPr>
        <w:pStyle w:val="Prrafodelista"/>
        <w:numPr>
          <w:ilvl w:val="0"/>
          <w:numId w:val="6"/>
        </w:numPr>
      </w:pPr>
      <w:r>
        <w:t>Realizar transferencias a otras cuentas.</w:t>
      </w:r>
    </w:p>
    <w:p w14:paraId="2BED4523" w14:textId="77777777" w:rsidR="00635390" w:rsidRDefault="00635390" w:rsidP="00635390">
      <w:pPr>
        <w:pStyle w:val="Prrafodelista"/>
        <w:numPr>
          <w:ilvl w:val="0"/>
          <w:numId w:val="6"/>
        </w:numPr>
      </w:pPr>
      <w:r>
        <w:t>Pago de servicios.</w:t>
      </w:r>
    </w:p>
    <w:p w14:paraId="488220F0" w14:textId="77777777" w:rsidR="00635390" w:rsidRDefault="00635390" w:rsidP="00635390">
      <w:pPr>
        <w:pStyle w:val="Prrafodelista"/>
        <w:numPr>
          <w:ilvl w:val="0"/>
          <w:numId w:val="6"/>
        </w:numPr>
      </w:pPr>
      <w:r>
        <w:t>Imprimir informe de transacciones.</w:t>
      </w:r>
    </w:p>
    <w:p w14:paraId="1D77EA3D" w14:textId="3B6A3B83" w:rsidR="00635390" w:rsidRDefault="00635390" w:rsidP="00635390">
      <w:pPr>
        <w:pStyle w:val="Prrafodelista"/>
        <w:numPr>
          <w:ilvl w:val="0"/>
          <w:numId w:val="6"/>
        </w:numPr>
      </w:pPr>
      <w:r>
        <w:t>Salir del programa.</w:t>
      </w:r>
    </w:p>
    <w:p w14:paraId="1C61F07E" w14:textId="77777777" w:rsidR="00635390" w:rsidRPr="00635390" w:rsidRDefault="00635390" w:rsidP="00635390">
      <w:pPr>
        <w:rPr>
          <w:b/>
          <w:bCs/>
        </w:rPr>
      </w:pPr>
      <w:proofErr w:type="gramStart"/>
      <w:r w:rsidRPr="00635390">
        <w:rPr>
          <w:b/>
          <w:bCs/>
        </w:rPr>
        <w:t>•¿</w:t>
      </w:r>
      <w:proofErr w:type="gramEnd"/>
      <w:r w:rsidRPr="00635390">
        <w:rPr>
          <w:b/>
          <w:bCs/>
        </w:rPr>
        <w:t>Con qué datos trabajará? ¿Qué información debe pedir al usuario?, defina sus datos de entrada.</w:t>
      </w:r>
    </w:p>
    <w:p w14:paraId="7453CC70" w14:textId="77777777" w:rsidR="00635390" w:rsidRDefault="00635390" w:rsidP="00635390">
      <w:r>
        <w:t xml:space="preserve">El programa trabaja con datos de tipo decimal, </w:t>
      </w:r>
      <w:proofErr w:type="spellStart"/>
      <w:proofErr w:type="gramStart"/>
      <w:r>
        <w:t>string</w:t>
      </w:r>
      <w:proofErr w:type="spellEnd"/>
      <w:r>
        <w:t>[</w:t>
      </w:r>
      <w:proofErr w:type="gramEnd"/>
      <w:r>
        <w:t xml:space="preserve">], </w:t>
      </w:r>
      <w:proofErr w:type="spellStart"/>
      <w:r>
        <w:t>string</w:t>
      </w:r>
      <w:proofErr w:type="spellEnd"/>
      <w:r>
        <w:t xml:space="preserve">, </w:t>
      </w:r>
      <w:proofErr w:type="spellStart"/>
      <w:r>
        <w:t>int</w:t>
      </w:r>
      <w:proofErr w:type="spellEnd"/>
      <w:r>
        <w:t xml:space="preserve">, </w:t>
      </w:r>
      <w:proofErr w:type="spellStart"/>
      <w:r>
        <w:t>float</w:t>
      </w:r>
      <w:proofErr w:type="spellEnd"/>
      <w:r>
        <w:t xml:space="preserve">, </w:t>
      </w:r>
      <w:proofErr w:type="spellStart"/>
      <w:r>
        <w:t>double</w:t>
      </w:r>
      <w:proofErr w:type="spellEnd"/>
      <w:r>
        <w:t xml:space="preserve">, </w:t>
      </w:r>
      <w:proofErr w:type="spellStart"/>
      <w:r>
        <w:t>List</w:t>
      </w:r>
      <w:proofErr w:type="spellEnd"/>
      <w:r>
        <w:t>&lt;</w:t>
      </w:r>
      <w:proofErr w:type="spellStart"/>
      <w:r>
        <w:t>string</w:t>
      </w:r>
      <w:proofErr w:type="spellEnd"/>
      <w:r>
        <w:t xml:space="preserve">&gt; y </w:t>
      </w:r>
      <w:proofErr w:type="spellStart"/>
      <w:r>
        <w:t>bool</w:t>
      </w:r>
      <w:proofErr w:type="spellEnd"/>
      <w:r>
        <w:t>.</w:t>
      </w:r>
    </w:p>
    <w:p w14:paraId="4DD6ED82" w14:textId="77777777" w:rsidR="00635390" w:rsidRDefault="00635390" w:rsidP="00635390">
      <w:pPr>
        <w:pStyle w:val="Prrafodelista"/>
        <w:numPr>
          <w:ilvl w:val="0"/>
          <w:numId w:val="3"/>
        </w:numPr>
      </w:pPr>
      <w:r>
        <w:t>Nombre</w:t>
      </w:r>
    </w:p>
    <w:p w14:paraId="496261C7" w14:textId="77777777" w:rsidR="00635390" w:rsidRDefault="00635390" w:rsidP="00635390">
      <w:pPr>
        <w:pStyle w:val="Prrafodelista"/>
        <w:numPr>
          <w:ilvl w:val="0"/>
          <w:numId w:val="3"/>
        </w:numPr>
      </w:pPr>
      <w:r>
        <w:t xml:space="preserve">Tipo de cuenta </w:t>
      </w:r>
    </w:p>
    <w:p w14:paraId="5E4DE90E" w14:textId="77777777" w:rsidR="00635390" w:rsidRDefault="00635390" w:rsidP="00635390">
      <w:pPr>
        <w:pStyle w:val="Prrafodelista"/>
        <w:numPr>
          <w:ilvl w:val="0"/>
          <w:numId w:val="3"/>
        </w:numPr>
      </w:pPr>
      <w:r>
        <w:t xml:space="preserve">No. de teléfono </w:t>
      </w:r>
    </w:p>
    <w:p w14:paraId="6DF2AF26" w14:textId="77777777" w:rsidR="00635390" w:rsidRDefault="00635390" w:rsidP="00635390">
      <w:pPr>
        <w:pStyle w:val="Prrafodelista"/>
        <w:numPr>
          <w:ilvl w:val="0"/>
          <w:numId w:val="3"/>
        </w:numPr>
      </w:pPr>
      <w:r>
        <w:t>No. de DPI</w:t>
      </w:r>
    </w:p>
    <w:p w14:paraId="123648AE" w14:textId="77777777" w:rsidR="00635390" w:rsidRDefault="00635390" w:rsidP="00635390">
      <w:pPr>
        <w:pStyle w:val="Prrafodelista"/>
        <w:numPr>
          <w:ilvl w:val="0"/>
          <w:numId w:val="3"/>
        </w:numPr>
      </w:pPr>
      <w:r>
        <w:t xml:space="preserve">Dirección </w:t>
      </w:r>
    </w:p>
    <w:p w14:paraId="478F0910" w14:textId="77777777" w:rsidR="00635390" w:rsidRDefault="00635390" w:rsidP="00635390">
      <w:pPr>
        <w:pStyle w:val="Prrafodelista"/>
        <w:numPr>
          <w:ilvl w:val="0"/>
          <w:numId w:val="3"/>
        </w:numPr>
      </w:pPr>
      <w:r>
        <w:t>No. de Cuenta (En el caso del usuario principal este dato no se solicita, se genera automáticamente. Únicamente se solicita este dato para el mantenimiento de cuentas a terceros)</w:t>
      </w:r>
    </w:p>
    <w:p w14:paraId="555B7A16" w14:textId="77777777" w:rsidR="00635390" w:rsidRDefault="00635390" w:rsidP="00635390"/>
    <w:p w14:paraId="31677E93" w14:textId="77777777" w:rsidR="00635390" w:rsidRPr="00635390" w:rsidRDefault="00635390" w:rsidP="00635390">
      <w:pPr>
        <w:rPr>
          <w:b/>
          <w:bCs/>
        </w:rPr>
      </w:pPr>
      <w:proofErr w:type="gramStart"/>
      <w:r w:rsidRPr="00635390">
        <w:rPr>
          <w:b/>
          <w:bCs/>
        </w:rPr>
        <w:t>•¿</w:t>
      </w:r>
      <w:proofErr w:type="gramEnd"/>
      <w:r w:rsidRPr="00635390">
        <w:rPr>
          <w:b/>
          <w:bCs/>
        </w:rPr>
        <w:t>Qué variables utilizará para almacenar la información? Defina el nombre y el tipo de dato que utilizará para gestionar estos datos principales</w:t>
      </w:r>
    </w:p>
    <w:p w14:paraId="6A6FAC69" w14:textId="77777777" w:rsidR="00635390" w:rsidRDefault="00635390" w:rsidP="00635390">
      <w:r>
        <w:t xml:space="preserve">Para los datos del usuario principal se utiliza un arreglo de </w:t>
      </w:r>
      <w:proofErr w:type="spellStart"/>
      <w:r>
        <w:t>strings</w:t>
      </w:r>
      <w:proofErr w:type="spellEnd"/>
      <w:r>
        <w:t xml:space="preserve">, con 8 espacios. El nombre del arreglo es: </w:t>
      </w:r>
      <w:proofErr w:type="spellStart"/>
      <w:r>
        <w:t>accountData</w:t>
      </w:r>
      <w:proofErr w:type="spellEnd"/>
      <w:r>
        <w:t>.</w:t>
      </w:r>
    </w:p>
    <w:p w14:paraId="59361E45" w14:textId="77777777" w:rsidR="00635390" w:rsidRDefault="00635390" w:rsidP="00635390">
      <w:r w:rsidRPr="00310AFF">
        <w:drawing>
          <wp:inline distT="0" distB="0" distL="0" distR="0" wp14:anchorId="3567E434" wp14:editId="6DAA78CD">
            <wp:extent cx="4210638" cy="457264"/>
            <wp:effectExtent l="0" t="0" r="0" b="0"/>
            <wp:docPr id="489493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3460" name=""/>
                    <pic:cNvPicPr/>
                  </pic:nvPicPr>
                  <pic:blipFill>
                    <a:blip r:embed="rId9"/>
                    <a:stretch>
                      <a:fillRect/>
                    </a:stretch>
                  </pic:blipFill>
                  <pic:spPr>
                    <a:xfrm>
                      <a:off x="0" y="0"/>
                      <a:ext cx="4210638" cy="457264"/>
                    </a:xfrm>
                    <a:prstGeom prst="rect">
                      <a:avLst/>
                    </a:prstGeom>
                  </pic:spPr>
                </pic:pic>
              </a:graphicData>
            </a:graphic>
          </wp:inline>
        </w:drawing>
      </w:r>
    </w:p>
    <w:p w14:paraId="6031DA7F" w14:textId="77777777" w:rsidR="00635390" w:rsidRDefault="00635390" w:rsidP="00635390"/>
    <w:p w14:paraId="2C5A2E76" w14:textId="77777777" w:rsidR="00635390" w:rsidRDefault="00635390" w:rsidP="00635390"/>
    <w:p w14:paraId="0C342D03" w14:textId="77777777" w:rsidR="00635390" w:rsidRPr="00635390" w:rsidRDefault="00635390" w:rsidP="00635390">
      <w:pPr>
        <w:rPr>
          <w:b/>
          <w:bCs/>
        </w:rPr>
      </w:pPr>
      <w:proofErr w:type="gramStart"/>
      <w:r w:rsidRPr="00635390">
        <w:rPr>
          <w:b/>
          <w:bCs/>
        </w:rPr>
        <w:lastRenderedPageBreak/>
        <w:t>•¿</w:t>
      </w:r>
      <w:proofErr w:type="gramEnd"/>
      <w:r w:rsidRPr="00635390">
        <w:rPr>
          <w:b/>
          <w:bCs/>
        </w:rPr>
        <w:t>Qué condiciones o restricciones debe tomar en cuenta? ¿Qué cálculos debe hacer?</w:t>
      </w:r>
    </w:p>
    <w:p w14:paraId="48AF8DCD" w14:textId="77777777" w:rsidR="00635390" w:rsidRDefault="00635390" w:rsidP="00635390">
      <w:r>
        <w:t>Se debe tomar en cuenta la validación de todo tipo de datos solicitados al usuario, algunos ejemplos serian:</w:t>
      </w:r>
    </w:p>
    <w:p w14:paraId="11DFD6C7" w14:textId="31EFE916" w:rsidR="00635390" w:rsidRDefault="00635390" w:rsidP="00635390">
      <w:pPr>
        <w:pStyle w:val="Prrafodelista"/>
        <w:numPr>
          <w:ilvl w:val="0"/>
          <w:numId w:val="4"/>
        </w:numPr>
      </w:pPr>
      <w:r>
        <w:t xml:space="preserve">El </w:t>
      </w:r>
      <w:r>
        <w:t>número</w:t>
      </w:r>
      <w:r>
        <w:t xml:space="preserve"> de teléfono debe recibir una entrada numérica por parte del usuario, de lo contrario no aceptara el parámetro, además de que debe ser específicamente de 8 caracteres.</w:t>
      </w:r>
    </w:p>
    <w:p w14:paraId="533F59F2" w14:textId="011EDCBA" w:rsidR="00635390" w:rsidRDefault="00635390" w:rsidP="00635390">
      <w:pPr>
        <w:pStyle w:val="Prrafodelista"/>
        <w:numPr>
          <w:ilvl w:val="0"/>
          <w:numId w:val="4"/>
        </w:numPr>
      </w:pPr>
      <w:r>
        <w:t xml:space="preserve">El </w:t>
      </w:r>
      <w:r>
        <w:t>número</w:t>
      </w:r>
      <w:r>
        <w:t xml:space="preserve"> de DPI debe recibir una entrada numérica por parte del usuario, de lo contario no aceptara el parámetro, además de que debe ser específicamente de 5 caracteres.</w:t>
      </w:r>
    </w:p>
    <w:p w14:paraId="406A87F5" w14:textId="77777777" w:rsidR="00635390" w:rsidRDefault="00635390" w:rsidP="00635390">
      <w:pPr>
        <w:pStyle w:val="Prrafodelista"/>
        <w:numPr>
          <w:ilvl w:val="0"/>
          <w:numId w:val="4"/>
        </w:numPr>
      </w:pPr>
      <w:r>
        <w:t>En todos los lugares donde se solicita al usuario ingresar algo por medio de la terminal se valida que ingrese algún valor de lo contrario el programa muestra una advertencia de que debe ingresar un valor y se repite la pregunta realizada.</w:t>
      </w:r>
    </w:p>
    <w:p w14:paraId="51EEA32F" w14:textId="77777777" w:rsidR="00635390" w:rsidRDefault="00635390" w:rsidP="00635390">
      <w:pPr>
        <w:pStyle w:val="Prrafodelista"/>
        <w:numPr>
          <w:ilvl w:val="0"/>
          <w:numId w:val="4"/>
        </w:numPr>
      </w:pPr>
      <w:r>
        <w:t>Se debe tomar en cuenta que el saldo de cuenta no puede ser negativo por lo tanto si se trata de hacer un retiro o pago debido al cual la cuenta quede en números negativos, el programa no lo permite.</w:t>
      </w:r>
    </w:p>
    <w:p w14:paraId="4AF73277" w14:textId="14B2F66D" w:rsidR="00635390" w:rsidRDefault="00635390" w:rsidP="00635390">
      <w:pPr>
        <w:pStyle w:val="Prrafodelista"/>
        <w:numPr>
          <w:ilvl w:val="0"/>
          <w:numId w:val="4"/>
        </w:numPr>
      </w:pPr>
      <w:r>
        <w:t xml:space="preserve">Se debe tomar en cuenta que los saldos para un </w:t>
      </w:r>
      <w:r>
        <w:t>depósito</w:t>
      </w:r>
      <w:r>
        <w:t xml:space="preserve"> deben ser positivos y mayores que 0, por lo </w:t>
      </w:r>
      <w:r>
        <w:t>tanto,</w:t>
      </w:r>
      <w:r>
        <w:t xml:space="preserve"> si se trata de hacer un </w:t>
      </w:r>
      <w:r>
        <w:t>depósito</w:t>
      </w:r>
      <w:r>
        <w:t xml:space="preserve"> con valor menor o igual a 0 el programa no lo permitirá</w:t>
      </w:r>
    </w:p>
    <w:p w14:paraId="0857EAC2" w14:textId="77777777" w:rsidR="00635390" w:rsidRDefault="00635390" w:rsidP="00635390">
      <w:r>
        <w:t>Se realizan los cálculos de interés simple para la simulación de paso del tiempo, además del uso de operaciones básicas como suma, resta, multiplicación y división para modificar el saldo de cuenta acorde a la opción seleccionada.</w:t>
      </w:r>
    </w:p>
    <w:p w14:paraId="2FD5BAB1" w14:textId="1CCBE915" w:rsidR="00635390" w:rsidRPr="00635390" w:rsidRDefault="00635390" w:rsidP="00635390">
      <w:r w:rsidRPr="00635390">
        <w:rPr>
          <w:b/>
          <w:bCs/>
        </w:rPr>
        <w:t>• Algoritmo que implementará en el programa, descrito mediante el Diagrama de Flujo elaborado en Draw.io, para mostrar la lógica de las diferentes acciones</w:t>
      </w:r>
      <w:r w:rsidRPr="00635390">
        <w:rPr>
          <w:b/>
          <w:bCs/>
        </w:rPr>
        <w:cr/>
      </w:r>
      <w:r w:rsidR="00D92BDC" w:rsidRPr="00D92BDC">
        <w:rPr>
          <w:b/>
          <w:bCs/>
        </w:rPr>
        <w:drawing>
          <wp:inline distT="0" distB="0" distL="0" distR="0" wp14:anchorId="55B97C88" wp14:editId="13A80AF8">
            <wp:extent cx="5612130" cy="2372995"/>
            <wp:effectExtent l="0" t="0" r="7620" b="8255"/>
            <wp:docPr id="7494399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39910" name="Imagen 1" descr="Diagrama&#10;&#10;Descripción generada automáticamente"/>
                    <pic:cNvPicPr/>
                  </pic:nvPicPr>
                  <pic:blipFill>
                    <a:blip r:embed="rId10"/>
                    <a:stretch>
                      <a:fillRect/>
                    </a:stretch>
                  </pic:blipFill>
                  <pic:spPr>
                    <a:xfrm>
                      <a:off x="0" y="0"/>
                      <a:ext cx="5612130" cy="2372995"/>
                    </a:xfrm>
                    <a:prstGeom prst="rect">
                      <a:avLst/>
                    </a:prstGeom>
                  </pic:spPr>
                </pic:pic>
              </a:graphicData>
            </a:graphic>
          </wp:inline>
        </w:drawing>
      </w:r>
    </w:p>
    <w:p w14:paraId="05711C9C" w14:textId="77777777" w:rsidR="00635390" w:rsidRPr="005751AA" w:rsidRDefault="00635390" w:rsidP="005751AA">
      <w:pPr>
        <w:rPr>
          <w:rFonts w:ascii="Arial" w:hAnsi="Arial" w:cs="Arial"/>
        </w:rPr>
      </w:pPr>
    </w:p>
    <w:sectPr w:rsidR="00635390" w:rsidRPr="005751AA" w:rsidSect="00CD06A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BECA6" w14:textId="77777777" w:rsidR="00BD1566" w:rsidRDefault="00BD1566" w:rsidP="00B63AA7">
      <w:pPr>
        <w:spacing w:after="0" w:line="240" w:lineRule="auto"/>
      </w:pPr>
      <w:r>
        <w:separator/>
      </w:r>
    </w:p>
  </w:endnote>
  <w:endnote w:type="continuationSeparator" w:id="0">
    <w:p w14:paraId="7225CC3D" w14:textId="77777777" w:rsidR="00BD1566" w:rsidRDefault="00BD1566" w:rsidP="00B6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1EF34" w14:textId="77777777" w:rsidR="00BD1566" w:rsidRDefault="00BD1566" w:rsidP="00B63AA7">
      <w:pPr>
        <w:spacing w:after="0" w:line="240" w:lineRule="auto"/>
      </w:pPr>
      <w:r>
        <w:separator/>
      </w:r>
    </w:p>
  </w:footnote>
  <w:footnote w:type="continuationSeparator" w:id="0">
    <w:p w14:paraId="79480E5A" w14:textId="77777777" w:rsidR="00BD1566" w:rsidRDefault="00BD1566" w:rsidP="00B63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3548"/>
    <w:multiLevelType w:val="hybridMultilevel"/>
    <w:tmpl w:val="A52AD248"/>
    <w:lvl w:ilvl="0" w:tplc="2CE008E8">
      <w:start w:val="3"/>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AA831D4"/>
    <w:multiLevelType w:val="hybridMultilevel"/>
    <w:tmpl w:val="A448DC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EFD3A06"/>
    <w:multiLevelType w:val="multilevel"/>
    <w:tmpl w:val="F81041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0DA7026"/>
    <w:multiLevelType w:val="hybridMultilevel"/>
    <w:tmpl w:val="268C0B2A"/>
    <w:lvl w:ilvl="0" w:tplc="2CE008E8">
      <w:start w:val="3"/>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BC94870"/>
    <w:multiLevelType w:val="hybridMultilevel"/>
    <w:tmpl w:val="7DB63CFC"/>
    <w:lvl w:ilvl="0" w:tplc="2CE008E8">
      <w:start w:val="3"/>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E990078"/>
    <w:multiLevelType w:val="hybridMultilevel"/>
    <w:tmpl w:val="4F784262"/>
    <w:lvl w:ilvl="0" w:tplc="2CE008E8">
      <w:start w:val="3"/>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89325286">
    <w:abstractNumId w:val="2"/>
  </w:num>
  <w:num w:numId="2" w16cid:durableId="1668248851">
    <w:abstractNumId w:val="1"/>
  </w:num>
  <w:num w:numId="3" w16cid:durableId="1206529901">
    <w:abstractNumId w:val="3"/>
  </w:num>
  <w:num w:numId="4" w16cid:durableId="2069835545">
    <w:abstractNumId w:val="5"/>
  </w:num>
  <w:num w:numId="5" w16cid:durableId="745954606">
    <w:abstractNumId w:val="4"/>
  </w:num>
  <w:num w:numId="6" w16cid:durableId="42762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B"/>
    <w:rsid w:val="00066832"/>
    <w:rsid w:val="000C0D40"/>
    <w:rsid w:val="00276D7B"/>
    <w:rsid w:val="002A3641"/>
    <w:rsid w:val="002D0330"/>
    <w:rsid w:val="00314571"/>
    <w:rsid w:val="00457CDC"/>
    <w:rsid w:val="005751AA"/>
    <w:rsid w:val="005B3F5A"/>
    <w:rsid w:val="00635390"/>
    <w:rsid w:val="0067496C"/>
    <w:rsid w:val="007960AA"/>
    <w:rsid w:val="008B5D61"/>
    <w:rsid w:val="00AB3A89"/>
    <w:rsid w:val="00B63AA7"/>
    <w:rsid w:val="00BD1566"/>
    <w:rsid w:val="00CD06A9"/>
    <w:rsid w:val="00D92BDC"/>
    <w:rsid w:val="00F361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F2DF"/>
  <w15:chartTrackingRefBased/>
  <w15:docId w15:val="{1EED62DB-3FD8-4A79-B2A2-D537688D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6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6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6D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D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D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D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D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D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D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D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6D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6D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D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D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D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D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D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D7B"/>
    <w:rPr>
      <w:rFonts w:eastAsiaTheme="majorEastAsia" w:cstheme="majorBidi"/>
      <w:color w:val="272727" w:themeColor="text1" w:themeTint="D8"/>
    </w:rPr>
  </w:style>
  <w:style w:type="paragraph" w:styleId="Ttulo">
    <w:name w:val="Title"/>
    <w:basedOn w:val="Normal"/>
    <w:next w:val="Normal"/>
    <w:link w:val="TtuloCar"/>
    <w:uiPriority w:val="10"/>
    <w:qFormat/>
    <w:rsid w:val="00276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D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D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D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D7B"/>
    <w:pPr>
      <w:spacing w:before="160"/>
      <w:jc w:val="center"/>
    </w:pPr>
    <w:rPr>
      <w:i/>
      <w:iCs/>
      <w:color w:val="404040" w:themeColor="text1" w:themeTint="BF"/>
    </w:rPr>
  </w:style>
  <w:style w:type="character" w:customStyle="1" w:styleId="CitaCar">
    <w:name w:val="Cita Car"/>
    <w:basedOn w:val="Fuentedeprrafopredeter"/>
    <w:link w:val="Cita"/>
    <w:uiPriority w:val="29"/>
    <w:rsid w:val="00276D7B"/>
    <w:rPr>
      <w:i/>
      <w:iCs/>
      <w:color w:val="404040" w:themeColor="text1" w:themeTint="BF"/>
    </w:rPr>
  </w:style>
  <w:style w:type="paragraph" w:styleId="Prrafodelista">
    <w:name w:val="List Paragraph"/>
    <w:basedOn w:val="Normal"/>
    <w:uiPriority w:val="34"/>
    <w:qFormat/>
    <w:rsid w:val="00276D7B"/>
    <w:pPr>
      <w:ind w:left="720"/>
      <w:contextualSpacing/>
    </w:pPr>
  </w:style>
  <w:style w:type="character" w:styleId="nfasisintenso">
    <w:name w:val="Intense Emphasis"/>
    <w:basedOn w:val="Fuentedeprrafopredeter"/>
    <w:uiPriority w:val="21"/>
    <w:qFormat/>
    <w:rsid w:val="00276D7B"/>
    <w:rPr>
      <w:i/>
      <w:iCs/>
      <w:color w:val="0F4761" w:themeColor="accent1" w:themeShade="BF"/>
    </w:rPr>
  </w:style>
  <w:style w:type="paragraph" w:styleId="Citadestacada">
    <w:name w:val="Intense Quote"/>
    <w:basedOn w:val="Normal"/>
    <w:next w:val="Normal"/>
    <w:link w:val="CitadestacadaCar"/>
    <w:uiPriority w:val="30"/>
    <w:qFormat/>
    <w:rsid w:val="00276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D7B"/>
    <w:rPr>
      <w:i/>
      <w:iCs/>
      <w:color w:val="0F4761" w:themeColor="accent1" w:themeShade="BF"/>
    </w:rPr>
  </w:style>
  <w:style w:type="character" w:styleId="Referenciaintensa">
    <w:name w:val="Intense Reference"/>
    <w:basedOn w:val="Fuentedeprrafopredeter"/>
    <w:uiPriority w:val="32"/>
    <w:qFormat/>
    <w:rsid w:val="00276D7B"/>
    <w:rPr>
      <w:b/>
      <w:bCs/>
      <w:smallCaps/>
      <w:color w:val="0F4761" w:themeColor="accent1" w:themeShade="BF"/>
      <w:spacing w:val="5"/>
    </w:rPr>
  </w:style>
  <w:style w:type="paragraph" w:styleId="Sinespaciado">
    <w:name w:val="No Spacing"/>
    <w:link w:val="SinespaciadoCar"/>
    <w:uiPriority w:val="1"/>
    <w:qFormat/>
    <w:rsid w:val="00314571"/>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314571"/>
    <w:rPr>
      <w:rFonts w:eastAsiaTheme="minorEastAsia"/>
      <w:kern w:val="0"/>
      <w:lang w:eastAsia="es-GT"/>
      <w14:ligatures w14:val="none"/>
    </w:rPr>
  </w:style>
  <w:style w:type="paragraph" w:styleId="Encabezado">
    <w:name w:val="header"/>
    <w:basedOn w:val="Normal"/>
    <w:link w:val="EncabezadoCar"/>
    <w:uiPriority w:val="99"/>
    <w:unhideWhenUsed/>
    <w:rsid w:val="00B63A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AA7"/>
  </w:style>
  <w:style w:type="paragraph" w:styleId="Piedepgina">
    <w:name w:val="footer"/>
    <w:basedOn w:val="Normal"/>
    <w:link w:val="PiedepginaCar"/>
    <w:uiPriority w:val="99"/>
    <w:unhideWhenUsed/>
    <w:rsid w:val="00B63A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6F3A-7714-4A50-80D0-EE2F0B30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PSEUDOCODIGO ASIGNACIÓN DE CURSOS PRIMER SEMESTRE INGENIERÍA EN SISTEMAS</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PSEUDOCODIGO ASIGNACIÓN DE CURSOS PRIMER SEMESTRE INGENIERÍA EN SISTEMAS</dc:title>
  <dc:subject/>
  <dc:creator>Esdras Santiago Alvarado</dc:creator>
  <cp:keywords/>
  <dc:description/>
  <cp:lastModifiedBy>Esdras Santiago Alvarado</cp:lastModifiedBy>
  <cp:revision>2</cp:revision>
  <cp:lastPrinted>2024-05-22T02:48:00Z</cp:lastPrinted>
  <dcterms:created xsi:type="dcterms:W3CDTF">2024-05-22T02:48:00Z</dcterms:created>
  <dcterms:modified xsi:type="dcterms:W3CDTF">2024-05-22T02:48:00Z</dcterms:modified>
</cp:coreProperties>
</file>