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5AEE3" w14:textId="1CCE2DCB" w:rsidR="00733CC1" w:rsidRPr="00733CC1" w:rsidRDefault="00733CC1" w:rsidP="00733CC1">
      <w:pPr>
        <w:spacing w:after="0"/>
        <w:jc w:val="center"/>
        <w:rPr>
          <w:b/>
          <w:bCs/>
          <w:sz w:val="28"/>
          <w:szCs w:val="28"/>
        </w:rPr>
      </w:pPr>
      <w:r w:rsidRPr="00733CC1">
        <w:rPr>
          <w:b/>
          <w:bCs/>
          <w:sz w:val="28"/>
          <w:szCs w:val="28"/>
        </w:rPr>
        <w:t>LICENSING AND REVENUE SHARING AGREEMENT</w:t>
      </w:r>
    </w:p>
    <w:p w14:paraId="22332CCF" w14:textId="77777777" w:rsidR="00733CC1" w:rsidRPr="00733CC1" w:rsidRDefault="00733CC1" w:rsidP="00733CC1">
      <w:pPr>
        <w:spacing w:after="0"/>
      </w:pPr>
    </w:p>
    <w:p w14:paraId="204ABBB8" w14:textId="77777777" w:rsidR="00733CC1" w:rsidRPr="00733CC1" w:rsidRDefault="00733CC1" w:rsidP="00733CC1">
      <w:pPr>
        <w:spacing w:after="0"/>
      </w:pPr>
      <w:r w:rsidRPr="00733CC1">
        <w:t>This Licensing and Revenue Sharing Agreement (the "Agreement") is entered into as of [Date], by and between:</w:t>
      </w:r>
    </w:p>
    <w:p w14:paraId="6E10565C" w14:textId="77777777" w:rsidR="00733CC1" w:rsidRPr="00733CC1" w:rsidRDefault="00733CC1" w:rsidP="00733CC1">
      <w:pPr>
        <w:spacing w:after="0"/>
      </w:pPr>
    </w:p>
    <w:p w14:paraId="03CE036F" w14:textId="7B7140A6" w:rsidR="00733CC1" w:rsidRPr="00733CC1" w:rsidRDefault="00733CC1" w:rsidP="00733CC1">
      <w:pPr>
        <w:spacing w:after="0"/>
      </w:pPr>
      <w:r w:rsidRPr="00733CC1">
        <w:rPr>
          <w:b/>
          <w:bCs/>
        </w:rPr>
        <w:t>Big Ben Academy</w:t>
      </w:r>
      <w:r w:rsidRPr="00733CC1">
        <w:t>, located at [Address] ("The Academy"), and</w:t>
      </w:r>
    </w:p>
    <w:p w14:paraId="11665E1E" w14:textId="5E007BF9" w:rsidR="00733CC1" w:rsidRPr="00733CC1" w:rsidRDefault="00733CC1" w:rsidP="00733CC1">
      <w:pPr>
        <w:spacing w:after="0"/>
      </w:pPr>
      <w:r w:rsidRPr="00733CC1">
        <w:rPr>
          <w:b/>
          <w:bCs/>
        </w:rPr>
        <w:t>Garry McIntosh</w:t>
      </w:r>
      <w:r w:rsidRPr="00733CC1">
        <w:t>, located at [Address] ("The Developer").</w:t>
      </w:r>
    </w:p>
    <w:p w14:paraId="1F355F7F" w14:textId="77777777" w:rsidR="00733CC1" w:rsidRPr="00733CC1" w:rsidRDefault="00733CC1" w:rsidP="00733CC1">
      <w:pPr>
        <w:spacing w:after="0"/>
      </w:pPr>
    </w:p>
    <w:p w14:paraId="5D9D4042" w14:textId="77777777" w:rsidR="00733CC1" w:rsidRPr="00733CC1" w:rsidRDefault="00733CC1" w:rsidP="00733CC1">
      <w:pPr>
        <w:spacing w:after="0"/>
      </w:pPr>
      <w:r w:rsidRPr="00733CC1">
        <w:t>The Academy and The Developer are individually referred to as a "Party" and collectively as the "Parties."</w:t>
      </w:r>
    </w:p>
    <w:p w14:paraId="43200134" w14:textId="77777777" w:rsidR="00733CC1" w:rsidRPr="00733CC1" w:rsidRDefault="00733CC1" w:rsidP="00733CC1">
      <w:pPr>
        <w:spacing w:after="0"/>
      </w:pPr>
    </w:p>
    <w:p w14:paraId="3DDAF9DD" w14:textId="75020B93" w:rsidR="00733CC1" w:rsidRPr="00733CC1" w:rsidRDefault="00733CC1" w:rsidP="00733CC1">
      <w:pPr>
        <w:spacing w:after="0"/>
        <w:rPr>
          <w:b/>
          <w:bCs/>
        </w:rPr>
      </w:pPr>
      <w:r w:rsidRPr="00733CC1">
        <w:rPr>
          <w:b/>
          <w:bCs/>
        </w:rPr>
        <w:t>1. PURPOSE</w:t>
      </w:r>
    </w:p>
    <w:p w14:paraId="14B06230" w14:textId="518A5CE5" w:rsidR="00733CC1" w:rsidRPr="00733CC1" w:rsidRDefault="00733CC1" w:rsidP="00733CC1">
      <w:pPr>
        <w:spacing w:after="0"/>
      </w:pPr>
      <w:r w:rsidRPr="00733CC1">
        <w:t xml:space="preserve">The Developer has developed a proprietary mobile/web application known as </w:t>
      </w:r>
      <w:r w:rsidRPr="00733CC1">
        <w:rPr>
          <w:b/>
          <w:bCs/>
        </w:rPr>
        <w:t>"PTE Flow"</w:t>
      </w:r>
      <w:r w:rsidRPr="00733CC1">
        <w:t xml:space="preserve"> (the "App"), designed to assist students in preparing for the Pearson Test of English (PTE). The Academy wishes to provide its students with access to the App as part of its educational offerings.</w:t>
      </w:r>
    </w:p>
    <w:p w14:paraId="4DB3892E" w14:textId="77777777" w:rsidR="00733CC1" w:rsidRPr="00733CC1" w:rsidRDefault="00733CC1" w:rsidP="00733CC1">
      <w:pPr>
        <w:spacing w:after="0"/>
      </w:pPr>
    </w:p>
    <w:p w14:paraId="7BA276F5" w14:textId="48D0E5E4" w:rsidR="00733CC1" w:rsidRPr="00733CC1" w:rsidRDefault="00733CC1" w:rsidP="00733CC1">
      <w:pPr>
        <w:spacing w:after="0"/>
        <w:rPr>
          <w:b/>
          <w:bCs/>
        </w:rPr>
      </w:pPr>
      <w:r w:rsidRPr="00733CC1">
        <w:rPr>
          <w:b/>
          <w:bCs/>
        </w:rPr>
        <w:t>2. INTELLECTUAL PROPERTY AND OWNERSHIP</w:t>
      </w:r>
    </w:p>
    <w:p w14:paraId="22BA9FA0" w14:textId="078B673A" w:rsidR="00733CC1" w:rsidRPr="00733CC1" w:rsidRDefault="00733CC1" w:rsidP="00733CC1">
      <w:pPr>
        <w:spacing w:after="0"/>
      </w:pPr>
      <w:r w:rsidRPr="00733CC1">
        <w:t>1.  </w:t>
      </w:r>
      <w:r w:rsidRPr="00733CC1">
        <w:rPr>
          <w:b/>
          <w:bCs/>
        </w:rPr>
        <w:t>Ownership:</w:t>
      </w:r>
      <w:r w:rsidRPr="00733CC1">
        <w:t xml:space="preserve"> The Developer is the sole owner of the App, including all source code, design elements, content, trade secrets, and intellectual property associated with it.</w:t>
      </w:r>
    </w:p>
    <w:p w14:paraId="6C8A7219" w14:textId="5DB24DBD" w:rsidR="00733CC1" w:rsidRPr="00733CC1" w:rsidRDefault="00733CC1" w:rsidP="00733CC1">
      <w:pPr>
        <w:spacing w:after="0"/>
      </w:pPr>
      <w:r w:rsidRPr="00733CC1">
        <w:t>2.  </w:t>
      </w:r>
      <w:r w:rsidRPr="00733CC1">
        <w:rPr>
          <w:b/>
          <w:bCs/>
        </w:rPr>
        <w:t>No Assignment:</w:t>
      </w:r>
      <w:r w:rsidRPr="00733CC1">
        <w:t xml:space="preserve"> This Agreement does not transfer ownership of the App to The Academy. The Academy is granted a non-exclusive license to offer the App to its students under the terms of this Agreement.</w:t>
      </w:r>
    </w:p>
    <w:p w14:paraId="16481309" w14:textId="046E7DA1" w:rsidR="00733CC1" w:rsidRPr="00733CC1" w:rsidRDefault="00733CC1" w:rsidP="00733CC1">
      <w:pPr>
        <w:spacing w:after="0"/>
      </w:pPr>
      <w:r w:rsidRPr="00733CC1">
        <w:t>3.  </w:t>
      </w:r>
      <w:r w:rsidRPr="00733CC1">
        <w:rPr>
          <w:b/>
          <w:bCs/>
        </w:rPr>
        <w:t>Code Access:</w:t>
      </w:r>
      <w:r w:rsidRPr="00733CC1">
        <w:t xml:space="preserve"> The Academy is strictly prohibited from viewing, copying, modifying, decompiling, or attempting to extract the source code of the App.</w:t>
      </w:r>
    </w:p>
    <w:p w14:paraId="660EEDC0" w14:textId="77777777" w:rsidR="00733CC1" w:rsidRPr="00733CC1" w:rsidRDefault="00733CC1" w:rsidP="00733CC1">
      <w:pPr>
        <w:spacing w:after="0"/>
      </w:pPr>
    </w:p>
    <w:p w14:paraId="65C3C267" w14:textId="61C9184B" w:rsidR="00733CC1" w:rsidRPr="00733CC1" w:rsidRDefault="00733CC1" w:rsidP="00733CC1">
      <w:pPr>
        <w:spacing w:after="0"/>
        <w:rPr>
          <w:b/>
          <w:bCs/>
        </w:rPr>
      </w:pPr>
      <w:r w:rsidRPr="00733CC1">
        <w:rPr>
          <w:b/>
          <w:bCs/>
        </w:rPr>
        <w:t>3. RESPONSIBILITIES OF THE ACADEMY</w:t>
      </w:r>
    </w:p>
    <w:p w14:paraId="2205D996" w14:textId="3671F948" w:rsidR="00733CC1" w:rsidRPr="00733CC1" w:rsidRDefault="00733CC1" w:rsidP="00733CC1">
      <w:pPr>
        <w:spacing w:after="0"/>
      </w:pPr>
      <w:r w:rsidRPr="00733CC1">
        <w:t>1.  </w:t>
      </w:r>
      <w:r w:rsidRPr="00733CC1">
        <w:rPr>
          <w:b/>
          <w:bCs/>
        </w:rPr>
        <w:t>Enrollment Integration:</w:t>
      </w:r>
      <w:r w:rsidRPr="00733CC1">
        <w:t xml:space="preserve"> The Academy shall include the App as a mandatory component for all students enrolling in Intensive English Program (IEP) or PTE classes.</w:t>
      </w:r>
    </w:p>
    <w:p w14:paraId="5579261C" w14:textId="53A408CD" w:rsidR="00733CC1" w:rsidRPr="00733CC1" w:rsidRDefault="00733CC1" w:rsidP="00733CC1">
      <w:pPr>
        <w:spacing w:after="0"/>
      </w:pPr>
      <w:r w:rsidRPr="00733CC1">
        <w:t>2.  </w:t>
      </w:r>
      <w:r w:rsidRPr="00733CC1">
        <w:rPr>
          <w:b/>
          <w:bCs/>
        </w:rPr>
        <w:t>Student Package:</w:t>
      </w:r>
      <w:r w:rsidRPr="00733CC1">
        <w:t xml:space="preserve"> Every student who signs up for the aforementioned classes must be provided with a copy/access credentials for the App as part of their enrollment package.</w:t>
      </w:r>
    </w:p>
    <w:p w14:paraId="23B7D91D" w14:textId="6214CC8B" w:rsidR="00733CC1" w:rsidRPr="00733CC1" w:rsidRDefault="00733CC1" w:rsidP="00733CC1">
      <w:pPr>
        <w:spacing w:after="0"/>
      </w:pPr>
      <w:r w:rsidRPr="00733CC1">
        <w:t>3.  </w:t>
      </w:r>
      <w:r w:rsidRPr="00733CC1">
        <w:rPr>
          <w:b/>
          <w:bCs/>
        </w:rPr>
        <w:t>Notification:</w:t>
      </w:r>
      <w:r w:rsidRPr="00733CC1">
        <w:t xml:space="preserve"> The Academy must inform The Developer via [Agreed Communication Channel] of every new student enrollment within twelve (12) hours of the signing to ensure timely distribution.</w:t>
      </w:r>
    </w:p>
    <w:p w14:paraId="5F10F850" w14:textId="219D7AE5" w:rsidR="00733CC1" w:rsidRPr="00733CC1" w:rsidRDefault="00733CC1" w:rsidP="00733CC1">
      <w:pPr>
        <w:spacing w:after="0"/>
      </w:pPr>
      <w:r w:rsidRPr="00733CC1">
        <w:t>4.  </w:t>
      </w:r>
      <w:r w:rsidRPr="00733CC1">
        <w:rPr>
          <w:b/>
          <w:bCs/>
        </w:rPr>
        <w:t>No Upkeep Responsibility:</w:t>
      </w:r>
      <w:r w:rsidRPr="00733CC1">
        <w:t xml:space="preserve"> The Academy is not responsible for the technical maintenance, hosting, or functional upkeep of the App.</w:t>
      </w:r>
    </w:p>
    <w:p w14:paraId="2912F98B" w14:textId="44B4E7DA" w:rsidR="00733CC1" w:rsidRPr="00733CC1" w:rsidRDefault="00733CC1" w:rsidP="00733CC1">
      <w:pPr>
        <w:spacing w:after="0"/>
      </w:pPr>
      <w:r w:rsidRPr="00733CC1">
        <w:t>5.  </w:t>
      </w:r>
      <w:r w:rsidRPr="00733CC1">
        <w:rPr>
          <w:b/>
          <w:bCs/>
        </w:rPr>
        <w:t>Teacher Licensing:</w:t>
      </w:r>
      <w:r w:rsidRPr="00733CC1">
        <w:t xml:space="preserve"> The Academy is responsible for renewing the "Teacher Version" of the App every two (2) months. The Academy shall receive a 30% discount on the standard Developer price for these renewals.</w:t>
      </w:r>
    </w:p>
    <w:p w14:paraId="57FC1339" w14:textId="77777777" w:rsidR="00733CC1" w:rsidRDefault="00733CC1" w:rsidP="00733CC1">
      <w:pPr>
        <w:spacing w:after="0"/>
      </w:pPr>
    </w:p>
    <w:p w14:paraId="132CC323" w14:textId="77777777" w:rsidR="00733CC1" w:rsidRPr="00733CC1" w:rsidRDefault="00733CC1" w:rsidP="00733CC1">
      <w:pPr>
        <w:spacing w:after="0"/>
      </w:pPr>
    </w:p>
    <w:p w14:paraId="7C7A67B7" w14:textId="7EEAF70E" w:rsidR="00733CC1" w:rsidRPr="00733CC1" w:rsidRDefault="00733CC1" w:rsidP="00733CC1">
      <w:pPr>
        <w:spacing w:after="0"/>
        <w:rPr>
          <w:b/>
          <w:bCs/>
        </w:rPr>
      </w:pPr>
      <w:r w:rsidRPr="00733CC1">
        <w:rPr>
          <w:b/>
          <w:bCs/>
        </w:rPr>
        <w:lastRenderedPageBreak/>
        <w:t>4. RESPONSIBILITIES OF THE DEVELOPER</w:t>
      </w:r>
    </w:p>
    <w:p w14:paraId="7EE9DAE7" w14:textId="1483103F" w:rsidR="00733CC1" w:rsidRPr="00733CC1" w:rsidRDefault="00733CC1" w:rsidP="00733CC1">
      <w:pPr>
        <w:spacing w:after="0"/>
        <w:rPr>
          <w:b/>
          <w:bCs/>
        </w:rPr>
      </w:pPr>
      <w:r w:rsidRPr="00733CC1">
        <w:t>1.  </w:t>
      </w:r>
      <w:r w:rsidRPr="00733CC1">
        <w:rPr>
          <w:b/>
          <w:bCs/>
        </w:rPr>
        <w:t>Distribution:</w:t>
      </w:r>
      <w:r w:rsidRPr="00733CC1">
        <w:t xml:space="preserve"> The Developer shall distribute a copy of the App or unique access credentials to the newly signed student within twenty-four (24) hours of receiving notification from The Academy.</w:t>
      </w:r>
    </w:p>
    <w:p w14:paraId="6C7FC0D5" w14:textId="60C51F2C" w:rsidR="00733CC1" w:rsidRPr="00733CC1" w:rsidRDefault="00733CC1" w:rsidP="00733CC1">
      <w:pPr>
        <w:spacing w:after="0"/>
      </w:pPr>
      <w:r w:rsidRPr="00733CC1">
        <w:t>2.  </w:t>
      </w:r>
      <w:r w:rsidRPr="00733CC1">
        <w:rPr>
          <w:b/>
          <w:bCs/>
        </w:rPr>
        <w:t>Maintenance and Support:</w:t>
      </w:r>
      <w:r w:rsidRPr="00733CC1">
        <w:t xml:space="preserve"> The Developer is responsible for the continuous upkeep and maintenance of the App.</w:t>
      </w:r>
    </w:p>
    <w:p w14:paraId="7C15A163" w14:textId="3C040EEE" w:rsidR="00733CC1" w:rsidRPr="00733CC1" w:rsidRDefault="00733CC1" w:rsidP="00733CC1">
      <w:pPr>
        <w:spacing w:after="0"/>
      </w:pPr>
      <w:r w:rsidRPr="00733CC1">
        <w:t>3.  </w:t>
      </w:r>
      <w:r w:rsidRPr="00733CC1">
        <w:rPr>
          <w:b/>
          <w:bCs/>
        </w:rPr>
        <w:t>Bug Fixes:</w:t>
      </w:r>
      <w:r w:rsidRPr="00733CC1">
        <w:t xml:space="preserve"> The Developer must address and fix any technical errors or performance issues reported by the students or The Academy as soon as reasonably possible.</w:t>
      </w:r>
    </w:p>
    <w:p w14:paraId="64DD5676" w14:textId="7A05008E" w:rsidR="00733CC1" w:rsidRPr="00733CC1" w:rsidRDefault="00733CC1" w:rsidP="00733CC1">
      <w:pPr>
        <w:spacing w:after="0"/>
      </w:pPr>
      <w:r w:rsidRPr="00733CC1">
        <w:t>4.  </w:t>
      </w:r>
      <w:r w:rsidRPr="00733CC1">
        <w:rPr>
          <w:b/>
          <w:bCs/>
        </w:rPr>
        <w:t>Operational Costs:</w:t>
      </w:r>
      <w:r w:rsidRPr="00733CC1">
        <w:t xml:space="preserve"> The Developer is responsible for all costs incurred in the operation of the App (e.g., server hosting, API fees, domain renewals).</w:t>
      </w:r>
    </w:p>
    <w:p w14:paraId="1A4AE4AE" w14:textId="77777777" w:rsidR="00733CC1" w:rsidRPr="00733CC1" w:rsidRDefault="00733CC1" w:rsidP="00733CC1">
      <w:pPr>
        <w:spacing w:after="0"/>
      </w:pPr>
    </w:p>
    <w:p w14:paraId="4633ABB2" w14:textId="2156C0E6" w:rsidR="00733CC1" w:rsidRPr="00733CC1" w:rsidRDefault="00733CC1" w:rsidP="00733CC1">
      <w:pPr>
        <w:spacing w:after="0"/>
        <w:rPr>
          <w:b/>
          <w:bCs/>
        </w:rPr>
      </w:pPr>
      <w:r w:rsidRPr="00733CC1">
        <w:rPr>
          <w:b/>
          <w:bCs/>
        </w:rPr>
        <w:t>5. FINANCIAL TERMS</w:t>
      </w:r>
    </w:p>
    <w:p w14:paraId="474EA641" w14:textId="4A7A0370" w:rsidR="00733CC1" w:rsidRPr="00733CC1" w:rsidRDefault="00733CC1" w:rsidP="00733CC1">
      <w:pPr>
        <w:spacing w:after="0"/>
      </w:pPr>
      <w:r w:rsidRPr="00733CC1">
        <w:t>1.  </w:t>
      </w:r>
      <w:r w:rsidRPr="00733CC1">
        <w:rPr>
          <w:b/>
          <w:bCs/>
        </w:rPr>
        <w:t>Pricing:</w:t>
      </w:r>
      <w:r w:rsidRPr="00733CC1">
        <w:t xml:space="preserve"> The final retail price of the App to be charged to students (via enrollment fees) shall be mutually agreed upon in writing and annexed to this Agreement.</w:t>
      </w:r>
    </w:p>
    <w:p w14:paraId="2F4CD63E" w14:textId="612D6788" w:rsidR="00733CC1" w:rsidRPr="00733CC1" w:rsidRDefault="00733CC1" w:rsidP="00733CC1">
      <w:pPr>
        <w:spacing w:after="0"/>
      </w:pPr>
      <w:r w:rsidRPr="00733CC1">
        <w:t>2.  </w:t>
      </w:r>
      <w:r w:rsidRPr="00733CC1">
        <w:rPr>
          <w:b/>
          <w:bCs/>
        </w:rPr>
        <w:t>Revenue Split:</w:t>
      </w:r>
    </w:p>
    <w:p w14:paraId="31C3DF11" w14:textId="6B3FF7B7" w:rsidR="00733CC1" w:rsidRPr="00733CC1" w:rsidRDefault="00733CC1" w:rsidP="00733CC1">
      <w:pPr>
        <w:spacing w:after="0"/>
      </w:pPr>
      <w:r w:rsidRPr="00733CC1">
        <w:t xml:space="preserve">    *   The Academy shall retain </w:t>
      </w:r>
      <w:r w:rsidRPr="00733CC1">
        <w:rPr>
          <w:b/>
          <w:bCs/>
        </w:rPr>
        <w:t>30%</w:t>
      </w:r>
      <w:r w:rsidRPr="00733CC1">
        <w:t xml:space="preserve"> of the gross sale price of each App license sold.</w:t>
      </w:r>
    </w:p>
    <w:p w14:paraId="42516126" w14:textId="56C3A86F" w:rsidR="00733CC1" w:rsidRPr="00733CC1" w:rsidRDefault="00733CC1" w:rsidP="00733CC1">
      <w:pPr>
        <w:spacing w:after="0"/>
      </w:pPr>
      <w:r w:rsidRPr="00733CC1">
        <w:t xml:space="preserve">    *   The Developer shall receive </w:t>
      </w:r>
      <w:r w:rsidRPr="00733CC1">
        <w:rPr>
          <w:b/>
          <w:bCs/>
        </w:rPr>
        <w:t>70%</w:t>
      </w:r>
      <w:r w:rsidRPr="00733CC1">
        <w:t xml:space="preserve"> of the gross sale price of each App license sold.</w:t>
      </w:r>
    </w:p>
    <w:p w14:paraId="4708BDB4" w14:textId="66D75415" w:rsidR="00733CC1" w:rsidRPr="00733CC1" w:rsidRDefault="00733CC1" w:rsidP="00733CC1">
      <w:pPr>
        <w:spacing w:after="0"/>
      </w:pPr>
      <w:r w:rsidRPr="00733CC1">
        <w:t xml:space="preserve">    *   </w:t>
      </w:r>
      <w:r w:rsidRPr="00733CC1">
        <w:rPr>
          <w:b/>
          <w:bCs/>
        </w:rPr>
        <w:t>License Renewals:</w:t>
      </w:r>
      <w:r w:rsidRPr="00733CC1">
        <w:t xml:space="preserve"> In the event a student remains enrolled after the initial two-month term, The Academy is encouraged to facilitate the renewal of the student's license. The Academy shall receive </w:t>
      </w:r>
      <w:r w:rsidRPr="00733CC1">
        <w:rPr>
          <w:b/>
          <w:bCs/>
        </w:rPr>
        <w:t>30%</w:t>
      </w:r>
      <w:r w:rsidRPr="00733CC1">
        <w:t xml:space="preserve"> of the gross sale price for all such renewals.</w:t>
      </w:r>
    </w:p>
    <w:p w14:paraId="3562867F" w14:textId="418224D5" w:rsidR="00733CC1" w:rsidRPr="00733CC1" w:rsidRDefault="00733CC1" w:rsidP="00733CC1">
      <w:pPr>
        <w:spacing w:after="0"/>
      </w:pPr>
      <w:r w:rsidRPr="00733CC1">
        <w:t>3.  </w:t>
      </w:r>
      <w:r w:rsidRPr="00733CC1">
        <w:rPr>
          <w:b/>
          <w:bCs/>
        </w:rPr>
        <w:t>Payment Schedule:</w:t>
      </w:r>
      <w:r w:rsidRPr="00733CC1">
        <w:t xml:space="preserve"> The Academy shall collect the fees from students and remit the Developer’s 70% share on the [e.g., 5th] day of every month for the previous month's sales.</w:t>
      </w:r>
    </w:p>
    <w:p w14:paraId="1FCE8364" w14:textId="3931C6B6" w:rsidR="00733CC1" w:rsidRPr="00733CC1" w:rsidRDefault="00733CC1" w:rsidP="00733CC1">
      <w:pPr>
        <w:spacing w:after="0"/>
      </w:pPr>
      <w:r w:rsidRPr="00733CC1">
        <w:t>4.  </w:t>
      </w:r>
      <w:r w:rsidRPr="00733CC1">
        <w:rPr>
          <w:b/>
          <w:bCs/>
        </w:rPr>
        <w:t>Reporting:</w:t>
      </w:r>
      <w:r w:rsidRPr="00733CC1">
        <w:t xml:space="preserve"> Along with the monthly payment, The Academy shall provide a simple report detailing the number of enrollments and the total funds collected.</w:t>
      </w:r>
    </w:p>
    <w:p w14:paraId="50935138" w14:textId="77777777" w:rsidR="00733CC1" w:rsidRPr="00733CC1" w:rsidRDefault="00733CC1" w:rsidP="00733CC1">
      <w:pPr>
        <w:spacing w:after="0"/>
      </w:pPr>
    </w:p>
    <w:p w14:paraId="3E9FAC88" w14:textId="0ACD6A2E" w:rsidR="00733CC1" w:rsidRPr="00733CC1" w:rsidRDefault="00733CC1" w:rsidP="00733CC1">
      <w:pPr>
        <w:spacing w:after="0"/>
        <w:rPr>
          <w:b/>
          <w:bCs/>
        </w:rPr>
      </w:pPr>
      <w:r w:rsidRPr="00733CC1">
        <w:rPr>
          <w:b/>
          <w:bCs/>
        </w:rPr>
        <w:t>6. TERM AND TERMINATION</w:t>
      </w:r>
    </w:p>
    <w:p w14:paraId="0EAAB96C" w14:textId="7D5D4444" w:rsidR="00733CC1" w:rsidRPr="00733CC1" w:rsidRDefault="00733CC1" w:rsidP="00733CC1">
      <w:pPr>
        <w:spacing w:after="0"/>
      </w:pPr>
      <w:r w:rsidRPr="00733CC1">
        <w:t>1.  </w:t>
      </w:r>
      <w:r w:rsidRPr="00733CC1">
        <w:rPr>
          <w:b/>
          <w:bCs/>
        </w:rPr>
        <w:t>Term:</w:t>
      </w:r>
      <w:r w:rsidRPr="00733CC1">
        <w:t xml:space="preserve"> This Agreement shall remain in effect for a period of [e.g., 12 months] and will automatically renew unless terminated.</w:t>
      </w:r>
    </w:p>
    <w:p w14:paraId="469819CF" w14:textId="105F03EA" w:rsidR="00733CC1" w:rsidRPr="00733CC1" w:rsidRDefault="00733CC1" w:rsidP="00733CC1">
      <w:pPr>
        <w:spacing w:after="0"/>
      </w:pPr>
      <w:r w:rsidRPr="00733CC1">
        <w:t>2.  </w:t>
      </w:r>
      <w:r w:rsidRPr="00733CC1">
        <w:rPr>
          <w:b/>
          <w:bCs/>
        </w:rPr>
        <w:t>Termination:</w:t>
      </w:r>
      <w:r w:rsidRPr="00733CC1">
        <w:t xml:space="preserve"> Either Party may terminate this Agreement with [e.g., 30 days] written notice. </w:t>
      </w:r>
    </w:p>
    <w:p w14:paraId="5422EF2B" w14:textId="5B9AB3A3" w:rsidR="00733CC1" w:rsidRPr="00733CC1" w:rsidRDefault="00733CC1" w:rsidP="00733CC1">
      <w:pPr>
        <w:spacing w:after="0"/>
      </w:pPr>
      <w:r w:rsidRPr="00733CC1">
        <w:t>3.  </w:t>
      </w:r>
      <w:r w:rsidRPr="00733CC1">
        <w:rPr>
          <w:b/>
          <w:bCs/>
        </w:rPr>
        <w:t>Effect of Termination:</w:t>
      </w:r>
      <w:r w:rsidRPr="00733CC1">
        <w:t xml:space="preserve"> Upon termination, all active students will retain access to the App until their current course/license expires, but no new licenses will be issued.</w:t>
      </w:r>
    </w:p>
    <w:p w14:paraId="5B3E1DB6" w14:textId="77777777" w:rsidR="00733CC1" w:rsidRPr="00733CC1" w:rsidRDefault="00733CC1" w:rsidP="00733CC1">
      <w:pPr>
        <w:spacing w:after="0"/>
      </w:pPr>
    </w:p>
    <w:p w14:paraId="7906A7D4" w14:textId="340571F8" w:rsidR="00733CC1" w:rsidRPr="00733CC1" w:rsidRDefault="00733CC1" w:rsidP="00733CC1">
      <w:pPr>
        <w:spacing w:after="0"/>
        <w:rPr>
          <w:b/>
          <w:bCs/>
        </w:rPr>
      </w:pPr>
      <w:r w:rsidRPr="00733CC1">
        <w:rPr>
          <w:b/>
          <w:bCs/>
        </w:rPr>
        <w:t>7. LIMITATION OF LIABILITY</w:t>
      </w:r>
    </w:p>
    <w:p w14:paraId="0F61729E" w14:textId="77777777" w:rsidR="00733CC1" w:rsidRPr="00733CC1" w:rsidRDefault="00733CC1" w:rsidP="00733CC1">
      <w:pPr>
        <w:spacing w:after="0"/>
      </w:pPr>
      <w:r w:rsidRPr="00733CC1">
        <w:t>The Academy shall not be held liable for any data loss, service interruptions, or damages arising from the use of the App. The Developer’s liability shall be limited to the total amount paid to him under this Agreement during the six months preceding any claim.</w:t>
      </w:r>
    </w:p>
    <w:p w14:paraId="2876E1F4" w14:textId="77777777" w:rsidR="00733CC1" w:rsidRPr="00733CC1" w:rsidRDefault="00733CC1" w:rsidP="00733CC1">
      <w:pPr>
        <w:spacing w:after="0"/>
      </w:pPr>
    </w:p>
    <w:p w14:paraId="73C71D36" w14:textId="096EB72F" w:rsidR="00733CC1" w:rsidRPr="00733CC1" w:rsidRDefault="00733CC1" w:rsidP="00733CC1">
      <w:pPr>
        <w:spacing w:after="0"/>
        <w:rPr>
          <w:b/>
          <w:bCs/>
        </w:rPr>
      </w:pPr>
      <w:r w:rsidRPr="00733CC1">
        <w:rPr>
          <w:b/>
          <w:bCs/>
        </w:rPr>
        <w:t>8. CONFIDENTIALITY</w:t>
      </w:r>
    </w:p>
    <w:p w14:paraId="5DE12F74" w14:textId="77763D5E" w:rsidR="00733CC1" w:rsidRPr="00733CC1" w:rsidRDefault="00733CC1" w:rsidP="00733CC1">
      <w:pPr>
        <w:spacing w:after="0"/>
      </w:pPr>
      <w:r w:rsidRPr="00733CC1">
        <w:t>The Parties agree to keep the financial terms of this Agreement and any proprietary information shared during the course of business strictly confidential.</w:t>
      </w:r>
    </w:p>
    <w:p w14:paraId="22E657E6" w14:textId="29725786" w:rsidR="00733CC1" w:rsidRPr="00733CC1" w:rsidRDefault="00733CC1" w:rsidP="00733CC1">
      <w:pPr>
        <w:spacing w:after="0"/>
      </w:pPr>
      <w:r w:rsidRPr="00733CC1">
        <w:rPr>
          <w:b/>
          <w:bCs/>
        </w:rPr>
        <w:lastRenderedPageBreak/>
        <w:t>SIGNATURES:</w:t>
      </w:r>
    </w:p>
    <w:p w14:paraId="79C6D576" w14:textId="77777777" w:rsidR="00733CC1" w:rsidRPr="00733CC1" w:rsidRDefault="00733CC1" w:rsidP="00733CC1">
      <w:pPr>
        <w:spacing w:after="0"/>
      </w:pPr>
    </w:p>
    <w:p w14:paraId="5BF817F0" w14:textId="77777777" w:rsidR="00733CC1" w:rsidRPr="00733CC1" w:rsidRDefault="00733CC1" w:rsidP="00733CC1">
      <w:pPr>
        <w:spacing w:after="0"/>
      </w:pPr>
      <w:r w:rsidRPr="00733CC1">
        <w:t>By signing below, both Parties acknowledge they have read, understood, and agreed to the terms described above.</w:t>
      </w:r>
    </w:p>
    <w:p w14:paraId="57BB26A1" w14:textId="77777777" w:rsidR="00733CC1" w:rsidRPr="00733CC1" w:rsidRDefault="00733CC1" w:rsidP="00733CC1">
      <w:pPr>
        <w:spacing w:after="0"/>
      </w:pPr>
    </w:p>
    <w:p w14:paraId="41C5E387" w14:textId="3A8F75F2" w:rsidR="00733CC1" w:rsidRPr="00733CC1" w:rsidRDefault="00733CC1" w:rsidP="00733CC1">
      <w:pPr>
        <w:spacing w:after="0"/>
      </w:pPr>
      <w:r w:rsidRPr="00733CC1">
        <w:rPr>
          <w:b/>
          <w:bCs/>
        </w:rPr>
        <w:t>For Big Ben Academy:</w:t>
      </w:r>
      <w:r w:rsidRPr="00733CC1">
        <w:t xml:space="preserve">  </w:t>
      </w:r>
    </w:p>
    <w:p w14:paraId="5FB6813E" w14:textId="77777777" w:rsidR="00733CC1" w:rsidRPr="00733CC1" w:rsidRDefault="00733CC1" w:rsidP="00733CC1">
      <w:pPr>
        <w:spacing w:after="0"/>
      </w:pPr>
      <w:r w:rsidRPr="00733CC1">
        <w:t>___________________________  </w:t>
      </w:r>
    </w:p>
    <w:p w14:paraId="77890122" w14:textId="77777777" w:rsidR="00733CC1" w:rsidRPr="00733CC1" w:rsidRDefault="00733CC1" w:rsidP="00733CC1">
      <w:pPr>
        <w:spacing w:after="0"/>
      </w:pPr>
      <w:r w:rsidRPr="00733CC1">
        <w:t>[Name/Title]  </w:t>
      </w:r>
    </w:p>
    <w:p w14:paraId="5DFD7ED8" w14:textId="77777777" w:rsidR="00733CC1" w:rsidRPr="00733CC1" w:rsidRDefault="00733CC1" w:rsidP="00733CC1">
      <w:pPr>
        <w:spacing w:after="0"/>
      </w:pPr>
      <w:r w:rsidRPr="00733CC1">
        <w:t xml:space="preserve">Date: </w:t>
      </w:r>
    </w:p>
    <w:p w14:paraId="60F80A4B" w14:textId="77777777" w:rsidR="00733CC1" w:rsidRPr="00733CC1" w:rsidRDefault="00733CC1" w:rsidP="00733CC1">
      <w:pPr>
        <w:spacing w:after="0"/>
      </w:pPr>
    </w:p>
    <w:p w14:paraId="26AFD9AE" w14:textId="5FBB249D" w:rsidR="00733CC1" w:rsidRPr="00733CC1" w:rsidRDefault="00733CC1" w:rsidP="00733CC1">
      <w:pPr>
        <w:spacing w:after="0"/>
      </w:pPr>
      <w:r w:rsidRPr="00733CC1">
        <w:rPr>
          <w:b/>
          <w:bCs/>
        </w:rPr>
        <w:t>Garry McIntosh:</w:t>
      </w:r>
      <w:r w:rsidRPr="00733CC1">
        <w:t xml:space="preserve">  </w:t>
      </w:r>
    </w:p>
    <w:p w14:paraId="433EBA68" w14:textId="77777777" w:rsidR="00733CC1" w:rsidRPr="00733CC1" w:rsidRDefault="00733CC1" w:rsidP="00733CC1">
      <w:pPr>
        <w:spacing w:after="0"/>
      </w:pPr>
      <w:r w:rsidRPr="00733CC1">
        <w:t>___________________________  </w:t>
      </w:r>
    </w:p>
    <w:p w14:paraId="58820B96" w14:textId="77777777" w:rsidR="00733CC1" w:rsidRPr="00733CC1" w:rsidRDefault="00733CC1" w:rsidP="00733CC1">
      <w:pPr>
        <w:spacing w:after="0"/>
      </w:pPr>
      <w:r w:rsidRPr="00733CC1">
        <w:t>Garry McIntosh  </w:t>
      </w:r>
    </w:p>
    <w:p w14:paraId="1003513D" w14:textId="77777777" w:rsidR="00733CC1" w:rsidRPr="00733CC1" w:rsidRDefault="00733CC1" w:rsidP="00733CC1">
      <w:pPr>
        <w:spacing w:after="0"/>
      </w:pPr>
      <w:r w:rsidRPr="00733CC1">
        <w:t xml:space="preserve">Date: </w:t>
      </w:r>
    </w:p>
    <w:p w14:paraId="6A50392B" w14:textId="77777777" w:rsidR="00733CC1" w:rsidRPr="00733CC1" w:rsidRDefault="00733CC1" w:rsidP="00733CC1">
      <w:pPr>
        <w:spacing w:after="0"/>
      </w:pPr>
    </w:p>
    <w:p w14:paraId="7B2647A3" w14:textId="1F07E13E" w:rsidR="00665848" w:rsidRDefault="00665848" w:rsidP="00733CC1">
      <w:pPr>
        <w:spacing w:after="0"/>
      </w:pPr>
      <w:r>
        <w:t xml:space="preserve"> </w:t>
      </w:r>
    </w:p>
    <w:sectPr w:rsidR="00665848" w:rsidSect="00733CC1">
      <w:pgSz w:w="12240" w:h="15840"/>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848"/>
    <w:rsid w:val="0015609A"/>
    <w:rsid w:val="00665848"/>
    <w:rsid w:val="00733CC1"/>
    <w:rsid w:val="008A1A79"/>
    <w:rsid w:val="00973C31"/>
    <w:rsid w:val="00C247EA"/>
    <w:rsid w:val="00D9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0D6E"/>
  <w15:chartTrackingRefBased/>
  <w15:docId w15:val="{78AE0455-616B-44D0-A4F9-03D82040F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848"/>
    <w:rPr>
      <w:rFonts w:eastAsiaTheme="majorEastAsia" w:cstheme="majorBidi"/>
      <w:color w:val="272727" w:themeColor="text1" w:themeTint="D8"/>
    </w:rPr>
  </w:style>
  <w:style w:type="paragraph" w:styleId="Title">
    <w:name w:val="Title"/>
    <w:basedOn w:val="Normal"/>
    <w:next w:val="Normal"/>
    <w:link w:val="TitleChar"/>
    <w:uiPriority w:val="10"/>
    <w:qFormat/>
    <w:rsid w:val="00665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848"/>
    <w:pPr>
      <w:spacing w:before="160"/>
      <w:jc w:val="center"/>
    </w:pPr>
    <w:rPr>
      <w:i/>
      <w:iCs/>
      <w:color w:val="404040" w:themeColor="text1" w:themeTint="BF"/>
    </w:rPr>
  </w:style>
  <w:style w:type="character" w:customStyle="1" w:styleId="QuoteChar">
    <w:name w:val="Quote Char"/>
    <w:basedOn w:val="DefaultParagraphFont"/>
    <w:link w:val="Quote"/>
    <w:uiPriority w:val="29"/>
    <w:rsid w:val="00665848"/>
    <w:rPr>
      <w:i/>
      <w:iCs/>
      <w:color w:val="404040" w:themeColor="text1" w:themeTint="BF"/>
    </w:rPr>
  </w:style>
  <w:style w:type="paragraph" w:styleId="ListParagraph">
    <w:name w:val="List Paragraph"/>
    <w:basedOn w:val="Normal"/>
    <w:uiPriority w:val="34"/>
    <w:qFormat/>
    <w:rsid w:val="00665848"/>
    <w:pPr>
      <w:ind w:left="720"/>
      <w:contextualSpacing/>
    </w:pPr>
  </w:style>
  <w:style w:type="character" w:styleId="IntenseEmphasis">
    <w:name w:val="Intense Emphasis"/>
    <w:basedOn w:val="DefaultParagraphFont"/>
    <w:uiPriority w:val="21"/>
    <w:qFormat/>
    <w:rsid w:val="00665848"/>
    <w:rPr>
      <w:i/>
      <w:iCs/>
      <w:color w:val="0F4761" w:themeColor="accent1" w:themeShade="BF"/>
    </w:rPr>
  </w:style>
  <w:style w:type="paragraph" w:styleId="IntenseQuote">
    <w:name w:val="Intense Quote"/>
    <w:basedOn w:val="Normal"/>
    <w:next w:val="Normal"/>
    <w:link w:val="IntenseQuoteChar"/>
    <w:uiPriority w:val="30"/>
    <w:qFormat/>
    <w:rsid w:val="00665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848"/>
    <w:rPr>
      <w:i/>
      <w:iCs/>
      <w:color w:val="0F4761" w:themeColor="accent1" w:themeShade="BF"/>
    </w:rPr>
  </w:style>
  <w:style w:type="character" w:styleId="IntenseReference">
    <w:name w:val="Intense Reference"/>
    <w:basedOn w:val="DefaultParagraphFont"/>
    <w:uiPriority w:val="32"/>
    <w:qFormat/>
    <w:rsid w:val="00665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496</Words>
  <Characters>4466</Characters>
  <Application>Microsoft Office Word</Application>
  <DocSecurity>0</DocSecurity>
  <Lines>496</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garry mcintosh</dc:creator>
  <cp:keywords/>
  <dc:description/>
  <cp:lastModifiedBy>garry mcintosh</cp:lastModifiedBy>
  <cp:revision>1</cp:revision>
  <dcterms:created xsi:type="dcterms:W3CDTF">2026-05-11T05:10:00Z</dcterms:created>
  <dcterms:modified xsi:type="dcterms:W3CDTF">2026-05-11T05:50:00Z</dcterms:modified>
</cp:coreProperties>
</file>