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76" w:lineRule="auto"/>
        <w:rPr>
          <w:rFonts w:ascii="Arial" w:cs="Arial" w:eastAsia="Arial" w:hAnsi="Arial"/>
          <w:sz w:val="22"/>
          <w:szCs w:val="22"/>
        </w:rPr>
      </w:pPr>
      <w:bookmarkStart w:colFirst="0" w:colLast="0" w:name="_heading=h.5vinyr7md352" w:id="0"/>
      <w:bookmarkEnd w:id="0"/>
      <w:r w:rsidDel="00000000" w:rsidR="00000000" w:rsidRPr="00000000">
        <w:rPr>
          <w:rtl w:val="0"/>
        </w:rPr>
        <w:t xml:space="preserve">Purchase Order</w:t>
      </w:r>
      <w:r w:rsidDel="00000000" w:rsidR="00000000" w:rsidRPr="00000000">
        <w:rPr>
          <w:rtl w:val="0"/>
        </w:rPr>
      </w:r>
    </w:p>
    <w:tbl>
      <w:tblPr>
        <w:tblStyle w:val="Table1"/>
        <w:tblW w:w="9735.0" w:type="dxa"/>
        <w:jc w:val="left"/>
        <w:tblLayout w:type="fixed"/>
        <w:tblLook w:val="0400"/>
      </w:tblPr>
      <w:tblGrid>
        <w:gridCol w:w="1395"/>
        <w:gridCol w:w="2265"/>
        <w:gridCol w:w="1980"/>
        <w:gridCol w:w="2160"/>
        <w:gridCol w:w="1935"/>
        <w:tblGridChange w:id="0">
          <w:tblGrid>
            <w:gridCol w:w="1395"/>
            <w:gridCol w:w="2265"/>
            <w:gridCol w:w="1980"/>
            <w:gridCol w:w="2160"/>
            <w:gridCol w:w="1935"/>
          </w:tblGrid>
        </w:tblGridChange>
      </w:tblGrid>
      <w:tr>
        <w:trPr>
          <w:cantSplit w:val="0"/>
          <w:trHeight w:val="345" w:hRule="atLeast"/>
          <w:tblHeader w:val="1"/>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2">
            <w:pPr>
              <w:pStyle w:val="Heading4"/>
              <w:rPr/>
            </w:pPr>
            <w:bookmarkStart w:colFirst="0" w:colLast="0" w:name="_heading=h.b1uxf4e7xtf2" w:id="1"/>
            <w:bookmarkEnd w:id="1"/>
            <w:r w:rsidDel="00000000" w:rsidR="00000000" w:rsidRPr="00000000">
              <w:rPr>
                <w:rtl w:val="0"/>
              </w:rPr>
              <w:t xml:space="preserve">Technology Solutions Inc.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4">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5">
            <w:pPr>
              <w:jc w:val="right"/>
              <w:rPr/>
            </w:pPr>
            <w:r w:rsidDel="00000000" w:rsidR="00000000" w:rsidRPr="00000000">
              <w:rPr>
                <w:rtl w:val="0"/>
              </w:rPr>
              <w:t xml:space="preserve">Date:</w:t>
            </w:r>
          </w:p>
        </w:tc>
        <w:tc>
          <w:tcPr>
            <w:tcBorders>
              <w:top w:color="ffffff" w:space="0" w:sz="4" w:val="single"/>
              <w:left w:color="000000" w:space="0" w:sz="0" w:val="nil"/>
              <w:bottom w:color="ffffff" w:space="0" w:sz="8" w:val="single"/>
              <w:right w:color="000000" w:space="0" w:sz="0" w:val="nil"/>
            </w:tcBorders>
            <w:shd w:fill="f2f5f7" w:val="clear"/>
            <w:vAlign w:val="bottom"/>
          </w:tcPr>
          <w:p w:rsidR="00000000" w:rsidDel="00000000" w:rsidP="00000000" w:rsidRDefault="00000000" w:rsidRPr="00000000" w14:paraId="00000006">
            <w:pPr>
              <w:rPr>
                <w:rFonts w:ascii="Arial" w:cs="Arial" w:eastAsia="Arial" w:hAnsi="Arial"/>
                <w:sz w:val="16"/>
                <w:szCs w:val="16"/>
              </w:rPr>
            </w:pPr>
            <w:r w:rsidDel="00000000" w:rsidR="00000000" w:rsidRPr="00000000">
              <w:rPr>
                <w:rFonts w:ascii="Arial" w:cs="Arial" w:eastAsia="Arial" w:hAnsi="Arial"/>
                <w:sz w:val="16"/>
                <w:szCs w:val="16"/>
                <w:rtl w:val="0"/>
              </w:rPr>
              <w:t xml:space="preserve">{{t:dt;r:n;l:"Order_Date";p:"MM/DD/YYYY";}}</w:t>
            </w:r>
          </w:p>
        </w:tc>
      </w:tr>
      <w:tr>
        <w:trPr>
          <w:cantSplit w:val="0"/>
          <w:trHeight w:val="345" w:hRule="atLeast"/>
          <w:tblHeader w:val="1"/>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7">
            <w:pPr>
              <w:rPr>
                <w:rFonts w:ascii="Arial" w:cs="Arial" w:eastAsia="Arial" w:hAnsi="Arial"/>
                <w:sz w:val="20"/>
                <w:szCs w:val="20"/>
              </w:rPr>
            </w:pPr>
            <w:r w:rsidDel="00000000" w:rsidR="00000000" w:rsidRPr="00000000">
              <w:rPr>
                <w:rFonts w:ascii="Arial" w:cs="Arial" w:eastAsia="Arial" w:hAnsi="Arial"/>
                <w:sz w:val="20"/>
                <w:szCs w:val="20"/>
                <w:rtl w:val="0"/>
              </w:rPr>
              <w:t xml:space="preserve">456 Innovation Street,</w:t>
            </w:r>
          </w:p>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sz w:val="20"/>
                <w:szCs w:val="20"/>
                <w:rtl w:val="0"/>
              </w:rPr>
              <w:t xml:space="preserve">Metropolis, CA 12345,</w:t>
            </w:r>
          </w:p>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sz w:val="20"/>
                <w:szCs w:val="20"/>
                <w:rtl w:val="0"/>
              </w:rPr>
              <w:t xml:space="preserve">United States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B">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C">
            <w:pPr>
              <w:jc w:val="right"/>
              <w:rPr/>
            </w:pPr>
            <w:r w:rsidDel="00000000" w:rsidR="00000000" w:rsidRPr="00000000">
              <w:rPr>
                <w:rtl w:val="0"/>
              </w:rPr>
              <w:t xml:space="preserve">Purchase order #:</w:t>
            </w:r>
          </w:p>
        </w:tc>
        <w:tc>
          <w:tcPr>
            <w:tcBorders>
              <w:top w:color="000000" w:space="0" w:sz="0" w:val="nil"/>
              <w:left w:color="000000" w:space="0" w:sz="0" w:val="nil"/>
              <w:bottom w:color="ffffff" w:space="0" w:sz="8" w:val="single"/>
              <w:right w:color="000000" w:space="0" w:sz="0" w:val="nil"/>
            </w:tcBorders>
            <w:shd w:fill="f2f5f7" w:val="clear"/>
            <w:vAlign w:val="bottom"/>
          </w:tcPr>
          <w:p w:rsidR="00000000" w:rsidDel="00000000" w:rsidP="00000000" w:rsidRDefault="00000000" w:rsidRPr="00000000" w14:paraId="0000000D">
            <w:pPr>
              <w:rPr>
                <w:rFonts w:ascii="Arial" w:cs="Arial" w:eastAsia="Arial" w:hAnsi="Arial"/>
                <w:sz w:val="20"/>
                <w:szCs w:val="20"/>
              </w:rPr>
            </w:pPr>
            <w:r w:rsidDel="00000000" w:rsidR="00000000" w:rsidRPr="00000000">
              <w:rPr>
                <w:rFonts w:ascii="Arial" w:cs="Arial" w:eastAsia="Arial" w:hAnsi="Arial"/>
                <w:sz w:val="20"/>
                <w:szCs w:val="20"/>
                <w:rtl w:val="0"/>
              </w:rPr>
              <w:t xml:space="preserve">00001</w:t>
            </w:r>
          </w:p>
        </w:tc>
      </w:tr>
      <w:tr>
        <w:trPr>
          <w:cantSplit w:val="0"/>
          <w:trHeight w:val="360" w:hRule="atLeast"/>
          <w:tblHeader w:val="1"/>
        </w:trPr>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(555) 555-1234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0">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13">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  Bill to </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14">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5">
            <w:pPr>
              <w:rPr>
                <w:rFonts w:ascii="Arial" w:cs="Arial" w:eastAsia="Arial" w:hAnsi="Arial"/>
                <w:b w:val="1"/>
                <w:color w:val="ffffff"/>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16">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  Ship to</w:t>
            </w:r>
          </w:p>
        </w:tc>
        <w:tc>
          <w:tcPr>
            <w:tcBorders>
              <w:top w:color="000000" w:space="0" w:sz="0" w:val="nil"/>
              <w:left w:color="000000" w:space="0" w:sz="0" w:val="nil"/>
              <w:bottom w:color="000000" w:space="0" w:sz="0" w:val="nil"/>
              <w:right w:color="000000" w:space="0" w:sz="0" w:val="nil"/>
            </w:tcBorders>
            <w:shd w:fill="5d7079" w:val="clear"/>
            <w:vAlign w:val="bottom"/>
          </w:tcPr>
          <w:p w:rsidR="00000000" w:rsidDel="00000000" w:rsidP="00000000" w:rsidRDefault="00000000" w:rsidRPr="00000000" w14:paraId="00000017">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 </w:t>
            </w:r>
          </w:p>
        </w:tc>
      </w:tr>
      <w:tr>
        <w:trPr>
          <w:cantSplit w:val="0"/>
          <w:trHeight w:val="330"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8">
            <w:pPr>
              <w:rPr>
                <w:rFonts w:ascii="Arial" w:cs="Arial" w:eastAsia="Arial" w:hAnsi="Arial"/>
                <w:sz w:val="20"/>
                <w:szCs w:val="20"/>
              </w:rPr>
            </w:pPr>
            <w:r w:rsidDel="00000000" w:rsidR="00000000" w:rsidRPr="00000000">
              <w:rPr>
                <w:rFonts w:ascii="Arial" w:cs="Arial" w:eastAsia="Arial" w:hAnsi="Arial"/>
                <w:sz w:val="20"/>
                <w:szCs w:val="20"/>
                <w:rtl w:val="0"/>
              </w:rPr>
              <w:t xml:space="preserve">{{Client_Name}}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A">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{{Client_Name}}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C">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{{Address}}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F">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{{Address}}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1">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{{City}}, {{State}} {{Zip}}</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{{City}}, {{State}} {{Zip}}</w:t>
            </w:r>
          </w:p>
        </w:tc>
      </w:tr>
      <w:tr>
        <w:trPr>
          <w:cantSplit w:val="0"/>
          <w:trHeight w:val="330"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{{Phone}}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{{Phone}}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C">
      <w:pPr>
        <w:widowControl w:val="0"/>
        <w:spacing w:line="276" w:lineRule="auto"/>
        <w:rPr>
          <w:rFonts w:ascii="Arial" w:cs="Arial" w:eastAsia="Arial" w:hAnsi="Arial"/>
          <w:sz w:val="22"/>
          <w:szCs w:val="22"/>
        </w:rPr>
      </w:pPr>
      <w:r w:rsidDel="00000000" w:rsidR="00000000" w:rsidRPr="00000000">
        <w:rPr>
          <w:rtl w:val="0"/>
        </w:rPr>
      </w:r>
    </w:p>
    <w:tbl>
      <w:tblPr>
        <w:tblStyle w:val="Table2"/>
        <w:tblW w:w="9740.0" w:type="dxa"/>
        <w:jc w:val="left"/>
        <w:tblLayout w:type="fixed"/>
        <w:tblLook w:val="0400"/>
      </w:tblPr>
      <w:tblGrid>
        <w:gridCol w:w="1400"/>
        <w:gridCol w:w="2260"/>
        <w:gridCol w:w="2320"/>
        <w:gridCol w:w="1820"/>
        <w:gridCol w:w="1940"/>
        <w:tblGridChange w:id="0">
          <w:tblGrid>
            <w:gridCol w:w="1400"/>
            <w:gridCol w:w="2260"/>
            <w:gridCol w:w="2320"/>
            <w:gridCol w:w="1820"/>
            <w:gridCol w:w="1940"/>
          </w:tblGrid>
        </w:tblGridChange>
      </w:tblGrid>
      <w:tr>
        <w:trPr>
          <w:cantSplit w:val="0"/>
          <w:trHeight w:val="380" w:hRule="atLeast"/>
          <w:tblHeader w:val="0"/>
        </w:trPr>
        <w:tc>
          <w:tcPr>
            <w:gridSpan w:val="2"/>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2D">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Shipping terms</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2F">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Shipping method</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30">
            <w:pPr>
              <w:jc w:val="righ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 </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31">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Delivery date</w:t>
            </w:r>
          </w:p>
        </w:tc>
      </w:tr>
      <w:tr>
        <w:trPr>
          <w:cantSplit w:val="0"/>
          <w:trHeight w:val="440" w:hRule="atLeast"/>
          <w:tblHeader w:val="0"/>
        </w:trPr>
        <w:tc>
          <w:tcPr>
            <w:gridSpan w:val="2"/>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35">
            <w:pPr>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7">
      <w:pPr>
        <w:widowControl w:val="0"/>
        <w:spacing w:line="276" w:lineRule="auto"/>
        <w:rPr>
          <w:rFonts w:ascii="Arial" w:cs="Arial" w:eastAsia="Arial" w:hAnsi="Arial"/>
          <w:sz w:val="22"/>
          <w:szCs w:val="22"/>
        </w:rPr>
      </w:pPr>
      <w:r w:rsidDel="00000000" w:rsidR="00000000" w:rsidRPr="00000000">
        <w:rPr>
          <w:rtl w:val="0"/>
        </w:rPr>
      </w:r>
    </w:p>
    <w:tbl>
      <w:tblPr>
        <w:tblStyle w:val="Table3"/>
        <w:tblW w:w="9735.0" w:type="dxa"/>
        <w:jc w:val="left"/>
        <w:tblLayout w:type="fixed"/>
        <w:tblLook w:val="0400"/>
      </w:tblPr>
      <w:tblGrid>
        <w:gridCol w:w="1395"/>
        <w:gridCol w:w="3090"/>
        <w:gridCol w:w="1500"/>
        <w:gridCol w:w="1815"/>
        <w:gridCol w:w="1935"/>
        <w:tblGridChange w:id="0">
          <w:tblGrid>
            <w:gridCol w:w="1395"/>
            <w:gridCol w:w="3090"/>
            <w:gridCol w:w="1500"/>
            <w:gridCol w:w="1815"/>
            <w:gridCol w:w="1935"/>
          </w:tblGrid>
        </w:tblGridChange>
      </w:tblGrid>
      <w:tr>
        <w:trPr>
          <w:cantSplit w:val="0"/>
          <w:trHeight w:val="380" w:hRule="atLeast"/>
          <w:tblHeader w:val="0"/>
        </w:trPr>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38">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Item #</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39">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  Description</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3A">
            <w:pPr>
              <w:jc w:val="righ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Unit cost</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3B">
            <w:pPr>
              <w:jc w:val="righ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Qty</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3C">
            <w:pPr>
              <w:jc w:val="right"/>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Amount  </w:t>
            </w:r>
          </w:p>
        </w:tc>
      </w:tr>
      <w:tr>
        <w:trPr>
          <w:cantSplit w:val="0"/>
          <w:trHeight w:val="440" w:hRule="atLeast"/>
          <w:tblHeader w:val="0"/>
        </w:trPr>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CCP123</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CloudConnect Pro Software</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3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$99.99</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0">
            <w:pPr>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{{Qty1}}</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1">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${{numFormat(Qty1*99.99, ‘###,###.##’)}}</w:t>
            </w:r>
          </w:p>
        </w:tc>
      </w:tr>
      <w:tr>
        <w:trPr>
          <w:cantSplit w:val="0"/>
          <w:trHeight w:val="440" w:hRule="atLeast"/>
          <w:tblHeader w:val="0"/>
        </w:trPr>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NDF456</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NetDefender Firewall</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$149.99</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5">
            <w:pPr>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{{Qty2}}</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6">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${{numFormat(Qty2*149.99, ‘###,###.##’)}}</w:t>
            </w:r>
          </w:p>
        </w:tc>
      </w:tr>
      <w:tr>
        <w:trPr>
          <w:cantSplit w:val="0"/>
          <w:trHeight w:val="440" w:hRule="atLeast"/>
          <w:tblHeader w:val="0"/>
        </w:trPr>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DVP789</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DataVault Pro Backup Solutions</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$199.99</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A">
            <w:pPr>
              <w:jc w:val="right"/>
              <w:rPr>
                <w:rFonts w:ascii="Roboto" w:cs="Roboto" w:eastAsia="Roboto" w:hAnsi="Roboto"/>
                <w:sz w:val="20"/>
                <w:szCs w:val="20"/>
              </w:rPr>
            </w:pPr>
            <w:r w:rsidDel="00000000" w:rsidR="00000000" w:rsidRPr="00000000">
              <w:rPr>
                <w:rFonts w:ascii="Roboto" w:cs="Roboto" w:eastAsia="Roboto" w:hAnsi="Roboto"/>
                <w:sz w:val="20"/>
                <w:szCs w:val="20"/>
                <w:rtl w:val="0"/>
              </w:rPr>
              <w:t xml:space="preserve">{{Qty3}}</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B">
            <w:pPr>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${{numFormat(Qty3*199.99, ‘###,###.##’)}}</w:t>
            </w:r>
          </w:p>
        </w:tc>
      </w:tr>
      <w:tr>
        <w:trPr>
          <w:cantSplit w:val="0"/>
          <w:trHeight w:val="440" w:hRule="atLeast"/>
          <w:tblHeader w:val="0"/>
        </w:trPr>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D">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E">
            <w:pPr>
              <w:jc w:val="righ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4F">
            <w:pPr>
              <w:jc w:val="right"/>
              <w:rPr>
                <w:rFonts w:ascii="Roboto" w:cs="Roboto" w:eastAsia="Roboto" w:hAnsi="Roboto"/>
                <w:sz w:val="20"/>
                <w:szCs w:val="20"/>
              </w:rPr>
            </w:pPr>
            <w:r w:rsidDel="00000000" w:rsidR="00000000" w:rsidRPr="00000000">
              <w:rPr>
                <w:rtl w:val="0"/>
              </w:rPr>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50">
            <w:pPr>
              <w:jc w:val="right"/>
              <w:rPr>
                <w:rFonts w:ascii="Arial" w:cs="Arial" w:eastAsia="Arial" w:hAnsi="Arial"/>
                <w:sz w:val="20"/>
                <w:szCs w:val="20"/>
              </w:rPr>
            </w:pPr>
            <w:r w:rsidDel="00000000" w:rsidR="00000000" w:rsidRPr="00000000">
              <w:rPr>
                <w:rtl w:val="0"/>
              </w:rPr>
            </w:r>
          </w:p>
        </w:tc>
      </w:tr>
      <w:tr>
        <w:trPr>
          <w:cantSplit w:val="0"/>
          <w:trHeight w:val="440" w:hRule="atLeast"/>
          <w:tblHeader w:val="0"/>
        </w:trPr>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52">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53">
            <w:pPr>
              <w:jc w:val="right"/>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54">
            <w:pPr>
              <w:jc w:val="right"/>
              <w:rPr>
                <w:rFonts w:ascii="Roboto" w:cs="Roboto" w:eastAsia="Roboto" w:hAnsi="Roboto"/>
                <w:sz w:val="20"/>
                <w:szCs w:val="20"/>
              </w:rPr>
            </w:pPr>
            <w:r w:rsidDel="00000000" w:rsidR="00000000" w:rsidRPr="00000000">
              <w:rPr>
                <w:rtl w:val="0"/>
              </w:rPr>
            </w:r>
          </w:p>
        </w:tc>
        <w:tc>
          <w:tcPr>
            <w:tcBorders>
              <w:top w:color="000000" w:space="0" w:sz="0" w:val="nil"/>
              <w:left w:color="000000" w:space="0" w:sz="0" w:val="nil"/>
              <w:bottom w:color="ffffff" w:space="0" w:sz="12" w:val="single"/>
              <w:right w:color="000000" w:space="0" w:sz="0" w:val="nil"/>
            </w:tcBorders>
            <w:shd w:fill="f2f5f7" w:val="clear"/>
            <w:vAlign w:val="center"/>
          </w:tcPr>
          <w:p w:rsidR="00000000" w:rsidDel="00000000" w:rsidP="00000000" w:rsidRDefault="00000000" w:rsidRPr="00000000" w14:paraId="00000055">
            <w:pPr>
              <w:jc w:val="right"/>
              <w:rPr>
                <w:rFonts w:ascii="Arial" w:cs="Arial" w:eastAsia="Arial" w:hAnsi="Arial"/>
                <w:sz w:val="20"/>
                <w:szCs w:val="20"/>
              </w:rPr>
            </w:pPr>
            <w:r w:rsidDel="00000000" w:rsidR="00000000" w:rsidRPr="00000000">
              <w:rPr>
                <w:rtl w:val="0"/>
              </w:rPr>
            </w:r>
          </w:p>
        </w:tc>
      </w:tr>
      <w:tr>
        <w:trPr>
          <w:cantSplit w:val="0"/>
          <w:trHeight w:val="160" w:hRule="atLeast"/>
          <w:tblHeader w:val="0"/>
        </w:trPr>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tc>
      </w:tr>
      <w:tr>
        <w:trPr>
          <w:cantSplit w:val="0"/>
          <w:trHeight w:val="300" w:hRule="atLeast"/>
          <w:tblHeader w:val="0"/>
        </w:trPr>
        <w:tc>
          <w:tcPr>
            <w:gridSpan w:val="2"/>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5B">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  Special notes and instructions </w:t>
            </w:r>
          </w:p>
        </w:tc>
        <w:tc>
          <w:tcPr>
            <w:tcBorders>
              <w:top w:color="000000" w:space="0" w:sz="0" w:val="nil"/>
              <w:left w:color="000000" w:space="0" w:sz="0" w:val="nil"/>
              <w:bottom w:color="000000" w:space="0" w:sz="0" w:val="nil"/>
              <w:right w:color="000000" w:space="0" w:sz="0" w:val="nil"/>
            </w:tcBorders>
            <w:shd w:fill="5d7079" w:val="clear"/>
            <w:vAlign w:val="center"/>
          </w:tcPr>
          <w:p w:rsidR="00000000" w:rsidDel="00000000" w:rsidP="00000000" w:rsidRDefault="00000000" w:rsidRPr="00000000" w14:paraId="0000005D">
            <w:pPr>
              <w:jc w:val="right"/>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E">
            <w:pPr>
              <w:jc w:val="right"/>
              <w:rPr>
                <w:rFonts w:ascii="Arial" w:cs="Arial" w:eastAsia="Arial" w:hAnsi="Arial"/>
                <w:b w:val="1"/>
                <w:color w:val="5d7079"/>
                <w:sz w:val="18"/>
                <w:szCs w:val="18"/>
              </w:rPr>
            </w:pPr>
            <w:r w:rsidDel="00000000" w:rsidR="00000000" w:rsidRPr="00000000">
              <w:rPr>
                <w:rFonts w:ascii="Arial" w:cs="Arial" w:eastAsia="Arial" w:hAnsi="Arial"/>
                <w:b w:val="1"/>
                <w:color w:val="5d7079"/>
                <w:sz w:val="18"/>
                <w:szCs w:val="18"/>
                <w:rtl w:val="0"/>
              </w:rPr>
              <w:t xml:space="preserve">SUBTOTAL</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5F">
            <w:pPr>
              <w:jc w:val="right"/>
              <w:rPr>
                <w:rFonts w:ascii="Arial" w:cs="Arial" w:eastAsia="Arial" w:hAnsi="Arial"/>
                <w:color w:val="5d7079"/>
                <w:sz w:val="20"/>
                <w:szCs w:val="20"/>
              </w:rPr>
            </w:pPr>
            <w:r w:rsidDel="00000000" w:rsidR="00000000" w:rsidRPr="00000000">
              <w:rPr>
                <w:rFonts w:ascii="Arial" w:cs="Arial" w:eastAsia="Arial" w:hAnsi="Arial"/>
                <w:color w:val="5d7079"/>
                <w:sz w:val="20"/>
                <w:szCs w:val="20"/>
                <w:rtl w:val="0"/>
              </w:rPr>
              <w:t xml:space="preserve">${{Subtotal}}</w:t>
            </w:r>
          </w:p>
        </w:tc>
      </w:tr>
      <w:tr>
        <w:trPr>
          <w:cantSplit w:val="0"/>
          <w:trHeight w:val="300" w:hRule="atLeast"/>
          <w:tblHeader w:val="0"/>
        </w:trPr>
        <w:tc>
          <w:tcPr>
            <w:gridSpan w:val="3"/>
            <w:vMerge w:val="restart"/>
            <w:tcBorders>
              <w:top w:color="ffffff" w:space="0" w:sz="8" w:val="single"/>
              <w:left w:color="000000" w:space="0" w:sz="0" w:val="nil"/>
              <w:bottom w:color="000000" w:space="0" w:sz="0" w:val="nil"/>
              <w:right w:color="000000" w:space="0" w:sz="0" w:val="nil"/>
            </w:tcBorders>
            <w:shd w:fill="f2f5f7" w:val="clear"/>
            <w:vAlign w:val="center"/>
          </w:tcPr>
          <w:p w:rsidR="00000000" w:rsidDel="00000000" w:rsidP="00000000" w:rsidRDefault="00000000" w:rsidRPr="00000000" w14:paraId="00000060">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3">
            <w:pPr>
              <w:jc w:val="right"/>
              <w:rPr>
                <w:rFonts w:ascii="Arial" w:cs="Arial" w:eastAsia="Arial" w:hAnsi="Arial"/>
                <w:b w:val="1"/>
                <w:color w:val="5d7079"/>
                <w:sz w:val="18"/>
                <w:szCs w:val="18"/>
              </w:rPr>
            </w:pPr>
            <w:r w:rsidDel="00000000" w:rsidR="00000000" w:rsidRPr="00000000">
              <w:rPr>
                <w:rFonts w:ascii="Arial" w:cs="Arial" w:eastAsia="Arial" w:hAnsi="Arial"/>
                <w:b w:val="1"/>
                <w:color w:val="5d7079"/>
                <w:sz w:val="18"/>
                <w:szCs w:val="18"/>
                <w:rtl w:val="0"/>
              </w:rPr>
              <w:t xml:space="preserve">DISCOUNT</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4">
            <w:pPr>
              <w:jc w:val="right"/>
              <w:rPr>
                <w:rFonts w:ascii="Roboto" w:cs="Roboto" w:eastAsia="Roboto" w:hAnsi="Roboto"/>
                <w:color w:val="5d7079"/>
                <w:sz w:val="20"/>
                <w:szCs w:val="20"/>
              </w:rPr>
            </w:pPr>
            <w:r w:rsidDel="00000000" w:rsidR="00000000" w:rsidRPr="00000000">
              <w:rPr>
                <w:rFonts w:ascii="Roboto" w:cs="Roboto" w:eastAsia="Roboto" w:hAnsi="Roboto"/>
                <w:color w:val="5d7079"/>
                <w:sz w:val="20"/>
                <w:szCs w:val="20"/>
                <w:rtl w:val="0"/>
              </w:rPr>
              <w:t xml:space="preserve">-$0.00</w:t>
            </w:r>
          </w:p>
        </w:tc>
      </w:tr>
      <w:tr>
        <w:trPr>
          <w:cantSplit w:val="0"/>
          <w:trHeight w:val="300" w:hRule="atLeast"/>
          <w:tblHeader w:val="0"/>
        </w:trPr>
        <w:tc>
          <w:tcPr>
            <w:gridSpan w:val="3"/>
            <w:vMerge w:val="continue"/>
            <w:tcBorders>
              <w:top w:color="ffffff" w:space="0" w:sz="8" w:val="single"/>
              <w:left w:color="000000" w:space="0" w:sz="0" w:val="nil"/>
              <w:bottom w:color="000000" w:space="0" w:sz="0" w:val="nil"/>
              <w:right w:color="000000" w:space="0" w:sz="0" w:val="nil"/>
            </w:tcBorders>
            <w:shd w:fill="f2f5f7" w:val="cle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d7079"/>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8">
            <w:pPr>
              <w:jc w:val="right"/>
              <w:rPr>
                <w:rFonts w:ascii="Arial" w:cs="Arial" w:eastAsia="Arial" w:hAnsi="Arial"/>
                <w:b w:val="1"/>
                <w:color w:val="5d7079"/>
                <w:sz w:val="18"/>
                <w:szCs w:val="18"/>
              </w:rPr>
            </w:pPr>
            <w:r w:rsidDel="00000000" w:rsidR="00000000" w:rsidRPr="00000000">
              <w:rPr>
                <w:rFonts w:ascii="Arial" w:cs="Arial" w:eastAsia="Arial" w:hAnsi="Arial"/>
                <w:b w:val="1"/>
                <w:color w:val="5d7079"/>
                <w:sz w:val="18"/>
                <w:szCs w:val="18"/>
                <w:rtl w:val="0"/>
              </w:rPr>
              <w:t xml:space="preserve">(TAX RATE)</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9">
            <w:pPr>
              <w:jc w:val="right"/>
              <w:rPr>
                <w:rFonts w:ascii="Roboto" w:cs="Roboto" w:eastAsia="Roboto" w:hAnsi="Roboto"/>
                <w:color w:val="5d7079"/>
                <w:sz w:val="20"/>
                <w:szCs w:val="20"/>
              </w:rPr>
            </w:pPr>
            <w:r w:rsidDel="00000000" w:rsidR="00000000" w:rsidRPr="00000000">
              <w:rPr>
                <w:rFonts w:ascii="Roboto" w:cs="Roboto" w:eastAsia="Roboto" w:hAnsi="Roboto"/>
                <w:color w:val="5d7079"/>
                <w:sz w:val="20"/>
                <w:szCs w:val="20"/>
                <w:rtl w:val="0"/>
              </w:rPr>
              <w:t xml:space="preserve">0%</w:t>
            </w:r>
          </w:p>
        </w:tc>
      </w:tr>
      <w:tr>
        <w:trPr>
          <w:cantSplit w:val="0"/>
          <w:trHeight w:val="300" w:hRule="atLeast"/>
          <w:tblHeader w:val="0"/>
        </w:trPr>
        <w:tc>
          <w:tcPr>
            <w:gridSpan w:val="3"/>
            <w:vMerge w:val="continue"/>
            <w:tcBorders>
              <w:top w:color="ffffff" w:space="0" w:sz="8" w:val="single"/>
              <w:left w:color="000000" w:space="0" w:sz="0" w:val="nil"/>
              <w:bottom w:color="000000" w:space="0" w:sz="0" w:val="nil"/>
              <w:right w:color="000000" w:space="0" w:sz="0" w:val="nil"/>
            </w:tcBorders>
            <w:shd w:fill="f2f5f7" w:val="cle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d7079"/>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D">
            <w:pPr>
              <w:jc w:val="right"/>
              <w:rPr>
                <w:rFonts w:ascii="Arial" w:cs="Arial" w:eastAsia="Arial" w:hAnsi="Arial"/>
                <w:b w:val="1"/>
                <w:color w:val="5d7079"/>
                <w:sz w:val="18"/>
                <w:szCs w:val="18"/>
              </w:rPr>
            </w:pPr>
            <w:r w:rsidDel="00000000" w:rsidR="00000000" w:rsidRPr="00000000">
              <w:rPr>
                <w:rFonts w:ascii="Arial" w:cs="Arial" w:eastAsia="Arial" w:hAnsi="Arial"/>
                <w:b w:val="1"/>
                <w:color w:val="5d7079"/>
                <w:sz w:val="18"/>
                <w:szCs w:val="18"/>
                <w:rtl w:val="0"/>
              </w:rPr>
              <w:t xml:space="preserve">TAX</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6E">
            <w:pPr>
              <w:jc w:val="right"/>
              <w:rPr>
                <w:rFonts w:ascii="Roboto" w:cs="Roboto" w:eastAsia="Roboto" w:hAnsi="Roboto"/>
                <w:color w:val="5d7079"/>
                <w:sz w:val="20"/>
                <w:szCs w:val="20"/>
              </w:rPr>
            </w:pPr>
            <w:r w:rsidDel="00000000" w:rsidR="00000000" w:rsidRPr="00000000">
              <w:rPr>
                <w:rFonts w:ascii="Roboto" w:cs="Roboto" w:eastAsia="Roboto" w:hAnsi="Roboto"/>
                <w:color w:val="5d7079"/>
                <w:sz w:val="20"/>
                <w:szCs w:val="20"/>
                <w:rtl w:val="0"/>
              </w:rPr>
              <w:t xml:space="preserve">$0.00</w:t>
            </w:r>
          </w:p>
        </w:tc>
      </w:tr>
      <w:tr>
        <w:trPr>
          <w:cantSplit w:val="0"/>
          <w:trHeight w:val="300" w:hRule="atLeast"/>
          <w:tblHeader w:val="0"/>
        </w:trPr>
        <w:tc>
          <w:tcPr>
            <w:gridSpan w:val="3"/>
            <w:vMerge w:val="continue"/>
            <w:tcBorders>
              <w:top w:color="ffffff" w:space="0" w:sz="8" w:val="single"/>
              <w:left w:color="000000" w:space="0" w:sz="0" w:val="nil"/>
              <w:bottom w:color="000000" w:space="0" w:sz="0" w:val="nil"/>
              <w:right w:color="000000" w:space="0" w:sz="0" w:val="nil"/>
            </w:tcBorders>
            <w:shd w:fill="f2f5f7" w:val="cle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d7079"/>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2">
            <w:pPr>
              <w:jc w:val="right"/>
              <w:rPr>
                <w:rFonts w:ascii="Arial" w:cs="Arial" w:eastAsia="Arial" w:hAnsi="Arial"/>
                <w:b w:val="1"/>
                <w:color w:val="5d7079"/>
                <w:sz w:val="18"/>
                <w:szCs w:val="18"/>
              </w:rPr>
            </w:pPr>
            <w:r w:rsidDel="00000000" w:rsidR="00000000" w:rsidRPr="00000000">
              <w:rPr>
                <w:rFonts w:ascii="Arial" w:cs="Arial" w:eastAsia="Arial" w:hAnsi="Arial"/>
                <w:b w:val="1"/>
                <w:color w:val="5d7079"/>
                <w:sz w:val="18"/>
                <w:szCs w:val="18"/>
                <w:rtl w:val="0"/>
              </w:rPr>
              <w:t xml:space="preserve">SHIPPING</w:t>
            </w:r>
          </w:p>
        </w:tc>
        <w:tc>
          <w:tcPr>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73">
            <w:pPr>
              <w:jc w:val="right"/>
              <w:rPr>
                <w:rFonts w:ascii="Roboto" w:cs="Roboto" w:eastAsia="Roboto" w:hAnsi="Roboto"/>
                <w:color w:val="5d7079"/>
                <w:sz w:val="20"/>
                <w:szCs w:val="20"/>
              </w:rPr>
            </w:pPr>
            <w:r w:rsidDel="00000000" w:rsidR="00000000" w:rsidRPr="00000000">
              <w:rPr>
                <w:rFonts w:ascii="Roboto" w:cs="Roboto" w:eastAsia="Roboto" w:hAnsi="Roboto"/>
                <w:color w:val="5d7079"/>
                <w:sz w:val="20"/>
                <w:szCs w:val="20"/>
                <w:rtl w:val="0"/>
              </w:rPr>
              <w:t xml:space="preserve">$0.00</w:t>
            </w:r>
          </w:p>
        </w:tc>
      </w:tr>
      <w:tr>
        <w:trPr>
          <w:cantSplit w:val="0"/>
          <w:trHeight w:val="520" w:hRule="atLeast"/>
          <w:tblHeader w:val="0"/>
        </w:trPr>
        <w:tc>
          <w:tcPr>
            <w:gridSpan w:val="3"/>
            <w:vMerge w:val="continue"/>
            <w:tcBorders>
              <w:top w:color="ffffff" w:space="0" w:sz="8" w:val="single"/>
              <w:left w:color="000000" w:space="0" w:sz="0" w:val="nil"/>
              <w:bottom w:color="000000" w:space="0" w:sz="0" w:val="nil"/>
              <w:right w:color="000000" w:space="0" w:sz="0" w:val="nil"/>
            </w:tcBorders>
            <w:shd w:fill="f2f5f7" w:val="cle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d7079"/>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7">
            <w:pPr>
              <w:jc w:val="right"/>
              <w:rPr>
                <w:rFonts w:ascii="Arial" w:cs="Arial" w:eastAsia="Arial" w:hAnsi="Arial"/>
                <w:b w:val="1"/>
                <w:color w:val="5d7079"/>
                <w:sz w:val="20"/>
                <w:szCs w:val="20"/>
              </w:rPr>
            </w:pPr>
            <w:r w:rsidDel="00000000" w:rsidR="00000000" w:rsidRPr="00000000">
              <w:rPr>
                <w:rFonts w:ascii="Arial" w:cs="Arial" w:eastAsia="Arial" w:hAnsi="Arial"/>
                <w:b w:val="1"/>
                <w:color w:val="5d7079"/>
                <w:sz w:val="20"/>
                <w:szCs w:val="20"/>
                <w:rtl w:val="0"/>
              </w:rPr>
              <w:t xml:space="preserve">TOTAL</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8">
            <w:pPr>
              <w:jc w:val="right"/>
              <w:rPr>
                <w:rFonts w:ascii="Arial" w:cs="Arial" w:eastAsia="Arial" w:hAnsi="Arial"/>
                <w:color w:val="4e535c"/>
                <w:sz w:val="28"/>
                <w:szCs w:val="28"/>
              </w:rPr>
            </w:pPr>
            <w:r w:rsidDel="00000000" w:rsidR="00000000" w:rsidRPr="00000000">
              <w:rPr>
                <w:rFonts w:ascii="Arial" w:cs="Arial" w:eastAsia="Arial" w:hAnsi="Arial"/>
                <w:color w:val="4e535c"/>
                <w:sz w:val="28"/>
                <w:szCs w:val="28"/>
                <w:rtl w:val="0"/>
              </w:rPr>
              <w:t xml:space="preserve">${{Subtotal}}</w:t>
            </w:r>
          </w:p>
        </w:tc>
      </w:tr>
    </w:tbl>
    <w:p w:rsidR="00000000" w:rsidDel="00000000" w:rsidP="00000000" w:rsidRDefault="00000000" w:rsidRPr="00000000" w14:paraId="000000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rPr>
          <w:sz w:val="22"/>
          <w:szCs w:val="22"/>
        </w:rPr>
      </w:pPr>
      <w:r w:rsidDel="00000000" w:rsidR="00000000" w:rsidRPr="00000000">
        <w:rPr>
          <w:sz w:val="22"/>
          <w:szCs w:val="22"/>
          <w:rtl w:val="0"/>
        </w:rPr>
        <w:t xml:space="preserve">{{if(Terms=‘CA’)}}</w:t>
      </w:r>
    </w:p>
    <w:p w:rsidR="00000000" w:rsidDel="00000000" w:rsidP="00000000" w:rsidRDefault="00000000" w:rsidRPr="00000000" w14:paraId="0000007B">
      <w:pPr>
        <w:rPr>
          <w:sz w:val="22"/>
          <w:szCs w:val="22"/>
        </w:rPr>
      </w:pPr>
      <w:r w:rsidDel="00000000" w:rsidR="00000000" w:rsidRPr="00000000">
        <w:rPr>
          <w:b w:val="1"/>
          <w:sz w:val="22"/>
          <w:szCs w:val="22"/>
          <w:rtl w:val="0"/>
        </w:rPr>
        <w:t xml:space="preserve">Software Purchase Terms &amp; Conditions (California):</w:t>
      </w:r>
      <w:r w:rsidDel="00000000" w:rsidR="00000000" w:rsidRPr="00000000">
        <w:rPr>
          <w:sz w:val="22"/>
          <w:szCs w:val="22"/>
          <w:rtl w:val="0"/>
        </w:rPr>
        <w:t xml:space="preserve"> By purchasing this software ("Software"), the Buyer, located within the jurisdiction of the state of California, agrees to a non-transferable, non-exclusive license for personal or internal business use, in line with the accompanying documentation. The Software remains the proprietary intellectual property of the Seller or its licensors. Unauthorized duplication, distribution, or alteration of the Software is strictly prohibited under California law. The Software is provided "as is" without any express or implied warranties, including, but not limited to, implied warranties of merchantability or fitness for a particular purpose. Any support, updates, or maintenance will be at the Seller's discretion and might incur additional charges. Disputes arising from this purchase will be governed by California law and adjudicated in California courts.</w:t>
      </w:r>
    </w:p>
    <w:p w:rsidR="00000000" w:rsidDel="00000000" w:rsidP="00000000" w:rsidRDefault="00000000" w:rsidRPr="00000000" w14:paraId="0000007C">
      <w:pPr>
        <w:rPr>
          <w:sz w:val="22"/>
          <w:szCs w:val="22"/>
        </w:rPr>
      </w:pPr>
      <w:r w:rsidDel="00000000" w:rsidR="00000000" w:rsidRPr="00000000">
        <w:rPr>
          <w:sz w:val="22"/>
          <w:szCs w:val="22"/>
          <w:rtl w:val="0"/>
        </w:rPr>
        <w:t xml:space="preserve">{{else((Terms=‘NY’)}}</w:t>
      </w:r>
    </w:p>
    <w:p w:rsidR="00000000" w:rsidDel="00000000" w:rsidP="00000000" w:rsidRDefault="00000000" w:rsidRPr="00000000" w14:paraId="0000007D">
      <w:pPr>
        <w:rPr>
          <w:sz w:val="22"/>
          <w:szCs w:val="22"/>
        </w:rPr>
      </w:pPr>
      <w:r w:rsidDel="00000000" w:rsidR="00000000" w:rsidRPr="00000000">
        <w:rPr>
          <w:b w:val="1"/>
          <w:sz w:val="22"/>
          <w:szCs w:val="22"/>
          <w:rtl w:val="0"/>
        </w:rPr>
        <w:t xml:space="preserve">Software Purchase Terms &amp; Conditions (New York):</w:t>
      </w:r>
      <w:r w:rsidDel="00000000" w:rsidR="00000000" w:rsidRPr="00000000">
        <w:rPr>
          <w:sz w:val="22"/>
          <w:szCs w:val="22"/>
          <w:rtl w:val="0"/>
        </w:rPr>
        <w:t xml:space="preserve"> By purchasing this software ("Software"), the Buyer, situated within the state of New York, agrees to a non-transferable, non-exclusive license for individual or internal business utilization, consistent with the provided documentation. The Software remains the exclusive intellectual property of the Seller or its licensors. Unauthorized copying, distribution, or modification of the Software is expressly prohibited under New York law. The Software is offered "as is" without any express or implied warranties, including but not limited to the implied warranties of merchantability or suitability for a specific purpose. Any support, updates, or maintenance provided will be at the Seller's discretion and may be subject to additional fees. Disputes arising from this purchase will be governed by New York law and will be adjudicated in New York courts.</w:t>
      </w:r>
    </w:p>
    <w:p w:rsidR="00000000" w:rsidDel="00000000" w:rsidP="00000000" w:rsidRDefault="00000000" w:rsidRPr="00000000" w14:paraId="0000007E">
      <w:pPr>
        <w:rPr/>
      </w:pPr>
      <w:r w:rsidDel="00000000" w:rsidR="00000000" w:rsidRPr="00000000">
        <w:rPr>
          <w:sz w:val="22"/>
          <w:szCs w:val="22"/>
          <w:rtl w:val="0"/>
        </w:rPr>
        <w:t xml:space="preserve">{{endif}}</w:t>
      </w:r>
      <w:r w:rsidDel="00000000" w:rsidR="00000000" w:rsidRPr="00000000">
        <w:rPr>
          <w:rtl w:val="0"/>
        </w:rPr>
      </w:r>
    </w:p>
    <w:p w:rsidR="00000000" w:rsidDel="00000000" w:rsidP="00000000" w:rsidRDefault="00000000" w:rsidRPr="00000000" w14:paraId="0000007F">
      <w:pPr>
        <w:pStyle w:val="Heading3"/>
        <w:rPr/>
      </w:pPr>
      <w:bookmarkStart w:colFirst="0" w:colLast="0" w:name="_heading=h.m7dnf3msuyob" w:id="2"/>
      <w:bookmarkEnd w:id="2"/>
      <w:r w:rsidDel="00000000" w:rsidR="00000000" w:rsidRPr="00000000">
        <w:rPr>
          <w:rtl w:val="0"/>
        </w:rPr>
        <w:t xml:space="preserve">Authorized By:</w:t>
      </w:r>
    </w:p>
    <w:p w:rsidR="00000000" w:rsidDel="00000000" w:rsidP="00000000" w:rsidRDefault="00000000" w:rsidRPr="00000000" w14:paraId="00000080">
      <w:pPr>
        <w:rPr/>
      </w:pPr>
      <w:r w:rsidDel="00000000" w:rsidR="00000000" w:rsidRPr="00000000">
        <w:rPr>
          <w:rtl w:val="0"/>
        </w:rPr>
        <w:t xml:space="preserve">{{t:s;r:n;l:"Signature_1";}}</w:t>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11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E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semiHidden w:val="1"/>
    <w:unhideWhenUsed w:val="1"/>
    <w:rsid w:val="00591062"/>
    <w:rPr>
      <w:color w:val="0563c1"/>
      <w:u w:val="single"/>
    </w:rPr>
  </w:style>
  <w:style w:type="paragraph" w:styleId="Header">
    <w:name w:val="header"/>
    <w:basedOn w:val="Normal"/>
    <w:link w:val="HeaderChar"/>
    <w:uiPriority w:val="99"/>
    <w:unhideWhenUsed w:val="1"/>
    <w:rsid w:val="00545211"/>
    <w:pPr>
      <w:tabs>
        <w:tab w:val="center" w:pos="4680"/>
        <w:tab w:val="right" w:pos="9360"/>
      </w:tabs>
    </w:pPr>
  </w:style>
  <w:style w:type="character" w:styleId="HeaderChar" w:customStyle="1">
    <w:name w:val="Header Char"/>
    <w:basedOn w:val="DefaultParagraphFont"/>
    <w:link w:val="Header"/>
    <w:uiPriority w:val="99"/>
    <w:rsid w:val="00545211"/>
  </w:style>
  <w:style w:type="paragraph" w:styleId="Footer">
    <w:name w:val="footer"/>
    <w:basedOn w:val="Normal"/>
    <w:link w:val="FooterChar"/>
    <w:uiPriority w:val="99"/>
    <w:unhideWhenUsed w:val="1"/>
    <w:rsid w:val="00545211"/>
    <w:pPr>
      <w:tabs>
        <w:tab w:val="center" w:pos="4680"/>
        <w:tab w:val="right" w:pos="9360"/>
      </w:tabs>
    </w:pPr>
  </w:style>
  <w:style w:type="character" w:styleId="FooterChar" w:customStyle="1">
    <w:name w:val="Footer Char"/>
    <w:basedOn w:val="DefaultParagraphFont"/>
    <w:link w:val="Footer"/>
    <w:uiPriority w:val="99"/>
    <w:rsid w:val="0054521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N1hTaDK+jyccw2qEI9C9JIR4SA==">CgMxLjAyDmguNXZpbnlyN21kMzUyMg5oLmIxdXhmNGU3eHRmMjIOaC5tN2RuZjNtc3V5b2I4AHIhMUNuT2FZMGJ3OU5wNk5kU245dnBlOEpEcHl4R0V3TlND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2020-12-18T22:02:00Z</dcterms:created>
  <dc:creator>Microsoft Office User</dc:creator>
</cp:coreProperties>
</file>