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4310F8" w14:textId="77777777" w:rsidR="006A60E0" w:rsidRDefault="003B3D64">
      <w:pPr>
        <w:jc w:val="center"/>
      </w:pPr>
      <w:r>
        <w:rPr>
          <w:noProof/>
        </w:rPr>
        <w:drawing>
          <wp:inline distT="0" distB="0" distL="0" distR="0" wp14:anchorId="7F69C7BC" wp14:editId="18207840">
            <wp:extent cx="1534795" cy="995045"/>
            <wp:effectExtent l="0" t="0" r="1905" b="8255"/>
            <wp:docPr id="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1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4795" cy="99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ECB65" w14:textId="77777777" w:rsidR="006A60E0" w:rsidRDefault="003B3D64">
      <w:pPr>
        <w:spacing w:line="360" w:lineRule="auto"/>
        <w:jc w:val="center"/>
        <w:rPr>
          <w:rFonts w:ascii="Calibri" w:hAnsi="Calibri"/>
          <w:b/>
          <w:bCs/>
          <w:sz w:val="34"/>
          <w:szCs w:val="34"/>
        </w:rPr>
      </w:pPr>
      <w:r>
        <w:rPr>
          <w:rFonts w:ascii="Calibri" w:hAnsi="Calibri"/>
          <w:b/>
          <w:bCs/>
          <w:sz w:val="34"/>
          <w:szCs w:val="34"/>
        </w:rPr>
        <w:t>INTERNAL MEMO</w:t>
      </w:r>
    </w:p>
    <w:p w14:paraId="27FD983E" w14:textId="4514BB5C" w:rsidR="006A60E0" w:rsidRDefault="003B3D64">
      <w:pPr>
        <w:spacing w:after="0" w:line="360" w:lineRule="auto"/>
        <w:jc w:val="both"/>
        <w:rPr>
          <w:rFonts w:cs="Calibri"/>
          <w:b/>
          <w:sz w:val="26"/>
          <w:szCs w:val="26"/>
        </w:rPr>
      </w:pPr>
      <w:r>
        <w:rPr>
          <w:rFonts w:cs="Calibri"/>
          <w:b/>
          <w:sz w:val="26"/>
          <w:szCs w:val="26"/>
        </w:rPr>
        <w:t>TO:</w:t>
      </w:r>
      <w:r>
        <w:rPr>
          <w:rFonts w:cs="Calibri"/>
          <w:b/>
          <w:sz w:val="26"/>
          <w:szCs w:val="26"/>
        </w:rPr>
        <w:tab/>
      </w:r>
      <w:r>
        <w:rPr>
          <w:rFonts w:cs="Calibri"/>
          <w:b/>
          <w:sz w:val="26"/>
          <w:szCs w:val="26"/>
        </w:rPr>
        <w:tab/>
        <w:t xml:space="preserve"> GMD</w:t>
      </w:r>
    </w:p>
    <w:p w14:paraId="7F567980" w14:textId="777E82B0" w:rsidR="00B7527B" w:rsidRDefault="00A5276C">
      <w:pPr>
        <w:spacing w:after="0" w:line="360" w:lineRule="auto"/>
        <w:jc w:val="both"/>
        <w:rPr>
          <w:rFonts w:ascii="Times New Roman" w:hAnsi="Times New Roman" w:cs="Calibri"/>
          <w:b/>
          <w:sz w:val="26"/>
          <w:szCs w:val="26"/>
        </w:rPr>
      </w:pPr>
      <w:r>
        <w:rPr>
          <w:rFonts w:cs="Calibri"/>
          <w:b/>
          <w:sz w:val="26"/>
          <w:szCs w:val="26"/>
        </w:rPr>
        <w:t>THROUGH</w:t>
      </w:r>
      <w:r w:rsidR="00B7527B">
        <w:rPr>
          <w:rFonts w:cs="Calibri"/>
          <w:b/>
          <w:sz w:val="26"/>
          <w:szCs w:val="26"/>
        </w:rPr>
        <w:t xml:space="preserve">: </w:t>
      </w:r>
      <w:r>
        <w:rPr>
          <w:rFonts w:cs="Calibri"/>
          <w:b/>
          <w:sz w:val="26"/>
          <w:szCs w:val="26"/>
        </w:rPr>
        <w:t xml:space="preserve">    </w:t>
      </w:r>
      <w:r w:rsidR="0055510F">
        <w:rPr>
          <w:rFonts w:cs="Calibri"/>
          <w:b/>
          <w:sz w:val="26"/>
          <w:szCs w:val="26"/>
        </w:rPr>
        <w:t xml:space="preserve">CARETAKER </w:t>
      </w:r>
      <w:r w:rsidR="00B7527B">
        <w:rPr>
          <w:rFonts w:cs="Calibri"/>
          <w:b/>
          <w:sz w:val="26"/>
          <w:szCs w:val="26"/>
        </w:rPr>
        <w:t>CTO</w:t>
      </w:r>
    </w:p>
    <w:p w14:paraId="46C63EFE" w14:textId="05FB2C8B" w:rsidR="006A60E0" w:rsidRDefault="003B3D64">
      <w:pPr>
        <w:jc w:val="both"/>
        <w:rPr>
          <w:rFonts w:cs="Calibri"/>
          <w:b/>
          <w:sz w:val="26"/>
          <w:szCs w:val="26"/>
        </w:rPr>
      </w:pPr>
      <w:r>
        <w:rPr>
          <w:rFonts w:cs="Calibri"/>
          <w:b/>
          <w:sz w:val="26"/>
          <w:szCs w:val="26"/>
        </w:rPr>
        <w:t xml:space="preserve">FROM: </w:t>
      </w:r>
      <w:r>
        <w:rPr>
          <w:rFonts w:cs="Calibri"/>
          <w:b/>
          <w:sz w:val="26"/>
          <w:szCs w:val="26"/>
        </w:rPr>
        <w:tab/>
      </w:r>
      <w:r w:rsidR="00B7527B">
        <w:rPr>
          <w:rFonts w:cs="Calibri"/>
          <w:b/>
          <w:sz w:val="26"/>
          <w:szCs w:val="26"/>
        </w:rPr>
        <w:t>SAMUEL SHAIBU</w:t>
      </w:r>
    </w:p>
    <w:p w14:paraId="63EE1237" w14:textId="25131115" w:rsidR="00B7527B" w:rsidRDefault="00B7527B">
      <w:pPr>
        <w:jc w:val="both"/>
        <w:rPr>
          <w:rFonts w:cs="Calibri"/>
          <w:b/>
          <w:sz w:val="26"/>
          <w:szCs w:val="26"/>
        </w:rPr>
      </w:pPr>
      <w:r>
        <w:rPr>
          <w:rFonts w:cs="Calibri"/>
          <w:b/>
          <w:sz w:val="26"/>
          <w:szCs w:val="26"/>
        </w:rPr>
        <w:t>ROLE:</w:t>
      </w:r>
      <w:r>
        <w:rPr>
          <w:rFonts w:cs="Calibri"/>
          <w:b/>
          <w:sz w:val="26"/>
          <w:szCs w:val="26"/>
        </w:rPr>
        <w:tab/>
      </w:r>
      <w:r>
        <w:rPr>
          <w:rFonts w:cs="Calibri"/>
          <w:b/>
          <w:sz w:val="26"/>
          <w:szCs w:val="26"/>
        </w:rPr>
        <w:tab/>
        <w:t>JUNIOR FULL-STACK DEVELOPER</w:t>
      </w:r>
    </w:p>
    <w:p w14:paraId="3E6B6027" w14:textId="49A71054" w:rsidR="006A60E0" w:rsidRDefault="003B3D64">
      <w:pPr>
        <w:jc w:val="both"/>
        <w:rPr>
          <w:rFonts w:cs="Calibri"/>
          <w:b/>
          <w:sz w:val="26"/>
          <w:szCs w:val="26"/>
        </w:rPr>
      </w:pPr>
      <w:r>
        <w:rPr>
          <w:rFonts w:cs="Calibri"/>
          <w:b/>
          <w:sz w:val="26"/>
          <w:szCs w:val="26"/>
        </w:rPr>
        <w:t xml:space="preserve">DATE: </w:t>
      </w:r>
      <w:r>
        <w:rPr>
          <w:rFonts w:cs="Calibri"/>
          <w:b/>
          <w:sz w:val="26"/>
          <w:szCs w:val="26"/>
        </w:rPr>
        <w:tab/>
      </w:r>
      <w:r>
        <w:rPr>
          <w:rFonts w:cs="Calibri"/>
          <w:b/>
          <w:sz w:val="26"/>
          <w:szCs w:val="26"/>
        </w:rPr>
        <w:tab/>
      </w:r>
      <w:r w:rsidR="00440480">
        <w:rPr>
          <w:rFonts w:cs="Calibri"/>
          <w:b/>
          <w:sz w:val="26"/>
          <w:szCs w:val="26"/>
        </w:rPr>
        <w:t>2</w:t>
      </w:r>
      <w:r w:rsidR="005F71DB">
        <w:rPr>
          <w:rFonts w:cs="Calibri"/>
          <w:b/>
          <w:sz w:val="26"/>
          <w:szCs w:val="26"/>
        </w:rPr>
        <w:t>4</w:t>
      </w:r>
      <w:r w:rsidR="00440480">
        <w:rPr>
          <w:rFonts w:cs="Calibri"/>
          <w:b/>
          <w:sz w:val="26"/>
          <w:szCs w:val="26"/>
        </w:rPr>
        <w:t>/</w:t>
      </w:r>
      <w:r w:rsidR="00875C15">
        <w:rPr>
          <w:rFonts w:cs="Calibri"/>
          <w:b/>
          <w:sz w:val="26"/>
          <w:szCs w:val="26"/>
        </w:rPr>
        <w:t>6</w:t>
      </w:r>
      <w:r w:rsidR="00704E51">
        <w:rPr>
          <w:rFonts w:cs="Calibri"/>
          <w:b/>
          <w:sz w:val="26"/>
          <w:szCs w:val="26"/>
        </w:rPr>
        <w:t>/202</w:t>
      </w:r>
      <w:r w:rsidR="00875C15">
        <w:rPr>
          <w:rFonts w:cs="Calibri"/>
          <w:b/>
          <w:sz w:val="26"/>
          <w:szCs w:val="26"/>
        </w:rPr>
        <w:t>5</w:t>
      </w:r>
    </w:p>
    <w:p w14:paraId="385495C1" w14:textId="2BF90FC0" w:rsidR="006A60E0" w:rsidRDefault="003B3D64">
      <w:pPr>
        <w:rPr>
          <w:rFonts w:cs="Times New Roman"/>
          <w:b/>
          <w:sz w:val="24"/>
        </w:rPr>
      </w:pPr>
      <w:r>
        <w:rPr>
          <w:rFonts w:cs="Calibri"/>
          <w:b/>
          <w:sz w:val="26"/>
          <w:szCs w:val="26"/>
        </w:rPr>
        <w:t xml:space="preserve">SUBJECT:  </w:t>
      </w:r>
      <w:r>
        <w:rPr>
          <w:rFonts w:cs="Calibri"/>
          <w:b/>
          <w:sz w:val="26"/>
          <w:szCs w:val="26"/>
        </w:rPr>
        <w:tab/>
      </w:r>
      <w:r w:rsidR="00F92FE4">
        <w:rPr>
          <w:rFonts w:cs="Calibri"/>
          <w:b/>
          <w:sz w:val="26"/>
          <w:szCs w:val="26"/>
        </w:rPr>
        <w:t>EMPLOYMENT RECTIFICATION AND SALARY INCREMENT</w:t>
      </w:r>
    </w:p>
    <w:p w14:paraId="2001E1EF" w14:textId="77777777" w:rsidR="006A60E0" w:rsidRDefault="003B3D64">
      <w:pPr>
        <w:spacing w:after="0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30B1F9F4" wp14:editId="36CEE327">
            <wp:extent cx="5943600" cy="15875"/>
            <wp:effectExtent l="0" t="0" r="0" b="3175"/>
            <wp:docPr id="1420605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605034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14:paraId="034558FB" w14:textId="77777777" w:rsidR="006A60E0" w:rsidRDefault="006A60E0">
      <w:pPr>
        <w:spacing w:after="0" w:line="240" w:lineRule="auto"/>
      </w:pPr>
    </w:p>
    <w:p w14:paraId="02489903" w14:textId="77777777" w:rsidR="00C861BD" w:rsidRPr="00C861BD" w:rsidRDefault="00C861BD" w:rsidP="00C861BD">
      <w:pPr>
        <w:pStyle w:val="NormalWeb"/>
        <w:rPr>
          <w:rFonts w:asciiTheme="minorHAnsi" w:hAnsiTheme="minorHAnsi" w:cstheme="minorHAnsi"/>
        </w:rPr>
      </w:pPr>
      <w:r w:rsidRPr="00C861BD">
        <w:rPr>
          <w:rFonts w:asciiTheme="minorHAnsi" w:hAnsiTheme="minorHAnsi" w:cstheme="minorHAnsi"/>
        </w:rPr>
        <w:t>I hope this message finds you well.</w:t>
      </w:r>
    </w:p>
    <w:p w14:paraId="3622AF81" w14:textId="77777777" w:rsidR="00C861BD" w:rsidRPr="00C861BD" w:rsidRDefault="00C861BD" w:rsidP="00C861BD">
      <w:pPr>
        <w:pStyle w:val="NormalWeb"/>
        <w:rPr>
          <w:rFonts w:asciiTheme="minorHAnsi" w:hAnsiTheme="minorHAnsi" w:cstheme="minorHAnsi"/>
        </w:rPr>
      </w:pPr>
      <w:r w:rsidRPr="00C861BD">
        <w:rPr>
          <w:rFonts w:asciiTheme="minorHAnsi" w:hAnsiTheme="minorHAnsi" w:cstheme="minorHAnsi"/>
        </w:rPr>
        <w:t>As I approach my one-year mark with Pyrich Group Limited, I want to take a moment to express my appreciation for the opportunities and trust extended to me throughout my time here. It has been a rewarding experience, and I’m proud of the work I’ve contributed and the immense experience I’ve garnered so far.</w:t>
      </w:r>
    </w:p>
    <w:p w14:paraId="6BB3B02B" w14:textId="77777777" w:rsidR="00C861BD" w:rsidRPr="00C861BD" w:rsidRDefault="00C861BD" w:rsidP="00C861BD">
      <w:pPr>
        <w:pStyle w:val="NormalWeb"/>
        <w:rPr>
          <w:rFonts w:asciiTheme="minorHAnsi" w:hAnsiTheme="minorHAnsi" w:cstheme="minorHAnsi"/>
        </w:rPr>
      </w:pPr>
      <w:r w:rsidRPr="00C861BD">
        <w:rPr>
          <w:rFonts w:asciiTheme="minorHAnsi" w:hAnsiTheme="minorHAnsi" w:cstheme="minorHAnsi"/>
        </w:rPr>
        <w:t>Over the past year, I have successfully completed six key projects, each directly supporting our team’s goals and the broader objectives of the company. These include:</w:t>
      </w:r>
    </w:p>
    <w:p w14:paraId="677A5D53" w14:textId="77777777" w:rsidR="00C861BD" w:rsidRPr="00C861BD" w:rsidRDefault="00C861BD" w:rsidP="00C861BD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C861BD">
        <w:rPr>
          <w:rStyle w:val="Strong"/>
          <w:rFonts w:asciiTheme="minorHAnsi" w:hAnsiTheme="minorHAnsi" w:cstheme="minorHAnsi"/>
        </w:rPr>
        <w:t>NITT Data Visualization Bank</w:t>
      </w:r>
      <w:r w:rsidRPr="00C861BD">
        <w:rPr>
          <w:rFonts w:asciiTheme="minorHAnsi" w:hAnsiTheme="minorHAnsi" w:cstheme="minorHAnsi"/>
        </w:rPr>
        <w:t xml:space="preserve"> – Frontend development, API consumption, and database population</w:t>
      </w:r>
    </w:p>
    <w:p w14:paraId="5C5B3528" w14:textId="77777777" w:rsidR="00C861BD" w:rsidRPr="00C861BD" w:rsidRDefault="00C861BD" w:rsidP="00C861BD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proofErr w:type="spellStart"/>
      <w:r w:rsidRPr="00C861BD">
        <w:rPr>
          <w:rStyle w:val="Strong"/>
          <w:rFonts w:asciiTheme="minorHAnsi" w:hAnsiTheme="minorHAnsi" w:cstheme="minorHAnsi"/>
        </w:rPr>
        <w:t>Edsine</w:t>
      </w:r>
      <w:proofErr w:type="spellEnd"/>
      <w:r w:rsidRPr="00C861BD">
        <w:rPr>
          <w:rStyle w:val="Strong"/>
          <w:rFonts w:asciiTheme="minorHAnsi" w:hAnsiTheme="minorHAnsi" w:cstheme="minorHAnsi"/>
        </w:rPr>
        <w:t xml:space="preserve"> Website</w:t>
      </w:r>
      <w:r w:rsidRPr="00C861BD">
        <w:rPr>
          <w:rFonts w:asciiTheme="minorHAnsi" w:hAnsiTheme="minorHAnsi" w:cstheme="minorHAnsi"/>
        </w:rPr>
        <w:t xml:space="preserve"> – Full website development and deployment</w:t>
      </w:r>
    </w:p>
    <w:p w14:paraId="321330F9" w14:textId="77777777" w:rsidR="00C861BD" w:rsidRPr="00C861BD" w:rsidRDefault="00C861BD" w:rsidP="00C861BD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C861BD">
        <w:rPr>
          <w:rStyle w:val="Strong"/>
          <w:rFonts w:asciiTheme="minorHAnsi" w:hAnsiTheme="minorHAnsi" w:cstheme="minorHAnsi"/>
        </w:rPr>
        <w:t>PGL Website</w:t>
      </w:r>
      <w:r w:rsidRPr="00C861BD">
        <w:rPr>
          <w:rFonts w:asciiTheme="minorHAnsi" w:hAnsiTheme="minorHAnsi" w:cstheme="minorHAnsi"/>
        </w:rPr>
        <w:t xml:space="preserve"> – Design, development, and deployment</w:t>
      </w:r>
    </w:p>
    <w:p w14:paraId="254A9A73" w14:textId="77777777" w:rsidR="00C861BD" w:rsidRPr="00C861BD" w:rsidRDefault="00C861BD" w:rsidP="00C861BD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C861BD">
        <w:rPr>
          <w:rStyle w:val="Strong"/>
          <w:rFonts w:asciiTheme="minorHAnsi" w:hAnsiTheme="minorHAnsi" w:cstheme="minorHAnsi"/>
        </w:rPr>
        <w:t>LMIS</w:t>
      </w:r>
      <w:r w:rsidRPr="00C861BD">
        <w:rPr>
          <w:rFonts w:asciiTheme="minorHAnsi" w:hAnsiTheme="minorHAnsi" w:cstheme="minorHAnsi"/>
        </w:rPr>
        <w:t xml:space="preserve"> – Frontend development and deployment with active UI/UX involvement</w:t>
      </w:r>
    </w:p>
    <w:p w14:paraId="3A13E706" w14:textId="77777777" w:rsidR="00C861BD" w:rsidRPr="00C861BD" w:rsidRDefault="00C861BD" w:rsidP="00C861BD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proofErr w:type="spellStart"/>
      <w:r w:rsidRPr="00C861BD">
        <w:rPr>
          <w:rStyle w:val="Strong"/>
          <w:rFonts w:asciiTheme="minorHAnsi" w:hAnsiTheme="minorHAnsi" w:cstheme="minorHAnsi"/>
        </w:rPr>
        <w:t>Pypay</w:t>
      </w:r>
      <w:proofErr w:type="spellEnd"/>
      <w:r w:rsidRPr="00C861BD">
        <w:rPr>
          <w:rFonts w:asciiTheme="minorHAnsi" w:hAnsiTheme="minorHAnsi" w:cstheme="minorHAnsi"/>
        </w:rPr>
        <w:t xml:space="preserve"> – Website revamp and interface improvements</w:t>
      </w:r>
    </w:p>
    <w:p w14:paraId="2892A254" w14:textId="77777777" w:rsidR="00C861BD" w:rsidRPr="00C861BD" w:rsidRDefault="00C861BD" w:rsidP="00C861BD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C861BD">
        <w:rPr>
          <w:rStyle w:val="Strong"/>
          <w:rFonts w:asciiTheme="minorHAnsi" w:hAnsiTheme="minorHAnsi" w:cstheme="minorHAnsi"/>
        </w:rPr>
        <w:t>ERP System</w:t>
      </w:r>
      <w:r w:rsidRPr="00C861BD">
        <w:rPr>
          <w:rFonts w:asciiTheme="minorHAnsi" w:hAnsiTheme="minorHAnsi" w:cstheme="minorHAnsi"/>
        </w:rPr>
        <w:t xml:space="preserve"> – Frontend design and development</w:t>
      </w:r>
    </w:p>
    <w:p w14:paraId="1C6A3F7E" w14:textId="2B884F42" w:rsidR="00C861BD" w:rsidRPr="00C861BD" w:rsidRDefault="00C861BD" w:rsidP="00C861BD">
      <w:pPr>
        <w:pStyle w:val="NormalWeb"/>
        <w:rPr>
          <w:rFonts w:asciiTheme="minorHAnsi" w:hAnsiTheme="minorHAnsi" w:cstheme="minorHAnsi"/>
        </w:rPr>
      </w:pPr>
      <w:r w:rsidRPr="00C861BD">
        <w:rPr>
          <w:rFonts w:asciiTheme="minorHAnsi" w:hAnsiTheme="minorHAnsi" w:cstheme="minorHAnsi"/>
        </w:rPr>
        <w:t>These projects demanded a combination of technical expertise, creative problem-solving, and cross-functional collaboration</w:t>
      </w:r>
      <w:r w:rsidR="00793C7E">
        <w:rPr>
          <w:rFonts w:asciiTheme="minorHAnsi" w:hAnsiTheme="minorHAnsi" w:cstheme="minorHAnsi"/>
        </w:rPr>
        <w:t>,</w:t>
      </w:r>
      <w:r w:rsidRPr="00C861BD">
        <w:rPr>
          <w:rFonts w:asciiTheme="minorHAnsi" w:hAnsiTheme="minorHAnsi" w:cstheme="minorHAnsi"/>
        </w:rPr>
        <w:t xml:space="preserve"> all of which I’ve approached with diligence and professionalism.</w:t>
      </w:r>
    </w:p>
    <w:p w14:paraId="3312897C" w14:textId="77777777" w:rsidR="00C861BD" w:rsidRPr="00C861BD" w:rsidRDefault="00C861BD" w:rsidP="00C861BD">
      <w:pPr>
        <w:pStyle w:val="NormalWeb"/>
        <w:rPr>
          <w:rFonts w:asciiTheme="minorHAnsi" w:hAnsiTheme="minorHAnsi" w:cstheme="minorHAnsi"/>
        </w:rPr>
      </w:pPr>
      <w:r w:rsidRPr="00C861BD">
        <w:rPr>
          <w:rFonts w:asciiTheme="minorHAnsi" w:hAnsiTheme="minorHAnsi" w:cstheme="minorHAnsi"/>
        </w:rPr>
        <w:lastRenderedPageBreak/>
        <w:t xml:space="preserve">In light of this performance and in line with industry standards for someone in my role with a proven track record, I would like to formally request a </w:t>
      </w:r>
      <w:r w:rsidRPr="00C861BD">
        <w:rPr>
          <w:rStyle w:val="Strong"/>
          <w:rFonts w:asciiTheme="minorHAnsi" w:hAnsiTheme="minorHAnsi" w:cstheme="minorHAnsi"/>
        </w:rPr>
        <w:t>100% increase in my salary</w:t>
      </w:r>
      <w:r w:rsidRPr="00C861BD">
        <w:rPr>
          <w:rFonts w:asciiTheme="minorHAnsi" w:hAnsiTheme="minorHAnsi" w:cstheme="minorHAnsi"/>
        </w:rPr>
        <w:t>. I believe this reflects the value I bring, as well as my continued commitment to delivering high-impact results.</w:t>
      </w:r>
    </w:p>
    <w:p w14:paraId="6931232D" w14:textId="77777777" w:rsidR="00C861BD" w:rsidRPr="00C861BD" w:rsidRDefault="00C861BD" w:rsidP="00C861BD">
      <w:pPr>
        <w:pStyle w:val="NormalWeb"/>
        <w:rPr>
          <w:rFonts w:asciiTheme="minorHAnsi" w:hAnsiTheme="minorHAnsi" w:cstheme="minorHAnsi"/>
        </w:rPr>
      </w:pPr>
      <w:r w:rsidRPr="00C861BD">
        <w:rPr>
          <w:rFonts w:asciiTheme="minorHAnsi" w:hAnsiTheme="minorHAnsi" w:cstheme="minorHAnsi"/>
        </w:rPr>
        <w:t>Additionally, I would like to highlight that I completed my six-month probation period some time ago, and I would appreciate the rectification of my employment status to reflect confirmation as a full staff member.</w:t>
      </w:r>
    </w:p>
    <w:p w14:paraId="1D1F59FB" w14:textId="41EEF6F7" w:rsidR="00C861BD" w:rsidRPr="00C861BD" w:rsidRDefault="00C861BD" w:rsidP="00C861BD">
      <w:pPr>
        <w:pStyle w:val="NormalWeb"/>
        <w:rPr>
          <w:rFonts w:asciiTheme="minorHAnsi" w:hAnsiTheme="minorHAnsi" w:cstheme="minorHAnsi"/>
        </w:rPr>
      </w:pPr>
      <w:r w:rsidRPr="00C861BD">
        <w:rPr>
          <w:rFonts w:asciiTheme="minorHAnsi" w:hAnsiTheme="minorHAnsi" w:cstheme="minorHAnsi"/>
        </w:rPr>
        <w:t xml:space="preserve">If the full salary adjustment is not immediately feasible, I propose a compromise: transitioning into a </w:t>
      </w:r>
      <w:r w:rsidRPr="00C861BD">
        <w:rPr>
          <w:rStyle w:val="Strong"/>
          <w:rFonts w:asciiTheme="minorHAnsi" w:hAnsiTheme="minorHAnsi" w:cstheme="minorHAnsi"/>
        </w:rPr>
        <w:t>hybrid working arrangement (one day on, one day off)</w:t>
      </w:r>
      <w:r w:rsidRPr="00C861BD">
        <w:rPr>
          <w:rFonts w:asciiTheme="minorHAnsi" w:hAnsiTheme="minorHAnsi" w:cstheme="minorHAnsi"/>
        </w:rPr>
        <w:t xml:space="preserve">, effective </w:t>
      </w:r>
      <w:r w:rsidRPr="00C861BD">
        <w:rPr>
          <w:rStyle w:val="Strong"/>
          <w:rFonts w:asciiTheme="minorHAnsi" w:hAnsiTheme="minorHAnsi" w:cstheme="minorHAnsi"/>
        </w:rPr>
        <w:t xml:space="preserve">1 </w:t>
      </w:r>
      <w:r w:rsidR="00D14280">
        <w:rPr>
          <w:rStyle w:val="Strong"/>
          <w:rFonts w:asciiTheme="minorHAnsi" w:hAnsiTheme="minorHAnsi" w:cstheme="minorHAnsi"/>
        </w:rPr>
        <w:t>August</w:t>
      </w:r>
      <w:r w:rsidRPr="00C861BD">
        <w:rPr>
          <w:rStyle w:val="Strong"/>
          <w:rFonts w:asciiTheme="minorHAnsi" w:hAnsiTheme="minorHAnsi" w:cstheme="minorHAnsi"/>
        </w:rPr>
        <w:t xml:space="preserve"> 2025</w:t>
      </w:r>
      <w:r w:rsidRPr="00C861BD">
        <w:rPr>
          <w:rFonts w:asciiTheme="minorHAnsi" w:hAnsiTheme="minorHAnsi" w:cstheme="minorHAnsi"/>
        </w:rPr>
        <w:t>, to help reduce the cost of transportation. This setup would support continued productivity and engagement while offering greater flexibility.</w:t>
      </w:r>
    </w:p>
    <w:p w14:paraId="56CBA37C" w14:textId="77777777" w:rsidR="00C861BD" w:rsidRPr="00C861BD" w:rsidRDefault="00C861BD" w:rsidP="00C861BD">
      <w:pPr>
        <w:pStyle w:val="NormalWeb"/>
        <w:rPr>
          <w:rFonts w:asciiTheme="minorHAnsi" w:hAnsiTheme="minorHAnsi" w:cstheme="minorHAnsi"/>
        </w:rPr>
      </w:pPr>
      <w:r w:rsidRPr="00C861BD">
        <w:rPr>
          <w:rFonts w:asciiTheme="minorHAnsi" w:hAnsiTheme="minorHAnsi" w:cstheme="minorHAnsi"/>
        </w:rPr>
        <w:t>I’m confident in the value I bring to the team and look forward to discussing this request at your earliest convenience. Thank you once again for the opportunity to grow within this role.</w:t>
      </w:r>
    </w:p>
    <w:p w14:paraId="785C81D0" w14:textId="77777777" w:rsidR="00D15E99" w:rsidRDefault="00D15E99">
      <w:pPr>
        <w:spacing w:after="0" w:line="240" w:lineRule="auto"/>
      </w:pPr>
    </w:p>
    <w:p w14:paraId="0FECFB5B" w14:textId="77777777" w:rsidR="009A534B" w:rsidRDefault="009A534B">
      <w:pPr>
        <w:spacing w:after="0" w:line="240" w:lineRule="auto"/>
      </w:pPr>
    </w:p>
    <w:p w14:paraId="11739007" w14:textId="77777777" w:rsidR="00D15E99" w:rsidRDefault="00D15E99">
      <w:pPr>
        <w:spacing w:after="0" w:line="240" w:lineRule="auto"/>
      </w:pPr>
      <w:r>
        <w:t>Best regards,</w:t>
      </w:r>
    </w:p>
    <w:p w14:paraId="19691857" w14:textId="77777777" w:rsidR="00D15E99" w:rsidRDefault="00D15E99">
      <w:pPr>
        <w:spacing w:after="0" w:line="240" w:lineRule="auto"/>
      </w:pPr>
    </w:p>
    <w:p w14:paraId="6FD77321" w14:textId="77777777" w:rsidR="009A534B" w:rsidRDefault="009A534B">
      <w:pPr>
        <w:spacing w:after="0" w:line="240" w:lineRule="auto"/>
      </w:pPr>
    </w:p>
    <w:p w14:paraId="3768BBAA" w14:textId="7E7ABCF4" w:rsidR="00D15E99" w:rsidRPr="00BD4419" w:rsidRDefault="00440480">
      <w:pPr>
        <w:spacing w:after="0" w:line="240" w:lineRule="auto"/>
      </w:pPr>
      <w:r>
        <w:br/>
      </w:r>
      <w:r w:rsidR="00B7527B">
        <w:t>Samuel Shaibu.</w:t>
      </w:r>
    </w:p>
    <w:p w14:paraId="47F43A34" w14:textId="77777777" w:rsidR="006A60E0" w:rsidRDefault="006A60E0"/>
    <w:p w14:paraId="045BF8E6" w14:textId="77777777" w:rsidR="0005061B" w:rsidRPr="0005061B" w:rsidRDefault="0005061B" w:rsidP="0005061B"/>
    <w:p w14:paraId="55030589" w14:textId="77777777" w:rsidR="0005061B" w:rsidRPr="0005061B" w:rsidRDefault="0005061B" w:rsidP="0005061B"/>
    <w:p w14:paraId="2138AB25" w14:textId="77777777" w:rsidR="0005061B" w:rsidRPr="0005061B" w:rsidRDefault="0005061B" w:rsidP="0005061B"/>
    <w:p w14:paraId="2ACCA37D" w14:textId="77777777" w:rsidR="0005061B" w:rsidRDefault="0005061B" w:rsidP="0005061B"/>
    <w:p w14:paraId="6DC2722F" w14:textId="57A36564" w:rsidR="0005061B" w:rsidRPr="0005061B" w:rsidRDefault="0005061B" w:rsidP="0005061B">
      <w:pPr>
        <w:tabs>
          <w:tab w:val="left" w:pos="7908"/>
        </w:tabs>
      </w:pPr>
      <w:r>
        <w:tab/>
      </w:r>
    </w:p>
    <w:sectPr w:rsidR="0005061B" w:rsidRPr="0005061B" w:rsidSect="002E0C3C"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A7BC69" w14:textId="77777777" w:rsidR="00043CD5" w:rsidRDefault="00043CD5">
      <w:pPr>
        <w:spacing w:line="240" w:lineRule="auto"/>
      </w:pPr>
      <w:r>
        <w:separator/>
      </w:r>
    </w:p>
  </w:endnote>
  <w:endnote w:type="continuationSeparator" w:id="0">
    <w:p w14:paraId="7C81208E" w14:textId="77777777" w:rsidR="00043CD5" w:rsidRDefault="00043CD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EE9AE5" w14:textId="77777777" w:rsidR="006A60E0" w:rsidRDefault="003B3D64">
    <w:pPr>
      <w:spacing w:after="0" w:line="240" w:lineRule="auto"/>
    </w:pPr>
    <w:r>
      <w:rPr>
        <w:color w:val="538135" w:themeColor="accent6" w:themeShade="BF"/>
      </w:rPr>
      <w:t xml:space="preserve">Head Office: </w:t>
    </w:r>
    <w:r>
      <w:t>No. 3 R.</w:t>
    </w:r>
    <w:proofErr w:type="gramStart"/>
    <w:r>
      <w:t>A</w:t>
    </w:r>
    <w:proofErr w:type="gramEnd"/>
    <w:r>
      <w:t xml:space="preserve"> Adeleye Close Off</w:t>
    </w:r>
  </w:p>
  <w:p w14:paraId="66B8F9D0" w14:textId="77777777" w:rsidR="006A60E0" w:rsidRDefault="003B3D64">
    <w:pPr>
      <w:spacing w:after="0" w:line="240" w:lineRule="auto"/>
    </w:pPr>
    <w:r>
      <w:t>Usman Sarki Crescent, Utako Abuja</w:t>
    </w:r>
  </w:p>
  <w:p w14:paraId="61548A5C" w14:textId="77777777" w:rsidR="006A60E0" w:rsidRDefault="003B3D64">
    <w:pPr>
      <w:spacing w:after="0" w:line="240" w:lineRule="auto"/>
    </w:pPr>
    <w:r>
      <w:rPr>
        <w:color w:val="538135" w:themeColor="accent6" w:themeShade="BF"/>
      </w:rPr>
      <w:t>Telephone</w:t>
    </w:r>
    <w:r>
      <w:t>: +234-8039475265, +234-817295100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70C590" w14:textId="77777777" w:rsidR="00043CD5" w:rsidRDefault="00043CD5">
      <w:pPr>
        <w:spacing w:after="0"/>
      </w:pPr>
      <w:r>
        <w:separator/>
      </w:r>
    </w:p>
  </w:footnote>
  <w:footnote w:type="continuationSeparator" w:id="0">
    <w:p w14:paraId="42289BB2" w14:textId="77777777" w:rsidR="00043CD5" w:rsidRDefault="00043CD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2E1DE0"/>
    <w:multiLevelType w:val="multilevel"/>
    <w:tmpl w:val="2D64B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8209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38734FFE"/>
    <w:rsid w:val="0004319D"/>
    <w:rsid w:val="00043CD5"/>
    <w:rsid w:val="0005061B"/>
    <w:rsid w:val="00050871"/>
    <w:rsid w:val="001E7497"/>
    <w:rsid w:val="00200CB3"/>
    <w:rsid w:val="002D2889"/>
    <w:rsid w:val="002E0C3C"/>
    <w:rsid w:val="002F6F6E"/>
    <w:rsid w:val="00362714"/>
    <w:rsid w:val="00372337"/>
    <w:rsid w:val="003900F5"/>
    <w:rsid w:val="003B3D64"/>
    <w:rsid w:val="00404F78"/>
    <w:rsid w:val="00440480"/>
    <w:rsid w:val="004630E9"/>
    <w:rsid w:val="004D5AF6"/>
    <w:rsid w:val="0055510F"/>
    <w:rsid w:val="005808F8"/>
    <w:rsid w:val="005F71DB"/>
    <w:rsid w:val="00625C5D"/>
    <w:rsid w:val="006A60E0"/>
    <w:rsid w:val="00704E51"/>
    <w:rsid w:val="00751D61"/>
    <w:rsid w:val="00793C7E"/>
    <w:rsid w:val="007C7409"/>
    <w:rsid w:val="00835BA4"/>
    <w:rsid w:val="00867C62"/>
    <w:rsid w:val="00875C15"/>
    <w:rsid w:val="008D08B9"/>
    <w:rsid w:val="009A534B"/>
    <w:rsid w:val="00A5276C"/>
    <w:rsid w:val="00A835D3"/>
    <w:rsid w:val="00B66592"/>
    <w:rsid w:val="00B7527B"/>
    <w:rsid w:val="00BA6E4C"/>
    <w:rsid w:val="00BD4419"/>
    <w:rsid w:val="00C861BD"/>
    <w:rsid w:val="00D14280"/>
    <w:rsid w:val="00D15E99"/>
    <w:rsid w:val="00D17018"/>
    <w:rsid w:val="00D725C0"/>
    <w:rsid w:val="00D804EB"/>
    <w:rsid w:val="00DB11C9"/>
    <w:rsid w:val="00DC07AF"/>
    <w:rsid w:val="00ED5919"/>
    <w:rsid w:val="00F81AFB"/>
    <w:rsid w:val="00F92FE4"/>
    <w:rsid w:val="38734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BEF663"/>
  <w15:docId w15:val="{78C9E615-0EE9-4CF5-8166-3ACF713A8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E0C3C"/>
    <w:pPr>
      <w:spacing w:after="160" w:line="259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DC07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DC07AF"/>
    <w:rPr>
      <w:rFonts w:eastAsiaTheme="minorHAnsi"/>
      <w:sz w:val="22"/>
      <w:szCs w:val="22"/>
    </w:rPr>
  </w:style>
  <w:style w:type="paragraph" w:styleId="Footer">
    <w:name w:val="footer"/>
    <w:basedOn w:val="Normal"/>
    <w:link w:val="FooterChar"/>
    <w:rsid w:val="00DC07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DC07AF"/>
    <w:rPr>
      <w:rFonts w:eastAsiaTheme="minorHAnsi"/>
      <w:sz w:val="22"/>
      <w:szCs w:val="22"/>
    </w:rPr>
  </w:style>
  <w:style w:type="paragraph" w:styleId="BalloonText">
    <w:name w:val="Balloon Text"/>
    <w:basedOn w:val="Normal"/>
    <w:link w:val="BalloonTextChar"/>
    <w:rsid w:val="004404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40480"/>
    <w:rPr>
      <w:rFonts w:ascii="Tahoma" w:eastAsiaTheme="minorHAnsi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B752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752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34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2441</TotalTime>
  <Pages>1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mikeeben10</dc:creator>
  <cp:keywords/>
  <dc:description/>
  <cp:lastModifiedBy>Samuel Shaibu</cp:lastModifiedBy>
  <cp:revision>14</cp:revision>
  <cp:lastPrinted>2025-07-21T14:44:00Z</cp:lastPrinted>
  <dcterms:created xsi:type="dcterms:W3CDTF">2024-10-25T11:31:00Z</dcterms:created>
  <dcterms:modified xsi:type="dcterms:W3CDTF">2025-07-23T00:09:00Z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4B0B8C9599E246E3AB337D24B59A4C1E_11</vt:lpwstr>
  </property>
</Properties>
</file>