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Steps Taken to Fix the Issue</w:t>
      </w:r>
    </w:p>
    <w:p>
      <w:pPr>
        <w:pStyle w:val="Heading2"/>
      </w:pPr>
      <w:r>
        <w:t>Updating Frontend API Calls</w:t>
      </w:r>
    </w:p>
    <w:p>
      <w:r>
        <w:t>- We replaced all instances where the frontend was fetching from `localhost` with the backend server URL (`backend.lmis.gov.ng`).</w:t>
      </w:r>
    </w:p>
    <w:p>
      <w:r>
        <w:t>- We also configured the frontend `.env` file to ensure it was fetching data from the correct backend URL.</w:t>
      </w:r>
    </w:p>
    <w:p>
      <w:pPr>
        <w:pStyle w:val="Heading2"/>
      </w:pPr>
      <w:r>
        <w:t>Troubleshooting Database Connection Issue</w:t>
      </w:r>
    </w:p>
    <w:p>
      <w:r>
        <w:t>- The backend server was unable to connect to the database on the remote URL.</w:t>
      </w:r>
    </w:p>
    <w:p>
      <w:r>
        <w:t>- Even after inputting the correct database credentials, the error persisted.</w:t>
      </w:r>
    </w:p>
    <w:p>
      <w:r>
        <w:t>- At one point, we mistakenly used port `8084` instead of `3306` for the database connection. Ozo noticed and fixed the issue.</w:t>
      </w:r>
    </w:p>
    <w:p>
      <w:r>
        <w:t>- After fixing the port issue, Ozo migrated his local database into the one on the remote URL.</w:t>
      </w:r>
    </w:p>
    <w:p>
      <w:pPr>
        <w:pStyle w:val="Heading2"/>
      </w:pPr>
      <w:r>
        <w:t>Modifying SQL Configuration</w:t>
      </w:r>
    </w:p>
    <w:p>
      <w:r>
        <w:t>- I accessed the MySQL configuration file.</w:t>
      </w:r>
    </w:p>
    <w:p>
      <w:r>
        <w:t>- Changed the bind address from the default `"127.0.0.1"` to `"0.0.0.0"`, allowing remote connections instead of just local ones.</w:t>
      </w:r>
    </w:p>
    <w:p>
      <w:pPr>
        <w:pStyle w:val="Heading2"/>
      </w:pPr>
      <w:r>
        <w:t>Granting Database Permissions</w:t>
      </w:r>
    </w:p>
    <w:p>
      <w:r>
        <w:t>- Since the error still persisted, I logged into MySQL as `root`.</w:t>
      </w:r>
    </w:p>
    <w:p>
      <w:r>
        <w:t>- Used the `GRANT` command to explicitly grant permission to the database IP for the LMIS backend.</w:t>
      </w:r>
    </w:p>
    <w:p>
      <w:r>
        <w:t>- This solved the database connection issue.</w:t>
      </w:r>
    </w:p>
    <w:p>
      <w:pPr>
        <w:pStyle w:val="Heading2"/>
      </w:pPr>
      <w:r>
        <w:t>Backend Still Not Running</w:t>
      </w:r>
    </w:p>
    <w:p>
      <w:r>
        <w:t>- Even after fixing the database issue, the backend was still not running properly.</w:t>
      </w:r>
    </w:p>
    <w:p>
      <w:r>
        <w:t>- There were **several syntax errors** along the way that had to be corrected.</w:t>
      </w:r>
    </w:p>
    <w:p>
      <w:r>
        <w:t>- Many of our solutions **led to new errors**, requiring constant debugging.</w:t>
      </w:r>
    </w:p>
    <w:p>
      <w:r>
        <w:t>- After hours of troubleshooting with Ozo, we decided to take a break.</w:t>
      </w:r>
    </w:p>
    <w:p>
      <w:pPr>
        <w:pStyle w:val="Heading2"/>
      </w:pPr>
      <w:r>
        <w:t>Fixing Node Issues on the Backend</w:t>
      </w:r>
    </w:p>
    <w:p>
      <w:r>
        <w:t>- The backend had **Node.js-related issues**, preventing it from running smoothly.</w:t>
      </w:r>
    </w:p>
    <w:p>
      <w:r>
        <w:t>- We resolved this by adding `node_modules` to `.gitignore` to prevent unnecessary dependencies from interfering with the deployment.</w:t>
      </w:r>
    </w:p>
    <w:p>
      <w:pPr>
        <w:pStyle w:val="Heading2"/>
      </w:pPr>
      <w:r>
        <w:t>Final Fix - Backend Configuration Issue</w:t>
      </w:r>
    </w:p>
    <w:p>
      <w:r>
        <w:t>- Later, I revisited the problem and decided to check the backend URL configuration.</w:t>
      </w:r>
    </w:p>
    <w:p>
      <w:r>
        <w:t>- I discovered an issue with the configuration, fixed it, and then ran a build.</w:t>
      </w:r>
    </w:p>
    <w:p>
      <w:pPr>
        <w:pStyle w:val="Heading2"/>
      </w:pPr>
      <w:r>
        <w:t>Successful Deployment</w:t>
      </w:r>
    </w:p>
    <w:p>
      <w:r>
        <w:t>- After fixing the backend configuration and running the build, everything started working properly.</w:t>
      </w:r>
    </w:p>
    <w:p>
      <w:r>
        <w:br/>
        <w:t>This entire process involved constant debugging, trial and error, and multiple layers of problem-solving. 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