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6194" w14:textId="77777777" w:rsidR="002114EB" w:rsidRPr="00E32AF0" w:rsidRDefault="002114EB" w:rsidP="00E32AF0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14:ligatures w14:val="none"/>
        </w:rPr>
      </w:pPr>
      <w:r w:rsidRPr="002114EB"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14:ligatures w14:val="none"/>
        </w:rPr>
        <w:t>Lab 1: Build an Agent with wx.ai Agent Lab</w:t>
      </w:r>
    </w:p>
    <w:p w14:paraId="60242242" w14:textId="12D3325D" w:rsidR="6FEEA376" w:rsidRDefault="6FEEA376" w:rsidP="6FEEA376">
      <w:pPr>
        <w:spacing w:beforeAutospacing="1" w:after="0" w:line="240" w:lineRule="auto"/>
        <w:rPr>
          <w:rFonts w:ascii="Times New Roman" w:eastAsia="Times New Roman" w:hAnsi="Times New Roman" w:cs="Times New Roman"/>
        </w:rPr>
      </w:pPr>
    </w:p>
    <w:p w14:paraId="5B838BBD" w14:textId="1F10CAFD" w:rsidR="008E7673" w:rsidRDefault="00144C1C" w:rsidP="3B34E7C4">
      <w:pPr>
        <w:spacing w:beforeAutospacing="1" w:after="0" w:line="240" w:lineRule="auto"/>
        <w:rPr>
          <w:rFonts w:ascii="Times New Roman" w:eastAsia="Times New Roman" w:hAnsi="Times New Roman" w:cs="Times New Roman"/>
        </w:rPr>
      </w:pPr>
      <w:r w:rsidRPr="00144C1C">
        <w:rPr>
          <w:rFonts w:ascii="Times New Roman" w:eastAsia="Times New Roman" w:hAnsi="Times New Roman" w:cs="Times New Roman"/>
          <w:kern w:val="0"/>
          <w14:ligatures w14:val="none"/>
        </w:rPr>
        <w:t xml:space="preserve">In this lab, you will build a </w:t>
      </w:r>
      <w:r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 Researcher Agent</w:t>
      </w:r>
      <w:r w:rsidRPr="00144C1C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Watsonx.ai Agent Lab</w:t>
      </w:r>
      <w:r w:rsidRPr="00144C1C">
        <w:rPr>
          <w:rFonts w:ascii="Times New Roman" w:eastAsia="Times New Roman" w:hAnsi="Times New Roman" w:cs="Times New Roman"/>
          <w:kern w:val="0"/>
          <w14:ligatures w14:val="none"/>
        </w:rPr>
        <w:t xml:space="preserve">. This agent will allow you to </w:t>
      </w:r>
      <w:r w:rsidR="3B34E7C4" w:rsidRPr="3B34E7C4">
        <w:rPr>
          <w:rFonts w:ascii="Times New Roman" w:eastAsia="Times New Roman" w:hAnsi="Times New Roman" w:cs="Times New Roman"/>
        </w:rPr>
        <w:t xml:space="preserve">research the suppliers for procuring </w:t>
      </w:r>
      <w:proofErr w:type="spellStart"/>
      <w:r w:rsidR="3B34E7C4" w:rsidRPr="3B34E7C4">
        <w:rPr>
          <w:rFonts w:ascii="Times New Roman" w:eastAsia="Times New Roman" w:hAnsi="Times New Roman" w:cs="Times New Roman"/>
        </w:rPr>
        <w:t>Xtralife</w:t>
      </w:r>
      <w:proofErr w:type="spellEnd"/>
      <w:r w:rsidR="3B34E7C4" w:rsidRPr="3B34E7C4">
        <w:rPr>
          <w:rFonts w:ascii="Times New Roman" w:eastAsia="Times New Roman" w:hAnsi="Times New Roman" w:cs="Times New Roman"/>
        </w:rPr>
        <w:t xml:space="preserve"> based on past supplier performance, procurement rules and customer reviews.</w:t>
      </w:r>
    </w:p>
    <w:p w14:paraId="659C2D69" w14:textId="00C07EF8" w:rsidR="6FEEA376" w:rsidRDefault="6FEEA376" w:rsidP="6FEEA376">
      <w:pPr>
        <w:spacing w:beforeAutospacing="1" w:after="0" w:line="240" w:lineRule="auto"/>
        <w:rPr>
          <w:rFonts w:ascii="Times New Roman" w:eastAsia="Times New Roman" w:hAnsi="Times New Roman" w:cs="Times New Roman"/>
        </w:rPr>
      </w:pPr>
    </w:p>
    <w:p w14:paraId="310C8258" w14:textId="21151567" w:rsidR="00144C1C" w:rsidRDefault="008E7673" w:rsidP="6FEEA376">
      <w:pPr>
        <w:spacing w:before="100" w:beforeAutospacing="1" w:after="0" w:line="240" w:lineRule="auto"/>
      </w:pPr>
      <w:r>
        <w:rPr>
          <w:rFonts w:ascii="Times New Roman" w:eastAsia="Times New Roman" w:hAnsi="Times New Roman" w:cs="Times New Roman"/>
          <w:kern w:val="0"/>
          <w14:ligatures w14:val="none"/>
        </w:rPr>
        <w:t>Files used in lab can be downloaded from box:</w:t>
      </w:r>
      <w:r w:rsidRPr="008E7673">
        <w:t xml:space="preserve"> </w:t>
      </w:r>
    </w:p>
    <w:p w14:paraId="5B62F024" w14:textId="4990F32D" w:rsidR="6FEEA376" w:rsidRDefault="009B36F3" w:rsidP="0008267E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>&lt;Link to download to be changed&gt;</w:t>
      </w:r>
    </w:p>
    <w:p w14:paraId="14E08D03" w14:textId="77777777" w:rsidR="00144C1C" w:rsidRDefault="00144C1C" w:rsidP="00E32AF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44C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Steps to Create the Agent</w:t>
      </w:r>
    </w:p>
    <w:p w14:paraId="32691815" w14:textId="77777777" w:rsidR="00E32AF0" w:rsidRPr="00E32AF0" w:rsidRDefault="00E32AF0" w:rsidP="00E32AF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2B74606E" w14:textId="77777777" w:rsidR="00144C1C" w:rsidRPr="00144C1C" w:rsidRDefault="00144C1C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Create a Project</w:t>
      </w:r>
    </w:p>
    <w:p w14:paraId="02E67F93" w14:textId="19FA0D18" w:rsidR="00E32AF0" w:rsidRPr="00E32AF0" w:rsidRDefault="00144C1C" w:rsidP="00E32A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C1C">
        <w:rPr>
          <w:rFonts w:ascii="Times New Roman" w:eastAsia="Times New Roman" w:hAnsi="Times New Roman" w:cs="Times New Roman"/>
          <w:kern w:val="0"/>
          <w14:ligatures w14:val="none"/>
        </w:rPr>
        <w:t>If this is your first time using this account, you must create a project before using Agent Lab.</w:t>
      </w:r>
    </w:p>
    <w:p w14:paraId="39CFE8A3" w14:textId="77777777" w:rsidR="00E32AF0" w:rsidRPr="002114EB" w:rsidRDefault="00E32AF0" w:rsidP="00E32A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A3830" w14:textId="436149D6" w:rsidR="002114EB" w:rsidRPr="00E32AF0" w:rsidRDefault="006D0DD1" w:rsidP="00E32AF0">
      <w:pPr>
        <w:spacing w:after="0"/>
        <w:rPr>
          <w:rFonts w:ascii="Times New Roman" w:hAnsi="Times New Roman" w:cs="Times New Roman"/>
        </w:rPr>
      </w:pPr>
      <w:r w:rsidRPr="00E32AF0">
        <w:rPr>
          <w:rFonts w:ascii="Times New Roman" w:hAnsi="Times New Roman" w:cs="Times New Roman"/>
          <w:noProof/>
        </w:rPr>
        <w:drawing>
          <wp:inline distT="0" distB="0" distL="0" distR="0" wp14:anchorId="065A6053" wp14:editId="4A062CAD">
            <wp:extent cx="5001768" cy="3236976"/>
            <wp:effectExtent l="0" t="0" r="2540" b="1905"/>
            <wp:docPr id="1847573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399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B2E1" w14:textId="77777777" w:rsidR="00010E45" w:rsidRPr="00E32AF0" w:rsidRDefault="00010E45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7ADAC28A" w14:textId="77777777" w:rsidR="00010E45" w:rsidRPr="00E32AF0" w:rsidRDefault="00010E45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07EE9459" w14:textId="77777777" w:rsidR="009C3B2F" w:rsidRPr="00E32AF0" w:rsidRDefault="009C3B2F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208B48CE" w14:textId="77777777" w:rsidR="009C3B2F" w:rsidRPr="00E32AF0" w:rsidRDefault="009C3B2F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732B04E7" w14:textId="77777777" w:rsidR="00144C1C" w:rsidRPr="00E32AF0" w:rsidRDefault="00144C1C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0E2295D5" w14:textId="77777777" w:rsidR="00144C1C" w:rsidRPr="00E32AF0" w:rsidRDefault="00144C1C" w:rsidP="00E32AF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9861D8A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6A1AE4E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0FAC07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CFC432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00A8A89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708B37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C3FACE5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C251E3" w14:textId="5F996EE2" w:rsidR="00144C1C" w:rsidRPr="00E32AF0" w:rsidRDefault="00144C1C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Associate the Watsonx.ai Servic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</w:p>
    <w:p w14:paraId="37FA3EC4" w14:textId="77777777" w:rsidR="00E32AF0" w:rsidRPr="00E32AF0" w:rsidRDefault="00144C1C" w:rsidP="00E32AF0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After creating the project, navigate to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 &amp; Integrations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Service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7D9B3" w14:textId="6FC6C82C" w:rsidR="00010E45" w:rsidRPr="00E32AF0" w:rsidRDefault="00144C1C" w:rsidP="00E32AF0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Watsonx.ai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and associate it with your project.</w:t>
      </w:r>
    </w:p>
    <w:p w14:paraId="1330767A" w14:textId="77777777" w:rsidR="00E32AF0" w:rsidRPr="00E32AF0" w:rsidRDefault="00E32AF0" w:rsidP="00E32AF0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15D4FAF" w14:textId="1A641F1B" w:rsidR="00010E45" w:rsidRPr="00E32AF0" w:rsidRDefault="00010E45" w:rsidP="00E32AF0">
      <w:pPr>
        <w:spacing w:after="0"/>
        <w:rPr>
          <w:rFonts w:ascii="Times New Roman" w:hAnsi="Times New Roman" w:cs="Times New Roman"/>
        </w:rPr>
      </w:pPr>
      <w:r w:rsidRPr="00E32AF0">
        <w:rPr>
          <w:rFonts w:ascii="Times New Roman" w:hAnsi="Times New Roman" w:cs="Times New Roman"/>
          <w:noProof/>
        </w:rPr>
        <w:drawing>
          <wp:inline distT="0" distB="0" distL="0" distR="0" wp14:anchorId="0E0A135F" wp14:editId="0FFEC87B">
            <wp:extent cx="5001768" cy="3236976"/>
            <wp:effectExtent l="0" t="0" r="2540" b="1905"/>
            <wp:docPr id="1184360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04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41A0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2053F1" w14:textId="51D88A08" w:rsidR="00144C1C" w:rsidRPr="00144C1C" w:rsidRDefault="00144C1C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Add a New Asset</w:t>
      </w:r>
    </w:p>
    <w:p w14:paraId="7A4107E8" w14:textId="77777777" w:rsidR="00144C1C" w:rsidRPr="00E32AF0" w:rsidRDefault="00144C1C" w:rsidP="00E32AF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Go to the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Assets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tab and click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Asset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25358" w14:textId="77777777" w:rsidR="00E32AF0" w:rsidRPr="00E32AF0" w:rsidRDefault="00E32AF0" w:rsidP="00E32AF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4E7BD2" w14:textId="29EA7808" w:rsidR="00010E45" w:rsidRPr="00E32AF0" w:rsidRDefault="00144C1C" w:rsidP="00E32AF0">
      <w:pPr>
        <w:spacing w:after="0" w:line="240" w:lineRule="auto"/>
        <w:rPr>
          <w:rFonts w:ascii="Times New Roman" w:hAnsi="Times New Roman" w:cs="Times New Roman"/>
          <w:color w:val="1F2328"/>
          <w:shd w:val="clear" w:color="auto" w:fill="FFFFFF"/>
        </w:rPr>
      </w:pPr>
      <w:r w:rsidRPr="00E32AF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30BA246" wp14:editId="105D2954">
            <wp:extent cx="5001768" cy="3236976"/>
            <wp:effectExtent l="0" t="0" r="2540" b="1905"/>
            <wp:docPr id="1469529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90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C81B" w14:textId="5C431F8A" w:rsidR="009C3B2F" w:rsidRPr="00E32AF0" w:rsidRDefault="009C3B2F" w:rsidP="00E32AF0">
      <w:pPr>
        <w:spacing w:after="0" w:line="240" w:lineRule="auto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5F03B9A5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Create an In-Memory Vector Store</w:t>
      </w:r>
    </w:p>
    <w:p w14:paraId="2CF5D765" w14:textId="77777777" w:rsidR="00E32AF0" w:rsidRPr="00E32AF0" w:rsidRDefault="00E32AF0" w:rsidP="00E32AF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Search for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"Ground Gen AI with Vectorized Documents"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and click to create an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In-Memory Vector Store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390859" w14:textId="77777777" w:rsidR="00010E45" w:rsidRPr="00E32AF0" w:rsidRDefault="00010E45" w:rsidP="00E32AF0">
      <w:pPr>
        <w:spacing w:after="0" w:line="240" w:lineRule="auto"/>
        <w:rPr>
          <w:rFonts w:ascii="Times New Roman" w:hAnsi="Times New Roman" w:cs="Times New Roman"/>
          <w:kern w:val="0"/>
        </w:rPr>
      </w:pPr>
    </w:p>
    <w:p w14:paraId="65B62EE4" w14:textId="7BED21DE" w:rsidR="00010E45" w:rsidRPr="00E32AF0" w:rsidRDefault="009C3B2F" w:rsidP="00E32AF0">
      <w:pPr>
        <w:spacing w:after="0"/>
        <w:rPr>
          <w:rFonts w:ascii="Times New Roman" w:hAnsi="Times New Roman" w:cs="Times New Roman"/>
        </w:rPr>
      </w:pPr>
      <w:r w:rsidRPr="00E32AF0">
        <w:rPr>
          <w:rFonts w:ascii="Times New Roman" w:hAnsi="Times New Roman" w:cs="Times New Roman"/>
          <w:noProof/>
        </w:rPr>
        <w:drawing>
          <wp:inline distT="0" distB="0" distL="0" distR="0" wp14:anchorId="53393929" wp14:editId="5552A8F1">
            <wp:extent cx="5001768" cy="3236976"/>
            <wp:effectExtent l="0" t="0" r="2540" b="1905"/>
            <wp:docPr id="1653035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352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1823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0280BE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7DD765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43A9E7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E2E4368" w14:textId="7D506E6B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5: Choose the Vector Index Type</w:t>
      </w:r>
    </w:p>
    <w:p w14:paraId="1FDCAB59" w14:textId="77777777" w:rsidR="00E32AF0" w:rsidRPr="00E32AF0" w:rsidRDefault="00E32AF0" w:rsidP="00E32AF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 Gen AI with Vectorized Documents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A64281" w14:textId="77777777" w:rsidR="00E32AF0" w:rsidRPr="00E32AF0" w:rsidRDefault="00E32AF0" w:rsidP="00E32AF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You will see three options to create a vector index:</w:t>
      </w:r>
    </w:p>
    <w:p w14:paraId="58525283" w14:textId="77777777" w:rsidR="00E32AF0" w:rsidRPr="00E32AF0" w:rsidRDefault="00E32AF0" w:rsidP="00E32AF0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In-Memory</w:t>
      </w:r>
    </w:p>
    <w:p w14:paraId="69344AF9" w14:textId="77777777" w:rsidR="00E32AF0" w:rsidRPr="00E32AF0" w:rsidRDefault="00E32AF0" w:rsidP="00E32AF0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Watsonx.data</w:t>
      </w:r>
      <w:proofErr w:type="spellEnd"/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(Milvus)</w:t>
      </w:r>
    </w:p>
    <w:p w14:paraId="162D1511" w14:textId="77777777" w:rsidR="00E32AF0" w:rsidRPr="00E32AF0" w:rsidRDefault="00E32AF0" w:rsidP="00E32AF0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Elasticsearch (ES)</w:t>
      </w:r>
    </w:p>
    <w:p w14:paraId="5A8DE226" w14:textId="77777777" w:rsidR="00E32AF0" w:rsidRPr="00E32AF0" w:rsidRDefault="00E32AF0" w:rsidP="00E32AF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For this lab, select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In-Memory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DC7ED5" w14:textId="77777777" w:rsidR="009C3B2F" w:rsidRPr="00E32AF0" w:rsidRDefault="00C05DD7" w:rsidP="00E32AF0">
      <w:pPr>
        <w:spacing w:after="0"/>
        <w:rPr>
          <w:rFonts w:ascii="Times New Roman" w:hAnsi="Times New Roman" w:cs="Times New Roman"/>
        </w:rPr>
      </w:pPr>
      <w:r w:rsidRPr="00E32AF0">
        <w:rPr>
          <w:rFonts w:ascii="Times New Roman" w:hAnsi="Times New Roman" w:cs="Times New Roman"/>
          <w:noProof/>
        </w:rPr>
        <w:drawing>
          <wp:inline distT="0" distB="0" distL="0" distR="0" wp14:anchorId="6A4017DD" wp14:editId="39619D6E">
            <wp:extent cx="5001768" cy="3236976"/>
            <wp:effectExtent l="0" t="0" r="2540" b="1905"/>
            <wp:docPr id="1917746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460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F966" w14:textId="77777777" w:rsidR="00E32AF0" w:rsidRPr="00E32AF0" w:rsidRDefault="00E32AF0" w:rsidP="00E32AF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A9B4BB" w14:textId="6EA69B70" w:rsidR="00E32AF0" w:rsidRPr="00E32AF0" w:rsidRDefault="00E32AF0" w:rsidP="00E32AF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Upload Documents and Configure Indexing</w:t>
      </w:r>
    </w:p>
    <w:p w14:paraId="3D8751A3" w14:textId="77777777" w:rsidR="00E32AF0" w:rsidRPr="00E32AF0" w:rsidRDefault="00E32AF0" w:rsidP="00E32AF0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Upload input documents for vector index creation using the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option.</w:t>
      </w:r>
    </w:p>
    <w:p w14:paraId="0B539CAE" w14:textId="77777777" w:rsidR="00E32AF0" w:rsidRPr="00E32AF0" w:rsidRDefault="00E32AF0" w:rsidP="00E32AF0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Assign a name to your vector index.</w:t>
      </w:r>
    </w:p>
    <w:p w14:paraId="21AE771C" w14:textId="77777777" w:rsidR="00E32AF0" w:rsidRPr="00E32AF0" w:rsidRDefault="00E32AF0" w:rsidP="00E32AF0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Settings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to configure the following:</w:t>
      </w:r>
    </w:p>
    <w:p w14:paraId="3D1C33FB" w14:textId="15DB5D8F" w:rsidR="00E32AF0" w:rsidRPr="00E32AF0" w:rsidRDefault="00E32AF0" w:rsidP="00E32AF0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Embeddings Model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9B36F3">
        <w:rPr>
          <w:rFonts w:ascii="Times New Roman" w:eastAsia="Times New Roman" w:hAnsi="Times New Roman" w:cs="Angsana New"/>
          <w:kern w:val="0"/>
          <w:szCs w:val="30"/>
          <w:lang w:bidi="th-TH"/>
          <w14:ligatures w14:val="none"/>
        </w:rPr>
        <w:t>multilingual-e5-large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02F09B" w14:textId="77777777" w:rsidR="00E32AF0" w:rsidRPr="00E32AF0" w:rsidRDefault="00E32AF0" w:rsidP="00E32AF0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Indexing Parameters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such as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Chunk Size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Chunk Overlap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D57500" w14:textId="77777777" w:rsidR="00E32AF0" w:rsidRPr="00E32AF0" w:rsidRDefault="00E32AF0" w:rsidP="00E32AF0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the vector index.</w:t>
      </w:r>
    </w:p>
    <w:p w14:paraId="3C68E705" w14:textId="3F3C50C1" w:rsidR="007A3ECE" w:rsidRDefault="007A3ECE" w:rsidP="00E32AF0">
      <w:pPr>
        <w:spacing w:after="0"/>
        <w:rPr>
          <w:rFonts w:ascii="Times New Roman" w:hAnsi="Times New Roman" w:cs="Times New Roman"/>
        </w:rPr>
      </w:pPr>
    </w:p>
    <w:p w14:paraId="272564A7" w14:textId="6B329E41" w:rsidR="00BF4329" w:rsidRDefault="0008267E" w:rsidP="00E32AF0">
      <w:pPr>
        <w:spacing w:after="0"/>
        <w:rPr>
          <w:rFonts w:ascii="Times New Roman" w:hAnsi="Times New Roman" w:cs="Times New Roman"/>
        </w:rPr>
      </w:pPr>
      <w:r w:rsidRPr="000826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EE0550" wp14:editId="663CE7AE">
            <wp:extent cx="5943600" cy="3228975"/>
            <wp:effectExtent l="0" t="0" r="0" b="0"/>
            <wp:docPr id="559855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556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A3B3" w14:textId="77777777" w:rsidR="00E32AF0" w:rsidRDefault="00E32AF0" w:rsidP="00E32AF0">
      <w:pPr>
        <w:spacing w:after="0"/>
        <w:rPr>
          <w:rFonts w:ascii="Times New Roman" w:hAnsi="Times New Roman" w:cs="Times New Roman"/>
        </w:rPr>
      </w:pPr>
    </w:p>
    <w:p w14:paraId="7E5C42A8" w14:textId="77777777" w:rsidR="00E32AF0" w:rsidRPr="00E32AF0" w:rsidRDefault="00E32AF0" w:rsidP="00E32AF0">
      <w:pPr>
        <w:spacing w:after="0"/>
        <w:rPr>
          <w:rFonts w:ascii="Times New Roman" w:hAnsi="Times New Roman" w:cs="Times New Roman"/>
        </w:rPr>
      </w:pPr>
    </w:p>
    <w:p w14:paraId="75398A24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7: View Vector Index Details</w:t>
      </w:r>
    </w:p>
    <w:p w14:paraId="21CF6E4B" w14:textId="42C75CA2" w:rsidR="00E32AF0" w:rsidRPr="00BF4329" w:rsidRDefault="00E32AF0" w:rsidP="00E32AF0">
      <w:pPr>
        <w:pStyle w:val="ListParagraph"/>
        <w:numPr>
          <w:ilvl w:val="0"/>
          <w:numId w:val="2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Once the index is created, a summary screen will display all configured details.</w:t>
      </w:r>
    </w:p>
    <w:p w14:paraId="07CD9CEC" w14:textId="77777777" w:rsidR="00BF4329" w:rsidRPr="00BF4329" w:rsidRDefault="00BF4329" w:rsidP="00BF43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0518DE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39C610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0ABC71C" w14:textId="086BABA2" w:rsidR="00E32AF0" w:rsidRPr="00E32AF0" w:rsidRDefault="00BF4329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329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25A40EB0" wp14:editId="0D385BB2">
            <wp:extent cx="5001768" cy="3232980"/>
            <wp:effectExtent l="0" t="0" r="2540" b="5715"/>
            <wp:docPr id="2035837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370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9306" w14:textId="54FEA8DB" w:rsidR="009C3B2F" w:rsidRPr="00E32AF0" w:rsidRDefault="009C3B2F" w:rsidP="00E32AF0">
      <w:pPr>
        <w:spacing w:after="0"/>
        <w:rPr>
          <w:rFonts w:ascii="Times New Roman" w:hAnsi="Times New Roman" w:cs="Times New Roman"/>
        </w:rPr>
      </w:pPr>
    </w:p>
    <w:p w14:paraId="32256D7B" w14:textId="77777777" w:rsidR="00E32AF0" w:rsidRDefault="00E32AF0" w:rsidP="00E32AF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CC4D1F7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A96EAAA" w14:textId="60E5D90E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8: Create an AI Agent</w:t>
      </w:r>
    </w:p>
    <w:p w14:paraId="7AB54D34" w14:textId="77777777" w:rsidR="00E32AF0" w:rsidRDefault="00E32AF0" w:rsidP="00E32AF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Asset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and search for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"Build an AI Agent to Automate Tasks"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9DEC4F" w14:textId="77777777" w:rsidR="00E32AF0" w:rsidRDefault="00E32AF0" w:rsidP="00E32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BC9DA2" w14:textId="77777777" w:rsidR="00E32AF0" w:rsidRPr="00E32AF0" w:rsidRDefault="00E32AF0" w:rsidP="00E32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4609F" w14:textId="641EC1C1" w:rsidR="007A3ECE" w:rsidRPr="00E32AF0" w:rsidRDefault="007A3ECE" w:rsidP="00E32AF0">
      <w:pPr>
        <w:spacing w:after="0"/>
        <w:rPr>
          <w:rFonts w:ascii="Times New Roman" w:hAnsi="Times New Roman" w:cs="Times New Roman"/>
        </w:rPr>
      </w:pPr>
      <w:r w:rsidRPr="00E32AF0">
        <w:rPr>
          <w:rFonts w:ascii="Times New Roman" w:hAnsi="Times New Roman" w:cs="Times New Roman"/>
          <w:noProof/>
        </w:rPr>
        <w:drawing>
          <wp:inline distT="0" distB="0" distL="0" distR="0" wp14:anchorId="0AFBFF21" wp14:editId="5DC95789">
            <wp:extent cx="5001768" cy="3236976"/>
            <wp:effectExtent l="0" t="0" r="2540" b="1905"/>
            <wp:docPr id="85562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28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2678" w14:textId="77777777" w:rsidR="003805D3" w:rsidRPr="00E32AF0" w:rsidRDefault="003805D3" w:rsidP="00E32AF0">
      <w:pPr>
        <w:spacing w:after="0"/>
        <w:rPr>
          <w:rFonts w:ascii="Times New Roman" w:hAnsi="Times New Roman" w:cs="Times New Roman"/>
        </w:rPr>
      </w:pPr>
    </w:p>
    <w:p w14:paraId="07A85846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9: Name Your AI Agent</w:t>
      </w:r>
    </w:p>
    <w:p w14:paraId="604F2FDF" w14:textId="77777777" w:rsidR="00E32AF0" w:rsidRDefault="00E32AF0" w:rsidP="00E32AF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an AI Agent to Automate Tasks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and assign a name to your agent.</w:t>
      </w:r>
    </w:p>
    <w:p w14:paraId="5478B316" w14:textId="77777777" w:rsidR="00E32AF0" w:rsidRPr="00E32AF0" w:rsidRDefault="00E32AF0" w:rsidP="00E32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900770" w14:textId="13299CF1" w:rsidR="007A3ECE" w:rsidRPr="00E32AF0" w:rsidRDefault="007A3ECE" w:rsidP="00E32AF0">
      <w:pPr>
        <w:spacing w:after="0"/>
        <w:rPr>
          <w:rFonts w:ascii="Times New Roman" w:hAnsi="Times New Roman" w:cs="Times New Roman"/>
          <w:kern w:val="0"/>
        </w:rPr>
      </w:pPr>
      <w:r w:rsidRPr="00E32AF0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3E7692AE" wp14:editId="6A6AA6A0">
            <wp:extent cx="5001768" cy="3236976"/>
            <wp:effectExtent l="0" t="0" r="2540" b="1905"/>
            <wp:docPr id="966066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6695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C162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2801520" w14:textId="357B3A8B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10: Add Tools to the Agent</w:t>
      </w:r>
    </w:p>
    <w:p w14:paraId="36B75A2C" w14:textId="77777777" w:rsidR="00E32AF0" w:rsidRDefault="00E32AF0" w:rsidP="00E32AF0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Tool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to open a selection panel.</w:t>
      </w:r>
    </w:p>
    <w:p w14:paraId="6F9532CE" w14:textId="77777777" w:rsidR="00E32AF0" w:rsidRPr="00E32AF0" w:rsidRDefault="00E32AF0" w:rsidP="00E32A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B0A36" w14:textId="43C4034E" w:rsidR="007A3ECE" w:rsidRDefault="007A3ECE" w:rsidP="00E32AF0">
      <w:pPr>
        <w:spacing w:after="0"/>
        <w:rPr>
          <w:rFonts w:ascii="Times New Roman" w:hAnsi="Times New Roman" w:cs="Times New Roman"/>
          <w:kern w:val="0"/>
        </w:rPr>
      </w:pPr>
      <w:r w:rsidRPr="00E32AF0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1BFA43F" wp14:editId="0BF67987">
            <wp:extent cx="5001768" cy="3236976"/>
            <wp:effectExtent l="0" t="0" r="2540" b="1905"/>
            <wp:docPr id="1215922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266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B614" w14:textId="77777777" w:rsidR="00E32AF0" w:rsidRPr="00E32AF0" w:rsidRDefault="00E32AF0" w:rsidP="00E32AF0">
      <w:pPr>
        <w:spacing w:after="0"/>
        <w:rPr>
          <w:rFonts w:ascii="Times New Roman" w:hAnsi="Times New Roman" w:cs="Times New Roman"/>
          <w:kern w:val="0"/>
        </w:rPr>
      </w:pPr>
    </w:p>
    <w:p w14:paraId="45676C74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11: Link the Vector Index</w:t>
      </w:r>
    </w:p>
    <w:p w14:paraId="2BB88638" w14:textId="77777777" w:rsidR="00E32AF0" w:rsidRPr="00E32AF0" w:rsidRDefault="00E32AF0" w:rsidP="00E32AF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Toggle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Search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to enable it.</w:t>
      </w:r>
    </w:p>
    <w:p w14:paraId="6101D148" w14:textId="77777777" w:rsidR="00E32AF0" w:rsidRPr="00E32AF0" w:rsidRDefault="00E32AF0" w:rsidP="00E32AF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In the dropdown menu, select the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index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you created earlier.</w:t>
      </w:r>
    </w:p>
    <w:p w14:paraId="1DC6A72D" w14:textId="77777777" w:rsidR="00E32AF0" w:rsidRDefault="00E32AF0" w:rsidP="00E32AF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to confirm.</w:t>
      </w:r>
    </w:p>
    <w:p w14:paraId="7CE16B0B" w14:textId="77777777" w:rsidR="00E32AF0" w:rsidRPr="00E32AF0" w:rsidRDefault="00E32AF0" w:rsidP="00E32A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349F9" w14:textId="77777777" w:rsidR="002C0090" w:rsidRDefault="00E32AF0" w:rsidP="002C0090">
      <w:pPr>
        <w:spacing w:after="0"/>
        <w:rPr>
          <w:rFonts w:ascii="Times New Roman" w:hAnsi="Times New Roman" w:cs="Times New Roman"/>
          <w:kern w:val="0"/>
        </w:rPr>
      </w:pPr>
      <w:r w:rsidRPr="00E32AF0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27081F4E" wp14:editId="63EADE8C">
            <wp:extent cx="5001768" cy="3236976"/>
            <wp:effectExtent l="0" t="0" r="2540" b="1905"/>
            <wp:docPr id="2064192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9216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170" w14:textId="522DE627" w:rsidR="00E32AF0" w:rsidRPr="00E32AF0" w:rsidRDefault="00E32AF0" w:rsidP="002C0090">
      <w:pPr>
        <w:spacing w:after="0"/>
        <w:rPr>
          <w:rFonts w:ascii="Times New Roman" w:hAnsi="Times New Roman" w:cs="Times New Roman"/>
          <w:kern w:val="0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12: Add Additional Tools</w:t>
      </w:r>
    </w:p>
    <w:p w14:paraId="0D1D8712" w14:textId="77777777" w:rsidR="00E32AF0" w:rsidRPr="00E32AF0" w:rsidRDefault="00E32AF0" w:rsidP="002C0090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Enable the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Search Tool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as an additional tool for your agent.</w:t>
      </w:r>
    </w:p>
    <w:p w14:paraId="40D3658D" w14:textId="77777777" w:rsidR="00E32AF0" w:rsidRDefault="00E32AF0" w:rsidP="002C0090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The tool panel will now display both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Search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Search Tool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29A9D7" w14:textId="77777777" w:rsidR="00BF4329" w:rsidRDefault="00BF4329" w:rsidP="00BF4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C4034A" w14:textId="67FF08C1" w:rsidR="00BF4329" w:rsidRDefault="00BF4329" w:rsidP="00BF4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32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DFFD032" wp14:editId="32DF060E">
            <wp:extent cx="5001768" cy="3232980"/>
            <wp:effectExtent l="0" t="0" r="2540" b="5715"/>
            <wp:docPr id="2043171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714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BADB" w14:textId="77777777" w:rsidR="00E32AF0" w:rsidRPr="00E32AF0" w:rsidRDefault="00E32AF0" w:rsidP="002C009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A39AE" w14:textId="46228338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p w14:paraId="223156DF" w14:textId="77777777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p w14:paraId="2470E13F" w14:textId="77777777" w:rsidR="00E32AF0" w:rsidRPr="00E32AF0" w:rsidRDefault="00E32AF0" w:rsidP="002C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13: Configure the Agent Model and Parameters</w:t>
      </w:r>
    </w:p>
    <w:p w14:paraId="197DEE7A" w14:textId="3316880C" w:rsidR="00E32AF0" w:rsidRDefault="00E32AF0" w:rsidP="002C009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Adjust the foundational model</w:t>
      </w:r>
      <w:r w:rsidR="00BF4329">
        <w:rPr>
          <w:rFonts w:ascii="Times New Roman" w:eastAsia="Times New Roman" w:hAnsi="Times New Roman" w:cs="Times New Roman"/>
          <w:kern w:val="0"/>
          <w14:ligatures w14:val="none"/>
        </w:rPr>
        <w:t xml:space="preserve">, prompt 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and other configuration parameters as needed.</w:t>
      </w:r>
    </w:p>
    <w:p w14:paraId="400F3673" w14:textId="12D0A885" w:rsidR="00BF4329" w:rsidRDefault="00BF4329" w:rsidP="0008267E">
      <w:pPr>
        <w:spacing w:after="0" w:line="240" w:lineRule="auto"/>
        <w:rPr>
          <w:b/>
          <w:bCs/>
          <w:lang w:bidi="th-TH"/>
        </w:rPr>
      </w:pPr>
      <w:r w:rsidRPr="000826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Prompt:</w:t>
      </w:r>
      <w:r w:rsidRPr="0008267E">
        <w:rPr>
          <w:b/>
          <w:bCs/>
        </w:rPr>
        <w:t xml:space="preserve"> </w:t>
      </w:r>
    </w:p>
    <w:p w14:paraId="2DDD8236" w14:textId="77777777" w:rsidR="00DA2A4E" w:rsidRPr="0008267E" w:rsidRDefault="00DA2A4E" w:rsidP="0008267E">
      <w:pPr>
        <w:spacing w:after="0" w:line="240" w:lineRule="auto"/>
        <w:rPr>
          <w:rFonts w:ascii="Times New Roman" w:eastAsia="Times New Roman" w:hAnsi="Times New Roman" w:cs="Times New Roman" w:hint="cs"/>
          <w:b/>
          <w:bCs/>
          <w:kern w:val="0"/>
          <w:lang w:bidi="th-TH"/>
          <w14:ligatures w14:val="none"/>
        </w:rPr>
      </w:pPr>
    </w:p>
    <w:p w14:paraId="1895CD8D" w14:textId="77777777" w:rsidR="00DA2A4E" w:rsidRPr="00DA2A4E" w:rsidRDefault="00DA2A4E" w:rsidP="00DA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A4E">
        <w:rPr>
          <w:rFonts w:ascii="Times New Roman" w:eastAsia="Times New Roman" w:hAnsi="Times New Roman" w:cs="Times New Roman"/>
          <w:kern w:val="0"/>
          <w14:ligatures w14:val="none"/>
        </w:rPr>
        <w:t xml:space="preserve">You are a helpful supplier researcher that uses tools to answer questions precisely after doing </w:t>
      </w:r>
      <w:proofErr w:type="gramStart"/>
      <w:r w:rsidRPr="00DA2A4E">
        <w:rPr>
          <w:rFonts w:ascii="Times New Roman" w:eastAsia="Times New Roman" w:hAnsi="Times New Roman" w:cs="Times New Roman"/>
          <w:kern w:val="0"/>
          <w14:ligatures w14:val="none"/>
        </w:rPr>
        <w:t>a thorough research</w:t>
      </w:r>
      <w:proofErr w:type="gramEnd"/>
      <w:r w:rsidRPr="00DA2A4E">
        <w:rPr>
          <w:rFonts w:ascii="Times New Roman" w:eastAsia="Times New Roman" w:hAnsi="Times New Roman" w:cs="Times New Roman"/>
          <w:kern w:val="0"/>
          <w14:ligatures w14:val="none"/>
        </w:rPr>
        <w:t xml:space="preserve"> on google and document search. </w:t>
      </w:r>
    </w:p>
    <w:p w14:paraId="45FB6141" w14:textId="77777777" w:rsidR="00DA2A4E" w:rsidRPr="00DA2A4E" w:rsidRDefault="00DA2A4E" w:rsidP="00DA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A4E">
        <w:rPr>
          <w:rFonts w:ascii="Times New Roman" w:eastAsia="Times New Roman" w:hAnsi="Times New Roman" w:cs="Times New Roman"/>
          <w:kern w:val="0"/>
          <w14:ligatures w14:val="none"/>
        </w:rPr>
        <w:t xml:space="preserve">- Google search tool is used to retrieve information from the internet which may accept </w:t>
      </w:r>
      <w:proofErr w:type="spellStart"/>
      <w:r w:rsidRPr="00DA2A4E">
        <w:rPr>
          <w:rFonts w:ascii="Times New Roman" w:eastAsia="Times New Roman" w:hAnsi="Times New Roman" w:cs="Times New Roman"/>
          <w:kern w:val="0"/>
          <w14:ligatures w14:val="none"/>
        </w:rPr>
        <w:t>arguements</w:t>
      </w:r>
      <w:proofErr w:type="spellEnd"/>
      <w:r w:rsidRPr="00DA2A4E">
        <w:rPr>
          <w:rFonts w:ascii="Times New Roman" w:eastAsia="Times New Roman" w:hAnsi="Times New Roman" w:cs="Times New Roman"/>
          <w:kern w:val="0"/>
          <w14:ligatures w14:val="none"/>
        </w:rPr>
        <w:t xml:space="preserve"> such as "Supplier A </w:t>
      </w:r>
      <w:proofErr w:type="gramStart"/>
      <w:r w:rsidRPr="00DA2A4E">
        <w:rPr>
          <w:rFonts w:ascii="Times New Roman" w:eastAsia="Times New Roman" w:hAnsi="Times New Roman" w:cs="Times New Roman"/>
          <w:kern w:val="0"/>
          <w14:ligatures w14:val="none"/>
        </w:rPr>
        <w:t>for product</w:t>
      </w:r>
      <w:proofErr w:type="gramEnd"/>
      <w:r w:rsidRPr="00DA2A4E">
        <w:rPr>
          <w:rFonts w:ascii="Times New Roman" w:eastAsia="Times New Roman" w:hAnsi="Times New Roman" w:cs="Times New Roman"/>
          <w:kern w:val="0"/>
          <w14:ligatures w14:val="none"/>
        </w:rPr>
        <w:t xml:space="preserve"> X reviews and customer sentiment</w:t>
      </w:r>
      <w:proofErr w:type="gramStart"/>
      <w:r w:rsidRPr="00DA2A4E">
        <w:rPr>
          <w:rFonts w:ascii="Times New Roman" w:eastAsia="Times New Roman" w:hAnsi="Times New Roman" w:cs="Times New Roman"/>
          <w:kern w:val="0"/>
          <w14:ligatures w14:val="none"/>
        </w:rPr>
        <w:t>",  "</w:t>
      </w:r>
      <w:proofErr w:type="gramEnd"/>
      <w:r w:rsidRPr="00DA2A4E">
        <w:rPr>
          <w:rFonts w:ascii="Times New Roman" w:eastAsia="Times New Roman" w:hAnsi="Times New Roman" w:cs="Times New Roman"/>
          <w:kern w:val="0"/>
          <w14:ligatures w14:val="none"/>
        </w:rPr>
        <w:t>Supplier B for product X reviews and customer sentiment"</w:t>
      </w:r>
    </w:p>
    <w:p w14:paraId="57CEDBF2" w14:textId="77777777" w:rsidR="00DA2A4E" w:rsidRPr="00DA2A4E" w:rsidRDefault="00DA2A4E" w:rsidP="00DA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A4E">
        <w:rPr>
          <w:rFonts w:ascii="Times New Roman" w:eastAsia="Times New Roman" w:hAnsi="Times New Roman" w:cs="Times New Roman"/>
          <w:kern w:val="0"/>
          <w14:ligatures w14:val="none"/>
        </w:rPr>
        <w:t>- Additionally, the document search tool is used to find further information about the supplier. Accepting arguments such as "supplier A vs supplier B for X product"</w:t>
      </w:r>
    </w:p>
    <w:p w14:paraId="35D8AAE1" w14:textId="77777777" w:rsidR="00DA2A4E" w:rsidRPr="00DA2A4E" w:rsidRDefault="00DA2A4E" w:rsidP="00DA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A4E">
        <w:rPr>
          <w:rFonts w:ascii="Times New Roman" w:eastAsia="Times New Roman" w:hAnsi="Times New Roman" w:cs="Times New Roman"/>
          <w:kern w:val="0"/>
          <w14:ligatures w14:val="none"/>
        </w:rPr>
        <w:t>- if user greets simply respond back with hello or thank you</w:t>
      </w:r>
    </w:p>
    <w:p w14:paraId="54205D04" w14:textId="77777777" w:rsidR="00DA2A4E" w:rsidRPr="00DA2A4E" w:rsidRDefault="00DA2A4E" w:rsidP="00DA2A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964BE8" w14:textId="789D5624" w:rsidR="002C0090" w:rsidRDefault="00DA2A4E" w:rsidP="00DA2A4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A2A4E">
        <w:rPr>
          <w:rFonts w:ascii="Times New Roman" w:eastAsia="Times New Roman" w:hAnsi="Times New Roman" w:cs="Times New Roman"/>
          <w:kern w:val="0"/>
          <w14:ligatures w14:val="none"/>
        </w:rPr>
        <w:t>Please be as helpful as possible even if you don't know the answer. And respond back in Thai</w:t>
      </w:r>
    </w:p>
    <w:p w14:paraId="19F3D7A9" w14:textId="77777777" w:rsidR="00DA2A4E" w:rsidRDefault="00DA2A4E" w:rsidP="00DA2A4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</w:p>
    <w:p w14:paraId="6B78E089" w14:textId="77777777" w:rsidR="00DA2A4E" w:rsidRDefault="00DA2A4E" w:rsidP="00DA2A4E">
      <w:pPr>
        <w:spacing w:after="0" w:line="240" w:lineRule="auto"/>
        <w:rPr>
          <w:rFonts w:ascii="Times New Roman" w:eastAsia="Times New Roman" w:hAnsi="Times New Roman" w:cs="Times New Roman" w:hint="cs"/>
          <w:kern w:val="0"/>
          <w:lang w:bidi="th-TH"/>
          <w14:ligatures w14:val="none"/>
        </w:rPr>
      </w:pPr>
    </w:p>
    <w:p w14:paraId="647E3ED6" w14:textId="122E0A8E" w:rsidR="00BF4329" w:rsidRPr="00E32AF0" w:rsidRDefault="0008267E" w:rsidP="002C0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67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B5799FE" wp14:editId="19FB987A">
            <wp:extent cx="5943600" cy="3380105"/>
            <wp:effectExtent l="0" t="0" r="0" b="0"/>
            <wp:docPr id="43391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73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36CF" w14:textId="3AC90D9F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p w14:paraId="6B5B322D" w14:textId="77777777" w:rsidR="00E32AF0" w:rsidRPr="00E32AF0" w:rsidRDefault="00E32AF0" w:rsidP="00E32AF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14: Test Your AI Agent</w:t>
      </w:r>
    </w:p>
    <w:p w14:paraId="24A0CE67" w14:textId="77777777" w:rsidR="00E32AF0" w:rsidRPr="00E32AF0" w:rsidRDefault="00E32AF0" w:rsidP="00E32AF0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Start querying your agent with example questions, such as:</w:t>
      </w:r>
    </w:p>
    <w:p w14:paraId="3E492B49" w14:textId="77777777" w:rsidR="0062170F" w:rsidRPr="0062170F" w:rsidRDefault="0062170F" w:rsidP="0062170F">
      <w:pPr>
        <w:numPr>
          <w:ilvl w:val="1"/>
          <w:numId w:val="19"/>
        </w:numPr>
        <w:spacing w:after="0"/>
        <w:rPr>
          <w:rFonts w:ascii="Monaco" w:hAnsi="Monaco" w:cs="Angsana New"/>
          <w:color w:val="1D1C1D"/>
          <w:sz w:val="18"/>
          <w:szCs w:val="18"/>
          <w:lang w:bidi="th-TH"/>
        </w:rPr>
      </w:pPr>
      <w:r w:rsidRPr="0062170F">
        <w:rPr>
          <w:rFonts w:ascii="Monaco" w:hAnsi="Monaco" w:cs="Angsana New"/>
          <w:color w:val="1D1C1D"/>
          <w:sz w:val="18"/>
          <w:szCs w:val="18"/>
          <w:cs/>
          <w:lang w:bidi="th-TH"/>
        </w:rPr>
        <w:t xml:space="preserve">ผู้จัดจำหน่ายรายใดระหว่าง </w:t>
      </w:r>
      <w:proofErr w:type="spellStart"/>
      <w:r w:rsidRPr="0062170F">
        <w:rPr>
          <w:rFonts w:ascii="Monaco" w:hAnsi="Monaco" w:cs="Angsana New"/>
          <w:color w:val="1D1C1D"/>
          <w:sz w:val="18"/>
          <w:szCs w:val="18"/>
          <w:lang w:bidi="th-TH"/>
        </w:rPr>
        <w:t>Excelentia</w:t>
      </w:r>
      <w:proofErr w:type="spellEnd"/>
      <w:r w:rsidRPr="0062170F">
        <w:rPr>
          <w:rFonts w:ascii="Monaco" w:hAnsi="Monaco" w:cs="Angsana New"/>
          <w:color w:val="1D1C1D"/>
          <w:sz w:val="18"/>
          <w:szCs w:val="18"/>
          <w:lang w:bidi="th-TH"/>
        </w:rPr>
        <w:t xml:space="preserve"> Supplies </w:t>
      </w:r>
      <w:r w:rsidRPr="0062170F">
        <w:rPr>
          <w:rFonts w:ascii="Monaco" w:hAnsi="Monaco" w:cs="Angsana New"/>
          <w:color w:val="1D1C1D"/>
          <w:sz w:val="18"/>
          <w:szCs w:val="18"/>
          <w:cs/>
          <w:lang w:bidi="th-TH"/>
        </w:rPr>
        <w:t xml:space="preserve">และ </w:t>
      </w:r>
      <w:r w:rsidRPr="0062170F">
        <w:rPr>
          <w:rFonts w:ascii="Monaco" w:hAnsi="Monaco" w:cs="Angsana New"/>
          <w:color w:val="1D1C1D"/>
          <w:sz w:val="18"/>
          <w:szCs w:val="18"/>
          <w:lang w:bidi="th-TH"/>
        </w:rPr>
        <w:t xml:space="preserve">Global Office Supplies </w:t>
      </w:r>
      <w:r w:rsidRPr="0062170F">
        <w:rPr>
          <w:rFonts w:ascii="Monaco" w:hAnsi="Monaco" w:cs="Angsana New"/>
          <w:color w:val="1D1C1D"/>
          <w:sz w:val="18"/>
          <w:szCs w:val="18"/>
          <w:cs/>
          <w:lang w:bidi="th-TH"/>
        </w:rPr>
        <w:t xml:space="preserve">เป็นตัวเลือกที่เหมาะสมในการซื้อผลิตภัณฑ์ </w:t>
      </w:r>
      <w:proofErr w:type="spellStart"/>
      <w:r w:rsidRPr="0062170F">
        <w:rPr>
          <w:rFonts w:ascii="Monaco" w:hAnsi="Monaco" w:cs="Angsana New"/>
          <w:color w:val="1D1C1D"/>
          <w:sz w:val="18"/>
          <w:szCs w:val="18"/>
          <w:lang w:bidi="th-TH"/>
        </w:rPr>
        <w:t>Xtralife</w:t>
      </w:r>
      <w:proofErr w:type="spellEnd"/>
      <w:r w:rsidRPr="0062170F">
        <w:rPr>
          <w:rFonts w:ascii="Monaco" w:hAnsi="Monaco" w:cs="Angsana New"/>
          <w:color w:val="1D1C1D"/>
          <w:sz w:val="18"/>
          <w:szCs w:val="18"/>
          <w:lang w:bidi="th-TH"/>
        </w:rPr>
        <w:t xml:space="preserve"> </w:t>
      </w:r>
      <w:r w:rsidRPr="0062170F">
        <w:rPr>
          <w:rFonts w:ascii="Monaco" w:hAnsi="Monaco" w:cs="Angsana New"/>
          <w:color w:val="1D1C1D"/>
          <w:sz w:val="18"/>
          <w:szCs w:val="18"/>
          <w:cs/>
          <w:lang w:bidi="th-TH"/>
        </w:rPr>
        <w:t>ช่วยให้รายการข้อดีและข้อเสียของผู้จัดจำหน่ายแต่ละราย</w:t>
      </w:r>
    </w:p>
    <w:p w14:paraId="180E55BB" w14:textId="77777777" w:rsidR="0062170F" w:rsidRPr="0062170F" w:rsidRDefault="0062170F" w:rsidP="0062170F">
      <w:pPr>
        <w:numPr>
          <w:ilvl w:val="1"/>
          <w:numId w:val="19"/>
        </w:numPr>
        <w:spacing w:after="0"/>
        <w:rPr>
          <w:rFonts w:ascii="Monaco" w:hAnsi="Monaco" w:cs="Angsana New"/>
          <w:color w:val="1D1C1D"/>
          <w:sz w:val="18"/>
          <w:szCs w:val="18"/>
          <w:lang w:bidi="th-TH"/>
        </w:rPr>
      </w:pPr>
      <w:r w:rsidRPr="0062170F">
        <w:rPr>
          <w:rFonts w:ascii="Monaco" w:hAnsi="Monaco" w:cs="Angsana New" w:hint="cs"/>
          <w:color w:val="1D1C1D"/>
          <w:sz w:val="18"/>
          <w:szCs w:val="18"/>
          <w:cs/>
          <w:lang w:bidi="th-TH"/>
        </w:rPr>
        <w:t>ผู้จัดจำหน่ายรายไหนส่งของไว</w:t>
      </w:r>
    </w:p>
    <w:p w14:paraId="0FB00628" w14:textId="3F311BEC" w:rsidR="00AF22A8" w:rsidRPr="00E32AF0" w:rsidRDefault="00DA2A4E" w:rsidP="00E32AF0">
      <w:pPr>
        <w:spacing w:after="0"/>
        <w:rPr>
          <w:rFonts w:ascii="Times New Roman" w:hAnsi="Times New Roman" w:cs="Times New Roman"/>
          <w:kern w:val="0"/>
        </w:rPr>
      </w:pPr>
      <w:r w:rsidRPr="00DA2A4E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5A09145C" wp14:editId="51553905">
            <wp:extent cx="5943600" cy="3416935"/>
            <wp:effectExtent l="0" t="0" r="0" b="0"/>
            <wp:docPr id="1779107589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07589" name="Picture 1" descr="Screens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56CF" w14:textId="77777777" w:rsidR="00E32AF0" w:rsidRPr="00E32AF0" w:rsidRDefault="00E32AF0" w:rsidP="002C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15: View the Agent's Response</w:t>
      </w:r>
    </w:p>
    <w:p w14:paraId="371726EE" w14:textId="77777777" w:rsidR="00E32AF0" w:rsidRPr="00E32AF0" w:rsidRDefault="00E32AF0" w:rsidP="002C009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The AI agent will generate a response based on the indexed data.</w:t>
      </w:r>
    </w:p>
    <w:p w14:paraId="2BF30EAB" w14:textId="77777777" w:rsidR="00AF22A8" w:rsidRPr="00E32AF0" w:rsidRDefault="00AF22A8" w:rsidP="002C0090">
      <w:pPr>
        <w:spacing w:after="0"/>
        <w:rPr>
          <w:rFonts w:ascii="Times New Roman" w:hAnsi="Times New Roman" w:cs="Times New Roman"/>
          <w:kern w:val="0"/>
        </w:rPr>
      </w:pPr>
    </w:p>
    <w:p w14:paraId="0F42D09A" w14:textId="1E14BEA0" w:rsidR="00AF22A8" w:rsidRPr="00E32AF0" w:rsidRDefault="00DA2A4E" w:rsidP="00E32AF0">
      <w:pPr>
        <w:spacing w:after="0"/>
        <w:rPr>
          <w:rFonts w:ascii="Times New Roman" w:hAnsi="Times New Roman" w:cs="Times New Roman"/>
          <w:kern w:val="0"/>
        </w:rPr>
      </w:pPr>
      <w:r w:rsidRPr="00DA2A4E">
        <w:rPr>
          <w:rFonts w:ascii="Times New Roman" w:hAnsi="Times New Roman" w:cs="Times New Roman"/>
          <w:kern w:val="0"/>
        </w:rPr>
        <w:drawing>
          <wp:inline distT="0" distB="0" distL="0" distR="0" wp14:anchorId="1CE1D240" wp14:editId="0AF3B176">
            <wp:extent cx="5943600" cy="3390900"/>
            <wp:effectExtent l="0" t="0" r="0" b="0"/>
            <wp:docPr id="9103895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89513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4268" w14:textId="77777777" w:rsidR="002C0090" w:rsidRDefault="002C0090" w:rsidP="002C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56D25F" w14:textId="4DEAB69B" w:rsidR="00E32AF0" w:rsidRPr="00E32AF0" w:rsidRDefault="00E32AF0" w:rsidP="002C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16: Save Your Agent</w:t>
      </w:r>
    </w:p>
    <w:p w14:paraId="22D1733C" w14:textId="77777777" w:rsidR="00E32AF0" w:rsidRPr="00E32AF0" w:rsidRDefault="00E32AF0" w:rsidP="002C0090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As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to store your agent configuration.</w:t>
      </w:r>
    </w:p>
    <w:p w14:paraId="15F9CD1E" w14:textId="77777777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p w14:paraId="1DC898FB" w14:textId="17AA640B" w:rsidR="00AF22A8" w:rsidRPr="00E32AF0" w:rsidRDefault="00DA2A4E" w:rsidP="00E32AF0">
      <w:pPr>
        <w:spacing w:after="0"/>
        <w:rPr>
          <w:rFonts w:ascii="Times New Roman" w:hAnsi="Times New Roman" w:cs="Times New Roman"/>
          <w:kern w:val="0"/>
        </w:rPr>
      </w:pPr>
      <w:r w:rsidRPr="00DA2A4E">
        <w:rPr>
          <w:rFonts w:ascii="Times New Roman" w:hAnsi="Times New Roman" w:cs="Times New Roman"/>
          <w:kern w:val="0"/>
        </w:rPr>
        <w:lastRenderedPageBreak/>
        <w:drawing>
          <wp:inline distT="0" distB="0" distL="0" distR="0" wp14:anchorId="7ECCB556" wp14:editId="68C2F0A6">
            <wp:extent cx="5943600" cy="3416935"/>
            <wp:effectExtent l="0" t="0" r="0" b="0"/>
            <wp:docPr id="319621326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21326" name="Picture 1" descr="Screens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BFD7" w14:textId="77777777" w:rsidR="00E32AF0" w:rsidRPr="00E32AF0" w:rsidRDefault="00E32AF0" w:rsidP="002C00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17: Export the Agent</w:t>
      </w:r>
    </w:p>
    <w:p w14:paraId="7CAD6881" w14:textId="77777777" w:rsidR="00E32AF0" w:rsidRPr="00E32AF0" w:rsidRDefault="00E32AF0" w:rsidP="002C009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Save your agent as a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or an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editable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file for future modifications.</w:t>
      </w:r>
    </w:p>
    <w:p w14:paraId="19F1375D" w14:textId="4C89BD36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  <w:r w:rsidRPr="00E32AF0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B2CB19C" wp14:editId="663B20C1">
            <wp:extent cx="5001768" cy="3236976"/>
            <wp:effectExtent l="0" t="0" r="2540" b="1905"/>
            <wp:docPr id="3772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1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4F34" w14:textId="77777777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p w14:paraId="6DD7BCFB" w14:textId="6CA6E2B5" w:rsidR="002C0090" w:rsidRPr="00E32AF0" w:rsidRDefault="254DD9E8" w:rsidP="254DD9E8">
      <w:pPr>
        <w:pStyle w:val="NormalWeb"/>
        <w:spacing w:after="0" w:afterAutospacing="0"/>
      </w:pPr>
      <w:r w:rsidRPr="254DD9E8">
        <w:rPr>
          <w:rFonts w:ascii="Apple Color Emoji" w:hAnsi="Apple Color Emoji" w:cs="Apple Color Emoji"/>
        </w:rPr>
        <w:t>🚀</w:t>
      </w:r>
      <w:r>
        <w:t xml:space="preserve"> </w:t>
      </w:r>
      <w:r w:rsidRPr="254DD9E8">
        <w:rPr>
          <w:rStyle w:val="Strong"/>
          <w:rFonts w:eastAsiaTheme="majorEastAsia"/>
        </w:rPr>
        <w:t>Congratulations! You have successfully created an AI-powered Supplier Research Agent.  Happy Coding!</w:t>
      </w:r>
      <w:r>
        <w:t xml:space="preserve"> </w:t>
      </w:r>
      <w:r w:rsidRPr="254DD9E8">
        <w:rPr>
          <w:rFonts w:ascii="Apple Color Emoji" w:hAnsi="Apple Color Emoji" w:cs="Apple Color Emoji"/>
        </w:rPr>
        <w:t>🎯</w:t>
      </w:r>
    </w:p>
    <w:p w14:paraId="5304ECD8" w14:textId="2FE49138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  <w:lang w:bidi="th-TH"/>
        </w:rPr>
      </w:pPr>
    </w:p>
    <w:sectPr w:rsidR="00AF22A8" w:rsidRPr="00E32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39B"/>
    <w:multiLevelType w:val="multilevel"/>
    <w:tmpl w:val="4F6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405B"/>
    <w:multiLevelType w:val="multilevel"/>
    <w:tmpl w:val="526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1B5B"/>
    <w:multiLevelType w:val="multilevel"/>
    <w:tmpl w:val="71C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727B1"/>
    <w:multiLevelType w:val="hybridMultilevel"/>
    <w:tmpl w:val="CE10E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B2FB7"/>
    <w:multiLevelType w:val="multilevel"/>
    <w:tmpl w:val="721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6233F"/>
    <w:multiLevelType w:val="multilevel"/>
    <w:tmpl w:val="E66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A108C"/>
    <w:multiLevelType w:val="multilevel"/>
    <w:tmpl w:val="FC2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F7340"/>
    <w:multiLevelType w:val="multilevel"/>
    <w:tmpl w:val="543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70437"/>
    <w:multiLevelType w:val="multilevel"/>
    <w:tmpl w:val="58E4B4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95FAD"/>
    <w:multiLevelType w:val="multilevel"/>
    <w:tmpl w:val="6D5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37718"/>
    <w:multiLevelType w:val="multilevel"/>
    <w:tmpl w:val="709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5700B"/>
    <w:multiLevelType w:val="multilevel"/>
    <w:tmpl w:val="547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432AF"/>
    <w:multiLevelType w:val="multilevel"/>
    <w:tmpl w:val="403A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92B0F"/>
    <w:multiLevelType w:val="multilevel"/>
    <w:tmpl w:val="1AA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71B58"/>
    <w:multiLevelType w:val="hybridMultilevel"/>
    <w:tmpl w:val="6284F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F7373C"/>
    <w:multiLevelType w:val="hybridMultilevel"/>
    <w:tmpl w:val="6C208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E79A9"/>
    <w:multiLevelType w:val="hybridMultilevel"/>
    <w:tmpl w:val="1570B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AD4853"/>
    <w:multiLevelType w:val="multilevel"/>
    <w:tmpl w:val="BE1C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57EC2"/>
    <w:multiLevelType w:val="multilevel"/>
    <w:tmpl w:val="356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6025F"/>
    <w:multiLevelType w:val="multilevel"/>
    <w:tmpl w:val="4EFA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51D6A"/>
    <w:multiLevelType w:val="hybridMultilevel"/>
    <w:tmpl w:val="2786B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82A38"/>
    <w:multiLevelType w:val="multilevel"/>
    <w:tmpl w:val="B708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31762"/>
    <w:multiLevelType w:val="multilevel"/>
    <w:tmpl w:val="721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032495">
    <w:abstractNumId w:val="2"/>
  </w:num>
  <w:num w:numId="2" w16cid:durableId="1791053132">
    <w:abstractNumId w:val="10"/>
  </w:num>
  <w:num w:numId="3" w16cid:durableId="1487089964">
    <w:abstractNumId w:val="7"/>
  </w:num>
  <w:num w:numId="4" w16cid:durableId="1446998156">
    <w:abstractNumId w:val="20"/>
  </w:num>
  <w:num w:numId="5" w16cid:durableId="1479683989">
    <w:abstractNumId w:val="8"/>
  </w:num>
  <w:num w:numId="6" w16cid:durableId="1650943565">
    <w:abstractNumId w:val="15"/>
  </w:num>
  <w:num w:numId="7" w16cid:durableId="1228421816">
    <w:abstractNumId w:val="12"/>
  </w:num>
  <w:num w:numId="8" w16cid:durableId="1987512161">
    <w:abstractNumId w:val="3"/>
  </w:num>
  <w:num w:numId="9" w16cid:durableId="1741367755">
    <w:abstractNumId w:val="9"/>
  </w:num>
  <w:num w:numId="10" w16cid:durableId="1214930792">
    <w:abstractNumId w:val="14"/>
  </w:num>
  <w:num w:numId="11" w16cid:durableId="290214725">
    <w:abstractNumId w:val="4"/>
  </w:num>
  <w:num w:numId="12" w16cid:durableId="1895969082">
    <w:abstractNumId w:val="17"/>
  </w:num>
  <w:num w:numId="13" w16cid:durableId="1582911877">
    <w:abstractNumId w:val="1"/>
  </w:num>
  <w:num w:numId="14" w16cid:durableId="2094355946">
    <w:abstractNumId w:val="11"/>
  </w:num>
  <w:num w:numId="15" w16cid:durableId="2013602362">
    <w:abstractNumId w:val="18"/>
  </w:num>
  <w:num w:numId="16" w16cid:durableId="1501575749">
    <w:abstractNumId w:val="0"/>
  </w:num>
  <w:num w:numId="17" w16cid:durableId="863788245">
    <w:abstractNumId w:val="13"/>
  </w:num>
  <w:num w:numId="18" w16cid:durableId="663748611">
    <w:abstractNumId w:val="6"/>
  </w:num>
  <w:num w:numId="19" w16cid:durableId="731008157">
    <w:abstractNumId w:val="21"/>
  </w:num>
  <w:num w:numId="20" w16cid:durableId="771053412">
    <w:abstractNumId w:val="5"/>
  </w:num>
  <w:num w:numId="21" w16cid:durableId="715547294">
    <w:abstractNumId w:val="19"/>
  </w:num>
  <w:num w:numId="22" w16cid:durableId="1604650237">
    <w:abstractNumId w:val="22"/>
  </w:num>
  <w:num w:numId="23" w16cid:durableId="8003431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EB"/>
    <w:rsid w:val="00010E45"/>
    <w:rsid w:val="0008267E"/>
    <w:rsid w:val="00144C1C"/>
    <w:rsid w:val="001F4931"/>
    <w:rsid w:val="002114EB"/>
    <w:rsid w:val="002C0090"/>
    <w:rsid w:val="003278D4"/>
    <w:rsid w:val="00354827"/>
    <w:rsid w:val="003805D3"/>
    <w:rsid w:val="0062170F"/>
    <w:rsid w:val="006D0DD1"/>
    <w:rsid w:val="00776BE5"/>
    <w:rsid w:val="007A3ECE"/>
    <w:rsid w:val="00875032"/>
    <w:rsid w:val="008E7673"/>
    <w:rsid w:val="009B36F3"/>
    <w:rsid w:val="009C3B2F"/>
    <w:rsid w:val="009D4D56"/>
    <w:rsid w:val="00A84DEA"/>
    <w:rsid w:val="00AF22A8"/>
    <w:rsid w:val="00B124DF"/>
    <w:rsid w:val="00BF4329"/>
    <w:rsid w:val="00C05DD7"/>
    <w:rsid w:val="00DA2A4E"/>
    <w:rsid w:val="00E27CDC"/>
    <w:rsid w:val="00E32AF0"/>
    <w:rsid w:val="254DD9E8"/>
    <w:rsid w:val="3B34E7C4"/>
    <w:rsid w:val="6FEEA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A098"/>
  <w15:chartTrackingRefBased/>
  <w15:docId w15:val="{B96503C4-FD7C-2645-9C9C-B0EB4D4F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ECE"/>
  </w:style>
  <w:style w:type="paragraph" w:styleId="Heading1">
    <w:name w:val="heading 1"/>
    <w:basedOn w:val="Normal"/>
    <w:next w:val="Normal"/>
    <w:link w:val="Heading1Char"/>
    <w:uiPriority w:val="9"/>
    <w:qFormat/>
    <w:rsid w:val="0021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EB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6D0DD1"/>
  </w:style>
  <w:style w:type="character" w:customStyle="1" w:styleId="eop">
    <w:name w:val="eop"/>
    <w:basedOn w:val="DefaultParagraphFont"/>
    <w:rsid w:val="006D0DD1"/>
  </w:style>
  <w:style w:type="paragraph" w:styleId="NormalWeb">
    <w:name w:val="Normal (Web)"/>
    <w:basedOn w:val="Normal"/>
    <w:uiPriority w:val="99"/>
    <w:semiHidden/>
    <w:unhideWhenUsed/>
    <w:rsid w:val="00144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4C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AF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32AF0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8345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2346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8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4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9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208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63922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85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189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BD14B0-26E1-2A4D-B20C-8150CB97E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Ridha Juneja</dc:creator>
  <cp:keywords/>
  <dc:description/>
  <cp:lastModifiedBy>Kandanai Leenutaphong</cp:lastModifiedBy>
  <cp:revision>8</cp:revision>
  <dcterms:created xsi:type="dcterms:W3CDTF">2025-03-11T07:34:00Z</dcterms:created>
  <dcterms:modified xsi:type="dcterms:W3CDTF">2025-04-03T08:46:00Z</dcterms:modified>
</cp:coreProperties>
</file>