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96194" w14:textId="77777777" w:rsidR="002114EB" w:rsidRPr="00E32AF0" w:rsidRDefault="002114EB" w:rsidP="00E32AF0">
      <w:pPr>
        <w:shd w:val="clear" w:color="auto" w:fill="FFFFFF"/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1F2328"/>
          <w:kern w:val="36"/>
          <w:sz w:val="40"/>
          <w:szCs w:val="40"/>
          <w14:ligatures w14:val="none"/>
        </w:rPr>
      </w:pPr>
      <w:r w:rsidRPr="002114EB">
        <w:rPr>
          <w:rFonts w:ascii="Times New Roman" w:eastAsia="Times New Roman" w:hAnsi="Times New Roman" w:cs="Times New Roman"/>
          <w:b/>
          <w:bCs/>
          <w:color w:val="1F2328"/>
          <w:kern w:val="36"/>
          <w:sz w:val="40"/>
          <w:szCs w:val="40"/>
          <w14:ligatures w14:val="none"/>
        </w:rPr>
        <w:t>Lab 1: Build an Agent with wx.ai Agent Lab</w:t>
      </w:r>
    </w:p>
    <w:p w14:paraId="60242242" w14:textId="12D3325D" w:rsidR="6FEEA376" w:rsidRDefault="6FEEA376" w:rsidP="6FEEA376">
      <w:pPr>
        <w:spacing w:beforeAutospacing="1" w:after="0" w:line="240" w:lineRule="auto"/>
        <w:rPr>
          <w:rFonts w:ascii="Times New Roman" w:eastAsia="Times New Roman" w:hAnsi="Times New Roman" w:cs="Times New Roman"/>
        </w:rPr>
      </w:pPr>
    </w:p>
    <w:p w14:paraId="5B838BBD" w14:textId="1F10CAFD" w:rsidR="008E7673" w:rsidRDefault="00144C1C" w:rsidP="3B34E7C4">
      <w:pPr>
        <w:spacing w:beforeAutospacing="1" w:after="0" w:line="240" w:lineRule="auto"/>
        <w:rPr>
          <w:rFonts w:ascii="Times New Roman" w:eastAsia="Times New Roman" w:hAnsi="Times New Roman" w:cs="Times New Roman"/>
        </w:rPr>
      </w:pPr>
      <w:r w:rsidRPr="00144C1C">
        <w:rPr>
          <w:rFonts w:ascii="Times New Roman" w:eastAsia="Times New Roman" w:hAnsi="Times New Roman" w:cs="Times New Roman"/>
          <w:kern w:val="0"/>
          <w14:ligatures w14:val="none"/>
        </w:rPr>
        <w:t xml:space="preserve">In this lab, you will build a </w:t>
      </w:r>
      <w:r w:rsidRPr="00144C1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Supplier Researcher Agent</w:t>
      </w:r>
      <w:r w:rsidRPr="00144C1C">
        <w:rPr>
          <w:rFonts w:ascii="Times New Roman" w:eastAsia="Times New Roman" w:hAnsi="Times New Roman" w:cs="Times New Roman"/>
          <w:kern w:val="0"/>
          <w14:ligatures w14:val="none"/>
        </w:rPr>
        <w:t xml:space="preserve"> using </w:t>
      </w:r>
      <w:r w:rsidRPr="00144C1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Watsonx.ai Agent Lab</w:t>
      </w:r>
      <w:r w:rsidRPr="00144C1C">
        <w:rPr>
          <w:rFonts w:ascii="Times New Roman" w:eastAsia="Times New Roman" w:hAnsi="Times New Roman" w:cs="Times New Roman"/>
          <w:kern w:val="0"/>
          <w14:ligatures w14:val="none"/>
        </w:rPr>
        <w:t xml:space="preserve">. This agent will allow you to </w:t>
      </w:r>
      <w:r w:rsidR="3B34E7C4" w:rsidRPr="3B34E7C4">
        <w:rPr>
          <w:rFonts w:ascii="Times New Roman" w:eastAsia="Times New Roman" w:hAnsi="Times New Roman" w:cs="Times New Roman"/>
        </w:rPr>
        <w:t xml:space="preserve">research the suppliers for procuring </w:t>
      </w:r>
      <w:proofErr w:type="spellStart"/>
      <w:r w:rsidR="3B34E7C4" w:rsidRPr="3B34E7C4">
        <w:rPr>
          <w:rFonts w:ascii="Times New Roman" w:eastAsia="Times New Roman" w:hAnsi="Times New Roman" w:cs="Times New Roman"/>
        </w:rPr>
        <w:t>Xtralife</w:t>
      </w:r>
      <w:proofErr w:type="spellEnd"/>
      <w:r w:rsidR="3B34E7C4" w:rsidRPr="3B34E7C4">
        <w:rPr>
          <w:rFonts w:ascii="Times New Roman" w:eastAsia="Times New Roman" w:hAnsi="Times New Roman" w:cs="Times New Roman"/>
        </w:rPr>
        <w:t xml:space="preserve"> based on past supplier performance, procurement rules and customer reviews.</w:t>
      </w:r>
    </w:p>
    <w:p w14:paraId="659C2D69" w14:textId="00C07EF8" w:rsidR="6FEEA376" w:rsidRDefault="6FEEA376" w:rsidP="6FEEA376">
      <w:pPr>
        <w:spacing w:beforeAutospacing="1" w:after="0" w:line="240" w:lineRule="auto"/>
        <w:rPr>
          <w:rFonts w:ascii="Times New Roman" w:eastAsia="Times New Roman" w:hAnsi="Times New Roman" w:cs="Times New Roman"/>
        </w:rPr>
      </w:pPr>
    </w:p>
    <w:p w14:paraId="310C8258" w14:textId="21151567" w:rsidR="00144C1C" w:rsidRDefault="008E7673" w:rsidP="6FEEA376">
      <w:pPr>
        <w:spacing w:before="100" w:beforeAutospacing="1" w:after="0" w:line="240" w:lineRule="auto"/>
      </w:pPr>
      <w:r>
        <w:rPr>
          <w:rFonts w:ascii="Times New Roman" w:eastAsia="Times New Roman" w:hAnsi="Times New Roman" w:cs="Times New Roman"/>
          <w:kern w:val="0"/>
          <w14:ligatures w14:val="none"/>
        </w:rPr>
        <w:t>Files used in lab can be downloaded from box:</w:t>
      </w:r>
      <w:r w:rsidRPr="008E7673">
        <w:t xml:space="preserve"> </w:t>
      </w:r>
    </w:p>
    <w:p w14:paraId="5B62F024" w14:textId="4990F32D" w:rsidR="6FEEA376" w:rsidRDefault="009B36F3" w:rsidP="0008267E">
      <w:pPr>
        <w:spacing w:before="100" w:beforeAutospacing="1" w:after="0" w:line="240" w:lineRule="auto"/>
        <w:rPr>
          <w:rFonts w:ascii="Times New Roman" w:eastAsia="Times New Roman" w:hAnsi="Times New Roman" w:cs="Times New Roman"/>
        </w:rPr>
      </w:pPr>
      <w:r>
        <w:t>&lt;Link to download to be changed&gt;</w:t>
      </w:r>
    </w:p>
    <w:p w14:paraId="14E08D03" w14:textId="77777777" w:rsidR="00144C1C" w:rsidRDefault="00144C1C" w:rsidP="00E32AF0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144C1C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Steps to Create the Agent</w:t>
      </w:r>
    </w:p>
    <w:p w14:paraId="32691815" w14:textId="77777777" w:rsidR="00E32AF0" w:rsidRPr="00E32AF0" w:rsidRDefault="00E32AF0" w:rsidP="00E32AF0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</w:p>
    <w:p w14:paraId="2B74606E" w14:textId="77777777" w:rsidR="00144C1C" w:rsidRPr="00144C1C" w:rsidRDefault="00144C1C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44C1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1: Create a Project</w:t>
      </w:r>
    </w:p>
    <w:p w14:paraId="02E67F93" w14:textId="19FA0D18" w:rsidR="00E32AF0" w:rsidRPr="00E32AF0" w:rsidRDefault="00144C1C" w:rsidP="00E32AF0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44C1C">
        <w:rPr>
          <w:rFonts w:ascii="Times New Roman" w:eastAsia="Times New Roman" w:hAnsi="Times New Roman" w:cs="Times New Roman"/>
          <w:kern w:val="0"/>
          <w14:ligatures w14:val="none"/>
        </w:rPr>
        <w:t>If this is your first time using this account, you must create a project before using Agent Lab.</w:t>
      </w:r>
    </w:p>
    <w:p w14:paraId="39CFE8A3" w14:textId="77777777" w:rsidR="00E32AF0" w:rsidRPr="002114EB" w:rsidRDefault="00E32AF0" w:rsidP="00E32AF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6AA3830" w14:textId="436149D6" w:rsidR="002114EB" w:rsidRPr="00E32AF0" w:rsidRDefault="006D0DD1" w:rsidP="00E32AF0">
      <w:pPr>
        <w:spacing w:after="0"/>
        <w:rPr>
          <w:rFonts w:ascii="Times New Roman" w:hAnsi="Times New Roman" w:cs="Times New Roman"/>
        </w:rPr>
      </w:pPr>
      <w:r w:rsidRPr="00E32AF0">
        <w:rPr>
          <w:rFonts w:ascii="Times New Roman" w:hAnsi="Times New Roman" w:cs="Times New Roman"/>
          <w:noProof/>
        </w:rPr>
        <w:drawing>
          <wp:inline distT="0" distB="0" distL="0" distR="0" wp14:anchorId="065A6053" wp14:editId="4A062CAD">
            <wp:extent cx="5001768" cy="3236976"/>
            <wp:effectExtent l="0" t="0" r="2540" b="1905"/>
            <wp:docPr id="18475739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573995" name="Picture 1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0B2E1" w14:textId="77777777" w:rsidR="00010E45" w:rsidRPr="00E32AF0" w:rsidRDefault="00010E45" w:rsidP="00E32AF0">
      <w:pPr>
        <w:spacing w:after="0"/>
        <w:rPr>
          <w:rFonts w:ascii="Times New Roman" w:hAnsi="Times New Roman" w:cs="Times New Roman"/>
          <w:color w:val="1F2328"/>
          <w:shd w:val="clear" w:color="auto" w:fill="FFFFFF"/>
        </w:rPr>
      </w:pPr>
    </w:p>
    <w:p w14:paraId="7ADAC28A" w14:textId="77777777" w:rsidR="00010E45" w:rsidRPr="00E32AF0" w:rsidRDefault="00010E45" w:rsidP="00E32AF0">
      <w:pPr>
        <w:spacing w:after="0"/>
        <w:rPr>
          <w:rFonts w:ascii="Times New Roman" w:hAnsi="Times New Roman" w:cs="Times New Roman"/>
          <w:color w:val="1F2328"/>
          <w:shd w:val="clear" w:color="auto" w:fill="FFFFFF"/>
        </w:rPr>
      </w:pPr>
    </w:p>
    <w:p w14:paraId="07EE9459" w14:textId="77777777" w:rsidR="009C3B2F" w:rsidRPr="00E32AF0" w:rsidRDefault="009C3B2F" w:rsidP="00E32AF0">
      <w:pPr>
        <w:spacing w:after="0"/>
        <w:rPr>
          <w:rFonts w:ascii="Times New Roman" w:hAnsi="Times New Roman" w:cs="Times New Roman"/>
          <w:color w:val="1F2328"/>
          <w:shd w:val="clear" w:color="auto" w:fill="FFFFFF"/>
        </w:rPr>
      </w:pPr>
    </w:p>
    <w:p w14:paraId="208B48CE" w14:textId="77777777" w:rsidR="009C3B2F" w:rsidRPr="00E32AF0" w:rsidRDefault="009C3B2F" w:rsidP="00E32AF0">
      <w:pPr>
        <w:spacing w:after="0"/>
        <w:rPr>
          <w:rFonts w:ascii="Times New Roman" w:hAnsi="Times New Roman" w:cs="Times New Roman"/>
          <w:color w:val="1F2328"/>
          <w:shd w:val="clear" w:color="auto" w:fill="FFFFFF"/>
        </w:rPr>
      </w:pPr>
    </w:p>
    <w:p w14:paraId="732B04E7" w14:textId="77777777" w:rsidR="00144C1C" w:rsidRPr="00E32AF0" w:rsidRDefault="00144C1C" w:rsidP="00E32AF0">
      <w:pPr>
        <w:spacing w:after="0"/>
        <w:rPr>
          <w:rFonts w:ascii="Times New Roman" w:hAnsi="Times New Roman" w:cs="Times New Roman"/>
          <w:color w:val="1F2328"/>
          <w:shd w:val="clear" w:color="auto" w:fill="FFFFFF"/>
        </w:rPr>
      </w:pPr>
    </w:p>
    <w:p w14:paraId="0E2295D5" w14:textId="77777777" w:rsidR="00144C1C" w:rsidRPr="00E32AF0" w:rsidRDefault="00144C1C" w:rsidP="00E32AF0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29861D8A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76A1AE4E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D0FAC07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5CFC432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00A8A89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13708B37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1C3FACE5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5C251E3" w14:textId="5F996EE2" w:rsidR="00144C1C" w:rsidRPr="00E32AF0" w:rsidRDefault="00144C1C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44C1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2: Associate the Watsonx.ai Servic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</w:t>
      </w:r>
    </w:p>
    <w:p w14:paraId="37FA3EC4" w14:textId="77777777" w:rsidR="00E32AF0" w:rsidRPr="00E32AF0" w:rsidRDefault="00144C1C" w:rsidP="00E32AF0">
      <w:pPr>
        <w:pStyle w:val="ListParagraph"/>
        <w:numPr>
          <w:ilvl w:val="0"/>
          <w:numId w:val="4"/>
        </w:num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After creating the project, navigate to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Manage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Services &amp; Integrations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→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Associate Service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F07D9B3" w14:textId="6FC6C82C" w:rsidR="00010E45" w:rsidRPr="00E32AF0" w:rsidRDefault="00144C1C" w:rsidP="00E32AF0">
      <w:pPr>
        <w:pStyle w:val="ListParagraph"/>
        <w:numPr>
          <w:ilvl w:val="0"/>
          <w:numId w:val="4"/>
        </w:num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Select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Watsonx.ai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and associate it with your project.</w:t>
      </w:r>
    </w:p>
    <w:p w14:paraId="1330767A" w14:textId="77777777" w:rsidR="00E32AF0" w:rsidRPr="00E32AF0" w:rsidRDefault="00E32AF0" w:rsidP="00E32AF0">
      <w:pPr>
        <w:pStyle w:val="ListParagraph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15D4FAF" w14:textId="1A641F1B" w:rsidR="00010E45" w:rsidRPr="00E32AF0" w:rsidRDefault="00010E45" w:rsidP="00E32AF0">
      <w:pPr>
        <w:spacing w:after="0"/>
        <w:rPr>
          <w:rFonts w:ascii="Times New Roman" w:hAnsi="Times New Roman" w:cs="Times New Roman"/>
        </w:rPr>
      </w:pPr>
      <w:r w:rsidRPr="00E32AF0">
        <w:rPr>
          <w:rFonts w:ascii="Times New Roman" w:hAnsi="Times New Roman" w:cs="Times New Roman"/>
          <w:noProof/>
        </w:rPr>
        <w:drawing>
          <wp:inline distT="0" distB="0" distL="0" distR="0" wp14:anchorId="0E0A135F" wp14:editId="0FFEC87B">
            <wp:extent cx="5001768" cy="3236976"/>
            <wp:effectExtent l="0" t="0" r="2540" b="1905"/>
            <wp:docPr id="11843604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36040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441A0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332053F1" w14:textId="51D88A08" w:rsidR="00144C1C" w:rsidRPr="00144C1C" w:rsidRDefault="00144C1C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44C1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3: Add a New Asset</w:t>
      </w:r>
    </w:p>
    <w:p w14:paraId="7A4107E8" w14:textId="77777777" w:rsidR="00144C1C" w:rsidRPr="00E32AF0" w:rsidRDefault="00144C1C" w:rsidP="00E32AF0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Go to the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Assets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tab and click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 Asset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E525358" w14:textId="77777777" w:rsidR="00E32AF0" w:rsidRPr="00E32AF0" w:rsidRDefault="00E32AF0" w:rsidP="00E32AF0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F4E7BD2" w14:textId="29EA7808" w:rsidR="00010E45" w:rsidRPr="00E32AF0" w:rsidRDefault="00144C1C" w:rsidP="00E32AF0">
      <w:pPr>
        <w:spacing w:after="0" w:line="240" w:lineRule="auto"/>
        <w:rPr>
          <w:rFonts w:ascii="Times New Roman" w:hAnsi="Times New Roman" w:cs="Times New Roman"/>
          <w:color w:val="1F2328"/>
          <w:shd w:val="clear" w:color="auto" w:fill="FFFFFF"/>
        </w:rPr>
      </w:pPr>
      <w:r w:rsidRPr="00E32AF0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230BA246" wp14:editId="105D2954">
            <wp:extent cx="5001768" cy="3236976"/>
            <wp:effectExtent l="0" t="0" r="2540" b="1905"/>
            <wp:docPr id="1469529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2902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1C81B" w14:textId="5C431F8A" w:rsidR="009C3B2F" w:rsidRPr="00E32AF0" w:rsidRDefault="009C3B2F" w:rsidP="00E32AF0">
      <w:pPr>
        <w:spacing w:after="0" w:line="240" w:lineRule="auto"/>
        <w:rPr>
          <w:rFonts w:ascii="Times New Roman" w:hAnsi="Times New Roman" w:cs="Times New Roman"/>
          <w:color w:val="1F2328"/>
          <w:shd w:val="clear" w:color="auto" w:fill="FFFFFF"/>
        </w:rPr>
      </w:pPr>
    </w:p>
    <w:p w14:paraId="5F03B9A5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4: Create an In-Memory Vector Store</w:t>
      </w:r>
    </w:p>
    <w:p w14:paraId="2CF5D765" w14:textId="77777777" w:rsidR="00E32AF0" w:rsidRPr="00E32AF0" w:rsidRDefault="00E32AF0" w:rsidP="00E32AF0">
      <w:pPr>
        <w:pStyle w:val="ListParagraph"/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Search for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"Ground Gen AI with Vectorized Documents"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and click to create an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In-Memory Vector Store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0390859" w14:textId="77777777" w:rsidR="00010E45" w:rsidRPr="00E32AF0" w:rsidRDefault="00010E45" w:rsidP="00E32AF0">
      <w:pPr>
        <w:spacing w:after="0" w:line="240" w:lineRule="auto"/>
        <w:rPr>
          <w:rFonts w:ascii="Times New Roman" w:hAnsi="Times New Roman" w:cs="Times New Roman"/>
          <w:kern w:val="0"/>
        </w:rPr>
      </w:pPr>
    </w:p>
    <w:p w14:paraId="65B62EE4" w14:textId="7BED21DE" w:rsidR="00010E45" w:rsidRPr="00E32AF0" w:rsidRDefault="009C3B2F" w:rsidP="00E32AF0">
      <w:pPr>
        <w:spacing w:after="0"/>
        <w:rPr>
          <w:rFonts w:ascii="Times New Roman" w:hAnsi="Times New Roman" w:cs="Times New Roman"/>
        </w:rPr>
      </w:pPr>
      <w:r w:rsidRPr="00E32AF0">
        <w:rPr>
          <w:rFonts w:ascii="Times New Roman" w:hAnsi="Times New Roman" w:cs="Times New Roman"/>
          <w:noProof/>
        </w:rPr>
        <w:drawing>
          <wp:inline distT="0" distB="0" distL="0" distR="0" wp14:anchorId="53393929" wp14:editId="5552A8F1">
            <wp:extent cx="5001768" cy="3236976"/>
            <wp:effectExtent l="0" t="0" r="2540" b="1905"/>
            <wp:docPr id="16530352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3523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41823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20280BE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27DD765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5943A9E7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E2E4368" w14:textId="7D506E6B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Step 5: Choose the Vector Index Type</w:t>
      </w:r>
    </w:p>
    <w:p w14:paraId="1FDCAB59" w14:textId="77777777" w:rsidR="00E32AF0" w:rsidRPr="00E32AF0" w:rsidRDefault="00E32AF0" w:rsidP="00E32AF0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on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Ground Gen AI with Vectorized Documents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FA64281" w14:textId="77777777" w:rsidR="00E32AF0" w:rsidRPr="00E32AF0" w:rsidRDefault="00E32AF0" w:rsidP="00E32AF0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You will see three options to create a vector index:</w:t>
      </w:r>
    </w:p>
    <w:p w14:paraId="58525283" w14:textId="77777777" w:rsidR="00E32AF0" w:rsidRPr="00E32AF0" w:rsidRDefault="00E32AF0" w:rsidP="00E32AF0">
      <w:pPr>
        <w:numPr>
          <w:ilvl w:val="1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In-Memory</w:t>
      </w:r>
    </w:p>
    <w:p w14:paraId="69344AF9" w14:textId="77777777" w:rsidR="00E32AF0" w:rsidRPr="00E32AF0" w:rsidRDefault="00E32AF0" w:rsidP="00E32AF0">
      <w:pPr>
        <w:numPr>
          <w:ilvl w:val="1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Watsonx.data</w:t>
      </w:r>
      <w:proofErr w:type="spellEnd"/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(Milvus)</w:t>
      </w:r>
    </w:p>
    <w:p w14:paraId="162D1511" w14:textId="77777777" w:rsidR="00E32AF0" w:rsidRPr="00E32AF0" w:rsidRDefault="00E32AF0" w:rsidP="00E32AF0">
      <w:pPr>
        <w:numPr>
          <w:ilvl w:val="1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Elasticsearch (ES)</w:t>
      </w:r>
    </w:p>
    <w:p w14:paraId="5A8DE226" w14:textId="77777777" w:rsidR="00E32AF0" w:rsidRPr="00E32AF0" w:rsidRDefault="00E32AF0" w:rsidP="00E32AF0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For this lab, select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In-Memory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8DC7ED5" w14:textId="77777777" w:rsidR="009C3B2F" w:rsidRPr="00E32AF0" w:rsidRDefault="00C05DD7" w:rsidP="00E32AF0">
      <w:pPr>
        <w:spacing w:after="0"/>
        <w:rPr>
          <w:rFonts w:ascii="Times New Roman" w:hAnsi="Times New Roman" w:cs="Times New Roman"/>
        </w:rPr>
      </w:pPr>
      <w:r w:rsidRPr="00E32AF0">
        <w:rPr>
          <w:rFonts w:ascii="Times New Roman" w:hAnsi="Times New Roman" w:cs="Times New Roman"/>
          <w:noProof/>
        </w:rPr>
        <w:drawing>
          <wp:inline distT="0" distB="0" distL="0" distR="0" wp14:anchorId="6A4017DD" wp14:editId="39619D6E">
            <wp:extent cx="5001768" cy="3236976"/>
            <wp:effectExtent l="0" t="0" r="2540" b="1905"/>
            <wp:docPr id="19177460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74606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5F966" w14:textId="77777777" w:rsidR="00E32AF0" w:rsidRPr="00E32AF0" w:rsidRDefault="00E32AF0" w:rsidP="00E32AF0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4A9B4BB" w14:textId="6EA69B70" w:rsidR="00E32AF0" w:rsidRPr="00E32AF0" w:rsidRDefault="00E32AF0" w:rsidP="00E32AF0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6: Upload Documents and Configure Indexing</w:t>
      </w:r>
    </w:p>
    <w:p w14:paraId="3D8751A3" w14:textId="77777777" w:rsidR="00E32AF0" w:rsidRPr="00E32AF0" w:rsidRDefault="00E32AF0" w:rsidP="00E32AF0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Upload input documents for vector index creation using the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Browse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option.</w:t>
      </w:r>
    </w:p>
    <w:p w14:paraId="0B539CAE" w14:textId="77777777" w:rsidR="00E32AF0" w:rsidRPr="00E32AF0" w:rsidRDefault="00E32AF0" w:rsidP="00E32AF0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Assign a name to your vector index.</w:t>
      </w:r>
    </w:p>
    <w:p w14:paraId="21AE771C" w14:textId="77777777" w:rsidR="00E32AF0" w:rsidRPr="00E32AF0" w:rsidRDefault="00E32AF0" w:rsidP="00E32AF0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on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Advanced Settings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to configure the following:</w:t>
      </w:r>
    </w:p>
    <w:p w14:paraId="3D1C33FB" w14:textId="15DB5D8F" w:rsidR="00E32AF0" w:rsidRPr="00E32AF0" w:rsidRDefault="00E32AF0" w:rsidP="00E32AF0">
      <w:pPr>
        <w:numPr>
          <w:ilvl w:val="1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Embeddings Model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="009B36F3">
        <w:rPr>
          <w:rFonts w:ascii="Times New Roman" w:eastAsia="Times New Roman" w:hAnsi="Times New Roman" w:cs="Angsana New"/>
          <w:kern w:val="0"/>
          <w:szCs w:val="30"/>
          <w:lang w:bidi="th-TH"/>
          <w14:ligatures w14:val="none"/>
        </w:rPr>
        <w:t>multilingual-e5-large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7E02F09B" w14:textId="77777777" w:rsidR="00E32AF0" w:rsidRPr="00E32AF0" w:rsidRDefault="00E32AF0" w:rsidP="00E32AF0">
      <w:pPr>
        <w:numPr>
          <w:ilvl w:val="1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Indexing Parameters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such as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Text Chunk Size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Text Chunk Overlap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1D57500" w14:textId="77777777" w:rsidR="00E32AF0" w:rsidRPr="00E32AF0" w:rsidRDefault="00E32AF0" w:rsidP="00E32AF0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Create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to generate the vector index.</w:t>
      </w:r>
    </w:p>
    <w:p w14:paraId="3C68E705" w14:textId="3F3C50C1" w:rsidR="007A3ECE" w:rsidRDefault="007A3ECE" w:rsidP="00E32AF0">
      <w:pPr>
        <w:spacing w:after="0"/>
        <w:rPr>
          <w:rFonts w:ascii="Times New Roman" w:hAnsi="Times New Roman" w:cs="Times New Roman"/>
        </w:rPr>
      </w:pPr>
    </w:p>
    <w:p w14:paraId="272564A7" w14:textId="6B329E41" w:rsidR="00BF4329" w:rsidRDefault="0008267E" w:rsidP="00E32AF0">
      <w:pPr>
        <w:spacing w:after="0"/>
        <w:rPr>
          <w:rFonts w:ascii="Times New Roman" w:hAnsi="Times New Roman" w:cs="Times New Roman"/>
        </w:rPr>
      </w:pPr>
      <w:r w:rsidRPr="0008267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FEE0550" wp14:editId="663CE7AE">
            <wp:extent cx="5943600" cy="3228975"/>
            <wp:effectExtent l="0" t="0" r="0" b="0"/>
            <wp:docPr id="5598556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855694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0A3B3" w14:textId="77777777" w:rsidR="00E32AF0" w:rsidRDefault="00E32AF0" w:rsidP="00E32AF0">
      <w:pPr>
        <w:spacing w:after="0"/>
        <w:rPr>
          <w:rFonts w:ascii="Times New Roman" w:hAnsi="Times New Roman" w:cs="Times New Roman"/>
        </w:rPr>
      </w:pPr>
    </w:p>
    <w:p w14:paraId="7E5C42A8" w14:textId="77777777" w:rsidR="00E32AF0" w:rsidRPr="00E32AF0" w:rsidRDefault="00E32AF0" w:rsidP="00E32AF0">
      <w:pPr>
        <w:spacing w:after="0"/>
        <w:rPr>
          <w:rFonts w:ascii="Times New Roman" w:hAnsi="Times New Roman" w:cs="Times New Roman"/>
        </w:rPr>
      </w:pPr>
    </w:p>
    <w:p w14:paraId="75398A24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7: View Vector Index Details</w:t>
      </w:r>
    </w:p>
    <w:p w14:paraId="21CF6E4B" w14:textId="42C75CA2" w:rsidR="00E32AF0" w:rsidRPr="00BF4329" w:rsidRDefault="00E32AF0" w:rsidP="00E32AF0">
      <w:pPr>
        <w:pStyle w:val="ListParagraph"/>
        <w:numPr>
          <w:ilvl w:val="0"/>
          <w:numId w:val="23"/>
        </w:num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Once the index is created, a summary screen will display all configured details.</w:t>
      </w:r>
    </w:p>
    <w:p w14:paraId="07CD9CEC" w14:textId="77777777" w:rsidR="00BF4329" w:rsidRPr="00BF4329" w:rsidRDefault="00BF4329" w:rsidP="00BF432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260518DE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539C610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70ABC71C" w14:textId="086BABA2" w:rsidR="00E32AF0" w:rsidRPr="00E32AF0" w:rsidRDefault="00BF4329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F4329"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  <w:drawing>
          <wp:inline distT="0" distB="0" distL="0" distR="0" wp14:anchorId="25A40EB0" wp14:editId="0D385BB2">
            <wp:extent cx="5001768" cy="3232980"/>
            <wp:effectExtent l="0" t="0" r="2540" b="5715"/>
            <wp:docPr id="20358370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837010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9306" w14:textId="54FEA8DB" w:rsidR="009C3B2F" w:rsidRPr="00E32AF0" w:rsidRDefault="009C3B2F" w:rsidP="00E32AF0">
      <w:pPr>
        <w:spacing w:after="0"/>
        <w:rPr>
          <w:rFonts w:ascii="Times New Roman" w:hAnsi="Times New Roman" w:cs="Times New Roman"/>
        </w:rPr>
      </w:pPr>
    </w:p>
    <w:p w14:paraId="32256D7B" w14:textId="77777777" w:rsidR="00E32AF0" w:rsidRDefault="00E32AF0" w:rsidP="00E32AF0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CC4D1F7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2A96EAAA" w14:textId="60E5D90E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8: Create an AI Agent</w:t>
      </w:r>
    </w:p>
    <w:p w14:paraId="7AB54D34" w14:textId="77777777" w:rsidR="00E32AF0" w:rsidRDefault="00E32AF0" w:rsidP="00E32AF0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on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New Asset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and search for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"Build an AI Agent to Automate Tasks"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79DEC4F" w14:textId="77777777" w:rsidR="00E32AF0" w:rsidRDefault="00E32AF0" w:rsidP="00E32AF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DBC9DA2" w14:textId="77777777" w:rsidR="00E32AF0" w:rsidRPr="00E32AF0" w:rsidRDefault="00E32AF0" w:rsidP="00E32AF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024609F" w14:textId="641EC1C1" w:rsidR="007A3ECE" w:rsidRPr="00E32AF0" w:rsidRDefault="007A3ECE" w:rsidP="00E32AF0">
      <w:pPr>
        <w:spacing w:after="0"/>
        <w:rPr>
          <w:rFonts w:ascii="Times New Roman" w:hAnsi="Times New Roman" w:cs="Times New Roman"/>
        </w:rPr>
      </w:pPr>
      <w:r w:rsidRPr="00E32AF0">
        <w:rPr>
          <w:rFonts w:ascii="Times New Roman" w:hAnsi="Times New Roman" w:cs="Times New Roman"/>
          <w:noProof/>
        </w:rPr>
        <w:drawing>
          <wp:inline distT="0" distB="0" distL="0" distR="0" wp14:anchorId="0AFBFF21" wp14:editId="5DC95789">
            <wp:extent cx="5001768" cy="3236976"/>
            <wp:effectExtent l="0" t="0" r="2540" b="1905"/>
            <wp:docPr id="855628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6283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E2678" w14:textId="77777777" w:rsidR="003805D3" w:rsidRPr="00E32AF0" w:rsidRDefault="003805D3" w:rsidP="00E32AF0">
      <w:pPr>
        <w:spacing w:after="0"/>
        <w:rPr>
          <w:rFonts w:ascii="Times New Roman" w:hAnsi="Times New Roman" w:cs="Times New Roman"/>
        </w:rPr>
      </w:pPr>
    </w:p>
    <w:p w14:paraId="07A85846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9: Name Your AI Agent</w:t>
      </w:r>
    </w:p>
    <w:p w14:paraId="604F2FDF" w14:textId="77777777" w:rsidR="00E32AF0" w:rsidRDefault="00E32AF0" w:rsidP="00E32AF0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Build an AI Agent to Automate Tasks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and assign a name to your agent.</w:t>
      </w:r>
    </w:p>
    <w:p w14:paraId="5478B316" w14:textId="77777777" w:rsidR="00E32AF0" w:rsidRPr="00E32AF0" w:rsidRDefault="00E32AF0" w:rsidP="00E32AF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A900770" w14:textId="13299CF1" w:rsidR="007A3ECE" w:rsidRPr="00E32AF0" w:rsidRDefault="007A3ECE" w:rsidP="00E32AF0">
      <w:pPr>
        <w:spacing w:after="0"/>
        <w:rPr>
          <w:rFonts w:ascii="Times New Roman" w:hAnsi="Times New Roman" w:cs="Times New Roman"/>
          <w:kern w:val="0"/>
        </w:rPr>
      </w:pPr>
      <w:r w:rsidRPr="00E32AF0">
        <w:rPr>
          <w:rFonts w:ascii="Times New Roman" w:hAnsi="Times New Roman" w:cs="Times New Roman"/>
          <w:noProof/>
          <w:kern w:val="0"/>
        </w:rPr>
        <w:lastRenderedPageBreak/>
        <w:drawing>
          <wp:inline distT="0" distB="0" distL="0" distR="0" wp14:anchorId="3E7692AE" wp14:editId="6A6AA6A0">
            <wp:extent cx="5001768" cy="3236976"/>
            <wp:effectExtent l="0" t="0" r="2540" b="1905"/>
            <wp:docPr id="9660669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066954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1C162" w14:textId="77777777" w:rsid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72801520" w14:textId="357B3A8B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10: Add Tools to the Agent</w:t>
      </w:r>
    </w:p>
    <w:p w14:paraId="36B75A2C" w14:textId="77777777" w:rsidR="00E32AF0" w:rsidRDefault="00E32AF0" w:rsidP="00E32AF0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on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Add Tool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to open a selection panel.</w:t>
      </w:r>
    </w:p>
    <w:p w14:paraId="6F9532CE" w14:textId="77777777" w:rsidR="00E32AF0" w:rsidRPr="00E32AF0" w:rsidRDefault="00E32AF0" w:rsidP="00E32AF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43B0A36" w14:textId="43C4034E" w:rsidR="007A3ECE" w:rsidRDefault="007A3ECE" w:rsidP="00E32AF0">
      <w:pPr>
        <w:spacing w:after="0"/>
        <w:rPr>
          <w:rFonts w:ascii="Times New Roman" w:hAnsi="Times New Roman" w:cs="Times New Roman"/>
          <w:kern w:val="0"/>
        </w:rPr>
      </w:pPr>
      <w:r w:rsidRPr="00E32AF0">
        <w:rPr>
          <w:rFonts w:ascii="Times New Roman" w:hAnsi="Times New Roman" w:cs="Times New Roman"/>
          <w:noProof/>
          <w:kern w:val="0"/>
        </w:rPr>
        <w:drawing>
          <wp:inline distT="0" distB="0" distL="0" distR="0" wp14:anchorId="51BFA43F" wp14:editId="0BF67987">
            <wp:extent cx="5001768" cy="3236976"/>
            <wp:effectExtent l="0" t="0" r="2540" b="1905"/>
            <wp:docPr id="12159226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922667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0B614" w14:textId="77777777" w:rsidR="00E32AF0" w:rsidRPr="00E32AF0" w:rsidRDefault="00E32AF0" w:rsidP="00E32AF0">
      <w:pPr>
        <w:spacing w:after="0"/>
        <w:rPr>
          <w:rFonts w:ascii="Times New Roman" w:hAnsi="Times New Roman" w:cs="Times New Roman"/>
          <w:kern w:val="0"/>
        </w:rPr>
      </w:pPr>
    </w:p>
    <w:p w14:paraId="45676C74" w14:textId="77777777" w:rsidR="00E32AF0" w:rsidRPr="00E32AF0" w:rsidRDefault="00E32AF0" w:rsidP="00E32AF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11: Link the Vector Index</w:t>
      </w:r>
    </w:p>
    <w:p w14:paraId="2BB88638" w14:textId="77777777" w:rsidR="00E32AF0" w:rsidRPr="00E32AF0" w:rsidRDefault="00E32AF0" w:rsidP="00E32AF0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Toggle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Document Search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to enable it.</w:t>
      </w:r>
    </w:p>
    <w:p w14:paraId="6101D148" w14:textId="77777777" w:rsidR="00E32AF0" w:rsidRPr="00E32AF0" w:rsidRDefault="00E32AF0" w:rsidP="00E32AF0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In the dropdown menu, select the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vector index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you created earlier.</w:t>
      </w:r>
    </w:p>
    <w:p w14:paraId="1DC6A72D" w14:textId="77777777" w:rsidR="00E32AF0" w:rsidRDefault="00E32AF0" w:rsidP="00E32AF0">
      <w:pPr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Select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to confirm.</w:t>
      </w:r>
    </w:p>
    <w:p w14:paraId="7CE16B0B" w14:textId="77777777" w:rsidR="00E32AF0" w:rsidRPr="00E32AF0" w:rsidRDefault="00E32AF0" w:rsidP="00E32AF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5E349F9" w14:textId="77777777" w:rsidR="002C0090" w:rsidRDefault="00E32AF0" w:rsidP="002C0090">
      <w:pPr>
        <w:spacing w:after="0"/>
        <w:rPr>
          <w:rFonts w:ascii="Times New Roman" w:hAnsi="Times New Roman" w:cs="Times New Roman"/>
          <w:kern w:val="0"/>
        </w:rPr>
      </w:pPr>
      <w:r w:rsidRPr="00E32AF0">
        <w:rPr>
          <w:rFonts w:ascii="Times New Roman" w:hAnsi="Times New Roman" w:cs="Times New Roman"/>
          <w:noProof/>
          <w:kern w:val="0"/>
        </w:rPr>
        <w:drawing>
          <wp:inline distT="0" distB="0" distL="0" distR="0" wp14:anchorId="27081F4E" wp14:editId="63EADE8C">
            <wp:extent cx="5001768" cy="3236976"/>
            <wp:effectExtent l="0" t="0" r="2540" b="1905"/>
            <wp:docPr id="20641921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92162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57170" w14:textId="522DE627" w:rsidR="00E32AF0" w:rsidRPr="00E32AF0" w:rsidRDefault="00E32AF0" w:rsidP="002C0090">
      <w:pPr>
        <w:spacing w:after="0"/>
        <w:rPr>
          <w:rFonts w:ascii="Times New Roman" w:hAnsi="Times New Roman" w:cs="Times New Roman"/>
          <w:kern w:val="0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12: Add Additional Tools</w:t>
      </w:r>
    </w:p>
    <w:p w14:paraId="0D1D8712" w14:textId="77777777" w:rsidR="00E32AF0" w:rsidRPr="00E32AF0" w:rsidRDefault="00E32AF0" w:rsidP="002C0090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Enable the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Google Search Tool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as an additional tool for your agent.</w:t>
      </w:r>
    </w:p>
    <w:p w14:paraId="40D3658D" w14:textId="77777777" w:rsidR="00E32AF0" w:rsidRDefault="00E32AF0" w:rsidP="002C0090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The tool panel will now display both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Document Search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Google Search Tool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C29A9D7" w14:textId="77777777" w:rsidR="00BF4329" w:rsidRDefault="00BF4329" w:rsidP="00BF432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4C4034A" w14:textId="67FF08C1" w:rsidR="00BF4329" w:rsidRDefault="00BF4329" w:rsidP="00BF432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F4329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3DFFD032" wp14:editId="32DF060E">
            <wp:extent cx="5001768" cy="3232980"/>
            <wp:effectExtent l="0" t="0" r="2540" b="5715"/>
            <wp:docPr id="20431714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171425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ABADB" w14:textId="77777777" w:rsidR="00E32AF0" w:rsidRPr="00E32AF0" w:rsidRDefault="00E32AF0" w:rsidP="002C0090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2DA39AE" w14:textId="46228338" w:rsidR="00AF22A8" w:rsidRPr="00E32AF0" w:rsidRDefault="00AF22A8" w:rsidP="00E32AF0">
      <w:pPr>
        <w:spacing w:after="0"/>
        <w:rPr>
          <w:rFonts w:ascii="Times New Roman" w:hAnsi="Times New Roman" w:cs="Times New Roman"/>
          <w:kern w:val="0"/>
        </w:rPr>
      </w:pPr>
    </w:p>
    <w:p w14:paraId="223156DF" w14:textId="77777777" w:rsidR="00AF22A8" w:rsidRPr="00E32AF0" w:rsidRDefault="00AF22A8" w:rsidP="00E32AF0">
      <w:pPr>
        <w:spacing w:after="0"/>
        <w:rPr>
          <w:rFonts w:ascii="Times New Roman" w:hAnsi="Times New Roman" w:cs="Times New Roman"/>
          <w:kern w:val="0"/>
        </w:rPr>
      </w:pPr>
    </w:p>
    <w:p w14:paraId="2470E13F" w14:textId="77777777" w:rsidR="00E32AF0" w:rsidRPr="00E32AF0" w:rsidRDefault="00E32AF0" w:rsidP="002C009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13: Configure the Agent Model and Parameters</w:t>
      </w:r>
    </w:p>
    <w:p w14:paraId="197DEE7A" w14:textId="3316880C" w:rsidR="00E32AF0" w:rsidRDefault="00E32AF0" w:rsidP="002C0090">
      <w:pPr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Adjust the foundational model</w:t>
      </w:r>
      <w:r w:rsidR="00BF4329">
        <w:rPr>
          <w:rFonts w:ascii="Times New Roman" w:eastAsia="Times New Roman" w:hAnsi="Times New Roman" w:cs="Times New Roman"/>
          <w:kern w:val="0"/>
          <w14:ligatures w14:val="none"/>
        </w:rPr>
        <w:t xml:space="preserve">, prompt 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and other configuration parameters as needed.</w:t>
      </w:r>
    </w:p>
    <w:p w14:paraId="400F3673" w14:textId="12D0A885" w:rsidR="00BF4329" w:rsidRDefault="00BF4329" w:rsidP="0008267E">
      <w:pPr>
        <w:spacing w:after="0" w:line="240" w:lineRule="auto"/>
        <w:rPr>
          <w:b/>
          <w:bCs/>
          <w:lang w:bidi="th-TH"/>
        </w:rPr>
      </w:pPr>
      <w:r w:rsidRPr="000826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Prompt:</w:t>
      </w:r>
      <w:r w:rsidRPr="0008267E">
        <w:rPr>
          <w:b/>
          <w:bCs/>
        </w:rPr>
        <w:t xml:space="preserve"> </w:t>
      </w:r>
    </w:p>
    <w:p w14:paraId="2DDD8236" w14:textId="77777777" w:rsidR="00DA2A4E" w:rsidRPr="0008267E" w:rsidRDefault="00DA2A4E" w:rsidP="0008267E">
      <w:pPr>
        <w:spacing w:after="0" w:line="240" w:lineRule="auto"/>
        <w:rPr>
          <w:rFonts w:ascii="Times New Roman" w:eastAsia="Times New Roman" w:hAnsi="Times New Roman" w:cs="Times New Roman" w:hint="cs"/>
          <w:b/>
          <w:bCs/>
          <w:kern w:val="0"/>
          <w:lang w:bidi="th-TH"/>
          <w14:ligatures w14:val="none"/>
        </w:rPr>
      </w:pPr>
    </w:p>
    <w:p w14:paraId="24C03DEC" w14:textId="77777777" w:rsidR="00D05173" w:rsidRP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5173">
        <w:rPr>
          <w:rFonts w:ascii="Times New Roman" w:eastAsia="Times New Roman" w:hAnsi="Times New Roman" w:cs="Times New Roman"/>
          <w:kern w:val="0"/>
          <w14:ligatures w14:val="none"/>
        </w:rPr>
        <w:t xml:space="preserve">You are a helpful supplier researcher that uses tools to answer questions in </w:t>
      </w:r>
      <w:proofErr w:type="spellStart"/>
      <w:r w:rsidRPr="00D05173">
        <w:rPr>
          <w:rFonts w:ascii="Times New Roman" w:eastAsia="Times New Roman" w:hAnsi="Times New Roman" w:cs="Times New Roman"/>
          <w:kern w:val="0"/>
          <w14:ligatures w14:val="none"/>
        </w:rPr>
        <w:t>thai</w:t>
      </w:r>
      <w:proofErr w:type="spellEnd"/>
      <w:r w:rsidRPr="00D05173">
        <w:rPr>
          <w:rFonts w:ascii="Times New Roman" w:eastAsia="Times New Roman" w:hAnsi="Times New Roman" w:cs="Times New Roman"/>
          <w:kern w:val="0"/>
          <w14:ligatures w14:val="none"/>
        </w:rPr>
        <w:t xml:space="preserve"> after doing thorough research on Google and internal document search.</w:t>
      </w:r>
    </w:p>
    <w:p w14:paraId="7E145209" w14:textId="77777777" w:rsidR="00D05173" w:rsidRP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C9C1229" w14:textId="77777777" w:rsidR="00D05173" w:rsidRP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5173">
        <w:rPr>
          <w:rFonts w:ascii="Times New Roman" w:eastAsia="Times New Roman" w:hAnsi="Times New Roman" w:cs="Times New Roman"/>
          <w:kern w:val="0"/>
          <w14:ligatures w14:val="none"/>
        </w:rPr>
        <w:t>Your goal is to analyze suppliers using two tools:</w:t>
      </w:r>
    </w:p>
    <w:p w14:paraId="3A71A881" w14:textId="77777777" w:rsidR="00D05173" w:rsidRP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55A2F36" w14:textId="77777777" w:rsidR="00D05173" w:rsidRP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5173">
        <w:rPr>
          <w:rFonts w:ascii="Times New Roman" w:eastAsia="Times New Roman" w:hAnsi="Times New Roman" w:cs="Times New Roman"/>
          <w:kern w:val="0"/>
          <w14:ligatures w14:val="none"/>
        </w:rPr>
        <w:t>- **</w:t>
      </w:r>
      <w:proofErr w:type="spellStart"/>
      <w:r w:rsidRPr="00D05173">
        <w:rPr>
          <w:rFonts w:ascii="Times New Roman" w:eastAsia="Times New Roman" w:hAnsi="Times New Roman" w:cs="Times New Roman"/>
          <w:kern w:val="0"/>
          <w14:ligatures w14:val="none"/>
        </w:rPr>
        <w:t>RAGQuery</w:t>
      </w:r>
      <w:proofErr w:type="spellEnd"/>
      <w:r w:rsidRPr="00D05173">
        <w:rPr>
          <w:rFonts w:ascii="Times New Roman" w:eastAsia="Times New Roman" w:hAnsi="Times New Roman" w:cs="Times New Roman"/>
          <w:kern w:val="0"/>
          <w14:ligatures w14:val="none"/>
        </w:rPr>
        <w:t>**: Used to find internal documents or knowledge base entries about the supplier. Convert the user input into clear, concise search-friendly terms. Do not generate the same query more than once. Examples:</w:t>
      </w:r>
    </w:p>
    <w:p w14:paraId="5FD1F5FE" w14:textId="77777777" w:rsidR="00D05173" w:rsidRP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5173">
        <w:rPr>
          <w:rFonts w:ascii="Times New Roman" w:eastAsia="Times New Roman" w:hAnsi="Times New Roman" w:cs="Times New Roman"/>
          <w:kern w:val="0"/>
          <w14:ligatures w14:val="none"/>
        </w:rPr>
        <w:t xml:space="preserve">    - Input: Which supplier offers a better service for next-day delivery – A or B?</w:t>
      </w:r>
    </w:p>
    <w:p w14:paraId="14D70723" w14:textId="77777777" w:rsidR="00D05173" w:rsidRP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5173">
        <w:rPr>
          <w:rFonts w:ascii="Times New Roman" w:eastAsia="Times New Roman" w:hAnsi="Times New Roman" w:cs="Times New Roman"/>
          <w:kern w:val="0"/>
          <w14:ligatures w14:val="none"/>
        </w:rPr>
        <w:t xml:space="preserve">      Output: A Supplies vs B for next-day delivery</w:t>
      </w:r>
    </w:p>
    <w:p w14:paraId="183998D8" w14:textId="77777777" w:rsidR="00D05173" w:rsidRP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5173">
        <w:rPr>
          <w:rFonts w:ascii="Times New Roman" w:eastAsia="Times New Roman" w:hAnsi="Times New Roman" w:cs="Times New Roman"/>
          <w:kern w:val="0"/>
          <w14:ligatures w14:val="none"/>
        </w:rPr>
        <w:t xml:space="preserve">    - Input: Is A </w:t>
      </w:r>
      <w:proofErr w:type="spellStart"/>
      <w:r w:rsidRPr="00D05173">
        <w:rPr>
          <w:rFonts w:ascii="Times New Roman" w:eastAsia="Times New Roman" w:hAnsi="Times New Roman" w:cs="Times New Roman"/>
          <w:kern w:val="0"/>
          <w14:ligatures w14:val="none"/>
        </w:rPr>
        <w:t>a</w:t>
      </w:r>
      <w:proofErr w:type="spellEnd"/>
      <w:r w:rsidRPr="00D05173">
        <w:rPr>
          <w:rFonts w:ascii="Times New Roman" w:eastAsia="Times New Roman" w:hAnsi="Times New Roman" w:cs="Times New Roman"/>
          <w:kern w:val="0"/>
          <w14:ligatures w14:val="none"/>
        </w:rPr>
        <w:t xml:space="preserve"> good supplier for product X?</w:t>
      </w:r>
    </w:p>
    <w:p w14:paraId="74A942C0" w14:textId="77777777" w:rsidR="00D05173" w:rsidRP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5173">
        <w:rPr>
          <w:rFonts w:ascii="Times New Roman" w:eastAsia="Times New Roman" w:hAnsi="Times New Roman" w:cs="Times New Roman"/>
          <w:kern w:val="0"/>
          <w14:ligatures w14:val="none"/>
        </w:rPr>
        <w:t xml:space="preserve">      Output: Why is A </w:t>
      </w:r>
      <w:proofErr w:type="spellStart"/>
      <w:r w:rsidRPr="00D05173">
        <w:rPr>
          <w:rFonts w:ascii="Times New Roman" w:eastAsia="Times New Roman" w:hAnsi="Times New Roman" w:cs="Times New Roman"/>
          <w:kern w:val="0"/>
          <w14:ligatures w14:val="none"/>
        </w:rPr>
        <w:t>a</w:t>
      </w:r>
      <w:proofErr w:type="spellEnd"/>
      <w:r w:rsidRPr="00D05173">
        <w:rPr>
          <w:rFonts w:ascii="Times New Roman" w:eastAsia="Times New Roman" w:hAnsi="Times New Roman" w:cs="Times New Roman"/>
          <w:kern w:val="0"/>
          <w14:ligatures w14:val="none"/>
        </w:rPr>
        <w:t xml:space="preserve"> good supplier</w:t>
      </w:r>
    </w:p>
    <w:p w14:paraId="1C72A701" w14:textId="77777777" w:rsidR="00D05173" w:rsidRP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5173">
        <w:rPr>
          <w:rFonts w:ascii="Times New Roman" w:eastAsia="Times New Roman" w:hAnsi="Times New Roman" w:cs="Times New Roman"/>
          <w:kern w:val="0"/>
          <w14:ligatures w14:val="none"/>
        </w:rPr>
        <w:t xml:space="preserve">    - Input: Who has the better return policy, Supplier A or Supplier B?</w:t>
      </w:r>
    </w:p>
    <w:p w14:paraId="757D9060" w14:textId="77777777" w:rsidR="00D05173" w:rsidRP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5173">
        <w:rPr>
          <w:rFonts w:ascii="Times New Roman" w:eastAsia="Times New Roman" w:hAnsi="Times New Roman" w:cs="Times New Roman"/>
          <w:kern w:val="0"/>
          <w14:ligatures w14:val="none"/>
        </w:rPr>
        <w:t xml:space="preserve">      Output: Supplier A vs Supplier B return policy</w:t>
      </w:r>
    </w:p>
    <w:p w14:paraId="6D18A9DC" w14:textId="77777777" w:rsidR="00D05173" w:rsidRP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63947D8" w14:textId="77777777" w:rsidR="00D05173" w:rsidRP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5173">
        <w:rPr>
          <w:rFonts w:ascii="Times New Roman" w:eastAsia="Times New Roman" w:hAnsi="Times New Roman" w:cs="Times New Roman"/>
          <w:kern w:val="0"/>
          <w14:ligatures w14:val="none"/>
        </w:rPr>
        <w:t>- **Google Search Tool**: Used to retrieve real-time information from the internet. Use search phrases such as:</w:t>
      </w:r>
    </w:p>
    <w:p w14:paraId="3E860B1A" w14:textId="77777777" w:rsidR="00D05173" w:rsidRP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5173">
        <w:rPr>
          <w:rFonts w:ascii="Times New Roman" w:eastAsia="Times New Roman" w:hAnsi="Times New Roman" w:cs="Times New Roman"/>
          <w:kern w:val="0"/>
          <w14:ligatures w14:val="none"/>
        </w:rPr>
        <w:t xml:space="preserve">    - "Supplier A </w:t>
      </w:r>
      <w:proofErr w:type="gramStart"/>
      <w:r w:rsidRPr="00D05173">
        <w:rPr>
          <w:rFonts w:ascii="Times New Roman" w:eastAsia="Times New Roman" w:hAnsi="Times New Roman" w:cs="Times New Roman"/>
          <w:kern w:val="0"/>
          <w14:ligatures w14:val="none"/>
        </w:rPr>
        <w:t>for product</w:t>
      </w:r>
      <w:proofErr w:type="gramEnd"/>
      <w:r w:rsidRPr="00D05173">
        <w:rPr>
          <w:rFonts w:ascii="Times New Roman" w:eastAsia="Times New Roman" w:hAnsi="Times New Roman" w:cs="Times New Roman"/>
          <w:kern w:val="0"/>
          <w14:ligatures w14:val="none"/>
        </w:rPr>
        <w:t xml:space="preserve"> X reviews and customer sentiment"</w:t>
      </w:r>
    </w:p>
    <w:p w14:paraId="3764B1EC" w14:textId="77777777" w:rsidR="00D05173" w:rsidRP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5173">
        <w:rPr>
          <w:rFonts w:ascii="Times New Roman" w:eastAsia="Times New Roman" w:hAnsi="Times New Roman" w:cs="Times New Roman"/>
          <w:kern w:val="0"/>
          <w14:ligatures w14:val="none"/>
        </w:rPr>
        <w:t xml:space="preserve">    - "Supplier B delivery reliability and pricing review"</w:t>
      </w:r>
    </w:p>
    <w:p w14:paraId="2D0A7D88" w14:textId="77777777" w:rsidR="00D05173" w:rsidRP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5173">
        <w:rPr>
          <w:rFonts w:ascii="Times New Roman" w:eastAsia="Times New Roman" w:hAnsi="Times New Roman" w:cs="Times New Roman"/>
          <w:kern w:val="0"/>
          <w14:ligatures w14:val="none"/>
        </w:rPr>
        <w:t xml:space="preserve">  Do not perform the same search multiple times.</w:t>
      </w:r>
    </w:p>
    <w:p w14:paraId="067E993C" w14:textId="77777777" w:rsidR="00D05173" w:rsidRP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1C94992" w14:textId="77777777" w:rsidR="00D05173" w:rsidRP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5173">
        <w:rPr>
          <w:rFonts w:ascii="Times New Roman" w:eastAsia="Times New Roman" w:hAnsi="Times New Roman" w:cs="Times New Roman"/>
          <w:kern w:val="0"/>
          <w14:ligatures w14:val="none"/>
        </w:rPr>
        <w:t>Guidelines:</w:t>
      </w:r>
    </w:p>
    <w:p w14:paraId="62183769" w14:textId="77777777" w:rsidR="00D05173" w:rsidRP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5173">
        <w:rPr>
          <w:rFonts w:ascii="Times New Roman" w:eastAsia="Times New Roman" w:hAnsi="Times New Roman" w:cs="Times New Roman"/>
          <w:kern w:val="0"/>
          <w14:ligatures w14:val="none"/>
        </w:rPr>
        <w:t>- Keep track of all queries that have already been searched. Do not repeat the same query.</w:t>
      </w:r>
    </w:p>
    <w:p w14:paraId="56129B06" w14:textId="77777777" w:rsidR="00D05173" w:rsidRP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5173">
        <w:rPr>
          <w:rFonts w:ascii="Times New Roman" w:eastAsia="Times New Roman" w:hAnsi="Times New Roman" w:cs="Times New Roman"/>
          <w:kern w:val="0"/>
          <w14:ligatures w14:val="none"/>
        </w:rPr>
        <w:t>- If results are already found from previous steps, do not run tools again. Use the information to generate your final answer.</w:t>
      </w:r>
    </w:p>
    <w:p w14:paraId="22D213E4" w14:textId="77777777" w:rsidR="00D05173" w:rsidRP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5173">
        <w:rPr>
          <w:rFonts w:ascii="Times New Roman" w:eastAsia="Times New Roman" w:hAnsi="Times New Roman" w:cs="Times New Roman"/>
          <w:kern w:val="0"/>
          <w14:ligatures w14:val="none"/>
        </w:rPr>
        <w:t>- If current user query is irrelevant to supplier research please reply with Sorry, I cannot help you with your query please ask a more relevant question about supplier researching.</w:t>
      </w:r>
    </w:p>
    <w:p w14:paraId="7051DC14" w14:textId="77777777" w:rsidR="00D05173" w:rsidRP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5173">
        <w:rPr>
          <w:rFonts w:ascii="Times New Roman" w:eastAsia="Times New Roman" w:hAnsi="Times New Roman" w:cs="Times New Roman"/>
          <w:kern w:val="0"/>
          <w14:ligatures w14:val="none"/>
        </w:rPr>
        <w:t>- After gathering useful information, stop researching and provide a final summary answer.</w:t>
      </w:r>
    </w:p>
    <w:p w14:paraId="0F74EBB2" w14:textId="77777777" w:rsidR="00D05173" w:rsidRP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5173">
        <w:rPr>
          <w:rFonts w:ascii="Times New Roman" w:eastAsia="Times New Roman" w:hAnsi="Times New Roman" w:cs="Times New Roman"/>
          <w:kern w:val="0"/>
          <w14:ligatures w14:val="none"/>
        </w:rPr>
        <w:t>- If there is not enough data, explain the limitations and provide a helpful summary of what is known or suggest next steps.</w:t>
      </w:r>
    </w:p>
    <w:p w14:paraId="3938858E" w14:textId="77777777" w:rsidR="00D05173" w:rsidRDefault="00D05173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05173">
        <w:rPr>
          <w:rFonts w:ascii="Times New Roman" w:eastAsia="Times New Roman" w:hAnsi="Times New Roman" w:cs="Times New Roman"/>
          <w:kern w:val="0"/>
          <w14:ligatures w14:val="none"/>
        </w:rPr>
        <w:t>- Final responses must be in **Thai language**.</w:t>
      </w:r>
    </w:p>
    <w:p w14:paraId="647E3ED6" w14:textId="1BD443C4" w:rsidR="00BF4329" w:rsidRPr="00E32AF0" w:rsidRDefault="0008267E" w:rsidP="00D0517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267E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0B5799FE" wp14:editId="19FB987A">
            <wp:extent cx="5943600" cy="3380105"/>
            <wp:effectExtent l="0" t="0" r="0" b="0"/>
            <wp:docPr id="433917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91732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736CF" w14:textId="3AC90D9F" w:rsidR="00AF22A8" w:rsidRPr="00E32AF0" w:rsidRDefault="00AF22A8" w:rsidP="00E32AF0">
      <w:pPr>
        <w:spacing w:after="0"/>
        <w:rPr>
          <w:rFonts w:ascii="Times New Roman" w:hAnsi="Times New Roman" w:cs="Times New Roman"/>
          <w:kern w:val="0"/>
        </w:rPr>
      </w:pPr>
    </w:p>
    <w:p w14:paraId="6B5B322D" w14:textId="77777777" w:rsidR="00E32AF0" w:rsidRPr="00E32AF0" w:rsidRDefault="00E32AF0" w:rsidP="00E32AF0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14: Test Your AI Agent</w:t>
      </w:r>
    </w:p>
    <w:p w14:paraId="24A0CE67" w14:textId="77777777" w:rsidR="00E32AF0" w:rsidRPr="00E32AF0" w:rsidRDefault="00E32AF0" w:rsidP="00E32AF0">
      <w:pPr>
        <w:numPr>
          <w:ilvl w:val="0"/>
          <w:numId w:val="1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Start querying your agent with example questions, such as:</w:t>
      </w:r>
    </w:p>
    <w:p w14:paraId="3E492B49" w14:textId="77777777" w:rsidR="0062170F" w:rsidRPr="0062170F" w:rsidRDefault="0062170F" w:rsidP="0062170F">
      <w:pPr>
        <w:numPr>
          <w:ilvl w:val="1"/>
          <w:numId w:val="19"/>
        </w:numPr>
        <w:spacing w:after="0"/>
        <w:rPr>
          <w:rFonts w:ascii="Monaco" w:hAnsi="Monaco" w:cs="Angsana New"/>
          <w:color w:val="1D1C1D"/>
          <w:sz w:val="18"/>
          <w:szCs w:val="18"/>
          <w:lang w:bidi="th-TH"/>
        </w:rPr>
      </w:pPr>
      <w:r w:rsidRPr="0062170F">
        <w:rPr>
          <w:rFonts w:ascii="Monaco" w:hAnsi="Monaco" w:cs="Angsana New"/>
          <w:color w:val="1D1C1D"/>
          <w:sz w:val="18"/>
          <w:szCs w:val="18"/>
          <w:cs/>
          <w:lang w:bidi="th-TH"/>
        </w:rPr>
        <w:t xml:space="preserve">ผู้จัดจำหน่ายรายใดระหว่าง </w:t>
      </w:r>
      <w:proofErr w:type="spellStart"/>
      <w:r w:rsidRPr="0062170F">
        <w:rPr>
          <w:rFonts w:ascii="Monaco" w:hAnsi="Monaco" w:cs="Angsana New"/>
          <w:color w:val="1D1C1D"/>
          <w:sz w:val="18"/>
          <w:szCs w:val="18"/>
          <w:lang w:bidi="th-TH"/>
        </w:rPr>
        <w:t>Excelentia</w:t>
      </w:r>
      <w:proofErr w:type="spellEnd"/>
      <w:r w:rsidRPr="0062170F">
        <w:rPr>
          <w:rFonts w:ascii="Monaco" w:hAnsi="Monaco" w:cs="Angsana New"/>
          <w:color w:val="1D1C1D"/>
          <w:sz w:val="18"/>
          <w:szCs w:val="18"/>
          <w:lang w:bidi="th-TH"/>
        </w:rPr>
        <w:t xml:space="preserve"> Supplies </w:t>
      </w:r>
      <w:r w:rsidRPr="0062170F">
        <w:rPr>
          <w:rFonts w:ascii="Monaco" w:hAnsi="Monaco" w:cs="Angsana New"/>
          <w:color w:val="1D1C1D"/>
          <w:sz w:val="18"/>
          <w:szCs w:val="18"/>
          <w:cs/>
          <w:lang w:bidi="th-TH"/>
        </w:rPr>
        <w:t xml:space="preserve">และ </w:t>
      </w:r>
      <w:r w:rsidRPr="0062170F">
        <w:rPr>
          <w:rFonts w:ascii="Monaco" w:hAnsi="Monaco" w:cs="Angsana New"/>
          <w:color w:val="1D1C1D"/>
          <w:sz w:val="18"/>
          <w:szCs w:val="18"/>
          <w:lang w:bidi="th-TH"/>
        </w:rPr>
        <w:t xml:space="preserve">Global Office Supplies </w:t>
      </w:r>
      <w:r w:rsidRPr="0062170F">
        <w:rPr>
          <w:rFonts w:ascii="Monaco" w:hAnsi="Monaco" w:cs="Angsana New"/>
          <w:color w:val="1D1C1D"/>
          <w:sz w:val="18"/>
          <w:szCs w:val="18"/>
          <w:cs/>
          <w:lang w:bidi="th-TH"/>
        </w:rPr>
        <w:t xml:space="preserve">เป็นตัวเลือกที่เหมาะสมในการซื้อผลิตภัณฑ์ </w:t>
      </w:r>
      <w:proofErr w:type="spellStart"/>
      <w:r w:rsidRPr="0062170F">
        <w:rPr>
          <w:rFonts w:ascii="Monaco" w:hAnsi="Monaco" w:cs="Angsana New"/>
          <w:color w:val="1D1C1D"/>
          <w:sz w:val="18"/>
          <w:szCs w:val="18"/>
          <w:lang w:bidi="th-TH"/>
        </w:rPr>
        <w:t>Xtralife</w:t>
      </w:r>
      <w:proofErr w:type="spellEnd"/>
      <w:r w:rsidRPr="0062170F">
        <w:rPr>
          <w:rFonts w:ascii="Monaco" w:hAnsi="Monaco" w:cs="Angsana New"/>
          <w:color w:val="1D1C1D"/>
          <w:sz w:val="18"/>
          <w:szCs w:val="18"/>
          <w:lang w:bidi="th-TH"/>
        </w:rPr>
        <w:t xml:space="preserve"> </w:t>
      </w:r>
      <w:r w:rsidRPr="0062170F">
        <w:rPr>
          <w:rFonts w:ascii="Monaco" w:hAnsi="Monaco" w:cs="Angsana New"/>
          <w:color w:val="1D1C1D"/>
          <w:sz w:val="18"/>
          <w:szCs w:val="18"/>
          <w:cs/>
          <w:lang w:bidi="th-TH"/>
        </w:rPr>
        <w:t>ช่วยให้รายการข้อดีและข้อเสียของผู้จัดจำหน่ายแต่ละราย</w:t>
      </w:r>
    </w:p>
    <w:p w14:paraId="180E55BB" w14:textId="77777777" w:rsidR="0062170F" w:rsidRPr="0062170F" w:rsidRDefault="0062170F" w:rsidP="0062170F">
      <w:pPr>
        <w:numPr>
          <w:ilvl w:val="1"/>
          <w:numId w:val="19"/>
        </w:numPr>
        <w:spacing w:after="0"/>
        <w:rPr>
          <w:rFonts w:ascii="Monaco" w:hAnsi="Monaco" w:cs="Angsana New"/>
          <w:color w:val="1D1C1D"/>
          <w:sz w:val="18"/>
          <w:szCs w:val="18"/>
          <w:lang w:bidi="th-TH"/>
        </w:rPr>
      </w:pPr>
      <w:r w:rsidRPr="0062170F">
        <w:rPr>
          <w:rFonts w:ascii="Monaco" w:hAnsi="Monaco" w:cs="Angsana New" w:hint="cs"/>
          <w:color w:val="1D1C1D"/>
          <w:sz w:val="18"/>
          <w:szCs w:val="18"/>
          <w:cs/>
          <w:lang w:bidi="th-TH"/>
        </w:rPr>
        <w:t>ผู้จัดจำหน่ายรายไหนส่งของไว</w:t>
      </w:r>
    </w:p>
    <w:p w14:paraId="0FB00628" w14:textId="3F311BEC" w:rsidR="00AF22A8" w:rsidRPr="00E32AF0" w:rsidRDefault="00DA2A4E" w:rsidP="00E32AF0">
      <w:pPr>
        <w:spacing w:after="0"/>
        <w:rPr>
          <w:rFonts w:ascii="Times New Roman" w:hAnsi="Times New Roman" w:cs="Times New Roman"/>
          <w:kern w:val="0"/>
        </w:rPr>
      </w:pPr>
      <w:r w:rsidRPr="00DA2A4E">
        <w:rPr>
          <w:rFonts w:ascii="Times New Roman" w:hAnsi="Times New Roman" w:cs="Times New Roman"/>
          <w:kern w:val="0"/>
        </w:rPr>
        <w:lastRenderedPageBreak/>
        <w:drawing>
          <wp:inline distT="0" distB="0" distL="0" distR="0" wp14:anchorId="5A09145C" wp14:editId="51553905">
            <wp:extent cx="5943600" cy="3416935"/>
            <wp:effectExtent l="0" t="0" r="0" b="0"/>
            <wp:docPr id="1779107589" name="Picture 1" descr="Screens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107589" name="Picture 1" descr="Screens screenshot of a computer screen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856CF" w14:textId="77777777" w:rsidR="00E32AF0" w:rsidRPr="00E32AF0" w:rsidRDefault="00E32AF0" w:rsidP="002C009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15: View the Agent's Response</w:t>
      </w:r>
    </w:p>
    <w:p w14:paraId="371726EE" w14:textId="77777777" w:rsidR="00E32AF0" w:rsidRPr="00E32AF0" w:rsidRDefault="00E32AF0" w:rsidP="002C0090">
      <w:pPr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>The AI agent will generate a response based on the indexed data.</w:t>
      </w:r>
    </w:p>
    <w:p w14:paraId="2BF30EAB" w14:textId="77777777" w:rsidR="00AF22A8" w:rsidRPr="00E32AF0" w:rsidRDefault="00AF22A8" w:rsidP="002C0090">
      <w:pPr>
        <w:spacing w:after="0"/>
        <w:rPr>
          <w:rFonts w:ascii="Times New Roman" w:hAnsi="Times New Roman" w:cs="Times New Roman"/>
          <w:kern w:val="0"/>
        </w:rPr>
      </w:pPr>
    </w:p>
    <w:p w14:paraId="0F42D09A" w14:textId="1E14BEA0" w:rsidR="00AF22A8" w:rsidRPr="00E32AF0" w:rsidRDefault="00DA2A4E" w:rsidP="00E32AF0">
      <w:pPr>
        <w:spacing w:after="0"/>
        <w:rPr>
          <w:rFonts w:ascii="Times New Roman" w:hAnsi="Times New Roman" w:cs="Times New Roman"/>
          <w:kern w:val="0"/>
        </w:rPr>
      </w:pPr>
      <w:r w:rsidRPr="00DA2A4E">
        <w:rPr>
          <w:rFonts w:ascii="Times New Roman" w:hAnsi="Times New Roman" w:cs="Times New Roman"/>
          <w:kern w:val="0"/>
        </w:rPr>
        <w:drawing>
          <wp:inline distT="0" distB="0" distL="0" distR="0" wp14:anchorId="1CE1D240" wp14:editId="0AF3B176">
            <wp:extent cx="5943600" cy="3390900"/>
            <wp:effectExtent l="0" t="0" r="0" b="0"/>
            <wp:docPr id="91038951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389513" name="Picture 1" descr="A screenshot of a computer screen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C4268" w14:textId="77777777" w:rsidR="002C0090" w:rsidRDefault="002C0090" w:rsidP="002C009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956D25F" w14:textId="4DEAB69B" w:rsidR="00E32AF0" w:rsidRPr="00E32AF0" w:rsidRDefault="00E32AF0" w:rsidP="002C009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16: Save Your Agent</w:t>
      </w:r>
    </w:p>
    <w:p w14:paraId="22D1733C" w14:textId="77777777" w:rsidR="00E32AF0" w:rsidRPr="00E32AF0" w:rsidRDefault="00E32AF0" w:rsidP="002C0090">
      <w:pPr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Click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Save As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to store your agent configuration.</w:t>
      </w:r>
    </w:p>
    <w:p w14:paraId="15F9CD1E" w14:textId="77777777" w:rsidR="00AF22A8" w:rsidRPr="00E32AF0" w:rsidRDefault="00AF22A8" w:rsidP="00E32AF0">
      <w:pPr>
        <w:spacing w:after="0"/>
        <w:rPr>
          <w:rFonts w:ascii="Times New Roman" w:hAnsi="Times New Roman" w:cs="Times New Roman"/>
          <w:kern w:val="0"/>
        </w:rPr>
      </w:pPr>
    </w:p>
    <w:p w14:paraId="1DC898FB" w14:textId="17AA640B" w:rsidR="00AF22A8" w:rsidRPr="00E32AF0" w:rsidRDefault="00DA2A4E" w:rsidP="00E32AF0">
      <w:pPr>
        <w:spacing w:after="0"/>
        <w:rPr>
          <w:rFonts w:ascii="Times New Roman" w:hAnsi="Times New Roman" w:cs="Times New Roman"/>
          <w:kern w:val="0"/>
        </w:rPr>
      </w:pPr>
      <w:r w:rsidRPr="00DA2A4E">
        <w:rPr>
          <w:rFonts w:ascii="Times New Roman" w:hAnsi="Times New Roman" w:cs="Times New Roman"/>
          <w:kern w:val="0"/>
        </w:rPr>
        <w:lastRenderedPageBreak/>
        <w:drawing>
          <wp:inline distT="0" distB="0" distL="0" distR="0" wp14:anchorId="7ECCB556" wp14:editId="68C2F0A6">
            <wp:extent cx="5943600" cy="3416935"/>
            <wp:effectExtent l="0" t="0" r="0" b="0"/>
            <wp:docPr id="319621326" name="Picture 1" descr="Screens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621326" name="Picture 1" descr="Screens screenshot of a computer screen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5BFD7" w14:textId="77777777" w:rsidR="00E32AF0" w:rsidRPr="00E32AF0" w:rsidRDefault="00E32AF0" w:rsidP="002C009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17: Export the Agent</w:t>
      </w:r>
    </w:p>
    <w:p w14:paraId="7CAD6881" w14:textId="77777777" w:rsidR="00E32AF0" w:rsidRPr="00E32AF0" w:rsidRDefault="00E32AF0" w:rsidP="002C0090">
      <w:pPr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Save your agent as a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notebook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or an </w:t>
      </w:r>
      <w:r w:rsidRPr="00E32A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editable</w:t>
      </w:r>
      <w:r w:rsidRPr="00E32AF0">
        <w:rPr>
          <w:rFonts w:ascii="Times New Roman" w:eastAsia="Times New Roman" w:hAnsi="Times New Roman" w:cs="Times New Roman"/>
          <w:kern w:val="0"/>
          <w14:ligatures w14:val="none"/>
        </w:rPr>
        <w:t xml:space="preserve"> file for future modifications.</w:t>
      </w:r>
    </w:p>
    <w:p w14:paraId="19F1375D" w14:textId="4C89BD36" w:rsidR="00AF22A8" w:rsidRPr="00E32AF0" w:rsidRDefault="00AF22A8" w:rsidP="00E32AF0">
      <w:pPr>
        <w:spacing w:after="0"/>
        <w:rPr>
          <w:rFonts w:ascii="Times New Roman" w:hAnsi="Times New Roman" w:cs="Times New Roman"/>
          <w:kern w:val="0"/>
        </w:rPr>
      </w:pPr>
      <w:r w:rsidRPr="00E32AF0">
        <w:rPr>
          <w:rFonts w:ascii="Times New Roman" w:hAnsi="Times New Roman" w:cs="Times New Roman"/>
          <w:noProof/>
          <w:kern w:val="0"/>
        </w:rPr>
        <w:drawing>
          <wp:inline distT="0" distB="0" distL="0" distR="0" wp14:anchorId="5B2CB19C" wp14:editId="663B20C1">
            <wp:extent cx="5001768" cy="3236976"/>
            <wp:effectExtent l="0" t="0" r="2540" b="1905"/>
            <wp:docPr id="37726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2615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01768" cy="32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C4F34" w14:textId="77777777" w:rsidR="00AF22A8" w:rsidRPr="00E32AF0" w:rsidRDefault="00AF22A8" w:rsidP="00E32AF0">
      <w:pPr>
        <w:spacing w:after="0"/>
        <w:rPr>
          <w:rFonts w:ascii="Times New Roman" w:hAnsi="Times New Roman" w:cs="Times New Roman"/>
          <w:kern w:val="0"/>
        </w:rPr>
      </w:pPr>
    </w:p>
    <w:p w14:paraId="6DD7BCFB" w14:textId="6CA6E2B5" w:rsidR="002C0090" w:rsidRPr="00E32AF0" w:rsidRDefault="254DD9E8" w:rsidP="254DD9E8">
      <w:pPr>
        <w:pStyle w:val="NormalWeb"/>
        <w:spacing w:after="0" w:afterAutospacing="0"/>
      </w:pPr>
      <w:r w:rsidRPr="254DD9E8">
        <w:rPr>
          <w:rFonts w:ascii="Apple Color Emoji" w:hAnsi="Apple Color Emoji" w:cs="Apple Color Emoji"/>
        </w:rPr>
        <w:t>🚀</w:t>
      </w:r>
      <w:r>
        <w:t xml:space="preserve"> </w:t>
      </w:r>
      <w:r w:rsidRPr="254DD9E8">
        <w:rPr>
          <w:rStyle w:val="Strong"/>
          <w:rFonts w:eastAsiaTheme="majorEastAsia"/>
        </w:rPr>
        <w:t>Congratulations! You have successfully created an AI-powered Supplier Research Agent.  Happy Coding!</w:t>
      </w:r>
      <w:r>
        <w:t xml:space="preserve"> </w:t>
      </w:r>
      <w:r w:rsidRPr="254DD9E8">
        <w:rPr>
          <w:rFonts w:ascii="Apple Color Emoji" w:hAnsi="Apple Color Emoji" w:cs="Apple Color Emoji"/>
        </w:rPr>
        <w:t>🎯</w:t>
      </w:r>
    </w:p>
    <w:p w14:paraId="5304ECD8" w14:textId="2FE49138" w:rsidR="00AF22A8" w:rsidRPr="00E32AF0" w:rsidRDefault="00AF22A8" w:rsidP="00E32AF0">
      <w:pPr>
        <w:spacing w:after="0"/>
        <w:rPr>
          <w:rFonts w:ascii="Times New Roman" w:hAnsi="Times New Roman" w:cs="Times New Roman"/>
          <w:kern w:val="0"/>
          <w:lang w:bidi="th-TH"/>
        </w:rPr>
      </w:pPr>
    </w:p>
    <w:sectPr w:rsidR="00AF22A8" w:rsidRPr="00E32A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2239B"/>
    <w:multiLevelType w:val="multilevel"/>
    <w:tmpl w:val="4F6A0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77405B"/>
    <w:multiLevelType w:val="multilevel"/>
    <w:tmpl w:val="5266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F21B5B"/>
    <w:multiLevelType w:val="multilevel"/>
    <w:tmpl w:val="71CC0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E727B1"/>
    <w:multiLevelType w:val="hybridMultilevel"/>
    <w:tmpl w:val="CE10E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6B2FB7"/>
    <w:multiLevelType w:val="multilevel"/>
    <w:tmpl w:val="721AE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D6233F"/>
    <w:multiLevelType w:val="multilevel"/>
    <w:tmpl w:val="E668D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EA108C"/>
    <w:multiLevelType w:val="multilevel"/>
    <w:tmpl w:val="FC2A5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5F7340"/>
    <w:multiLevelType w:val="multilevel"/>
    <w:tmpl w:val="543E6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C70437"/>
    <w:multiLevelType w:val="multilevel"/>
    <w:tmpl w:val="58E4B4E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A95FAD"/>
    <w:multiLevelType w:val="multilevel"/>
    <w:tmpl w:val="6D501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D37718"/>
    <w:multiLevelType w:val="multilevel"/>
    <w:tmpl w:val="7090B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C5700B"/>
    <w:multiLevelType w:val="multilevel"/>
    <w:tmpl w:val="5476C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4432AF"/>
    <w:multiLevelType w:val="multilevel"/>
    <w:tmpl w:val="403A7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692B0F"/>
    <w:multiLevelType w:val="multilevel"/>
    <w:tmpl w:val="1AA21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C71B58"/>
    <w:multiLevelType w:val="hybridMultilevel"/>
    <w:tmpl w:val="6284FC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F7373C"/>
    <w:multiLevelType w:val="hybridMultilevel"/>
    <w:tmpl w:val="6C2080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BE79A9"/>
    <w:multiLevelType w:val="hybridMultilevel"/>
    <w:tmpl w:val="1570B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AD4853"/>
    <w:multiLevelType w:val="multilevel"/>
    <w:tmpl w:val="BE1CC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E57EC2"/>
    <w:multiLevelType w:val="multilevel"/>
    <w:tmpl w:val="35685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06025F"/>
    <w:multiLevelType w:val="multilevel"/>
    <w:tmpl w:val="4EFA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751D6A"/>
    <w:multiLevelType w:val="hybridMultilevel"/>
    <w:tmpl w:val="2786B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B82A38"/>
    <w:multiLevelType w:val="multilevel"/>
    <w:tmpl w:val="B7086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731762"/>
    <w:multiLevelType w:val="multilevel"/>
    <w:tmpl w:val="7218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1032495">
    <w:abstractNumId w:val="2"/>
  </w:num>
  <w:num w:numId="2" w16cid:durableId="1791053132">
    <w:abstractNumId w:val="10"/>
  </w:num>
  <w:num w:numId="3" w16cid:durableId="1487089964">
    <w:abstractNumId w:val="7"/>
  </w:num>
  <w:num w:numId="4" w16cid:durableId="1446998156">
    <w:abstractNumId w:val="20"/>
  </w:num>
  <w:num w:numId="5" w16cid:durableId="1479683989">
    <w:abstractNumId w:val="8"/>
  </w:num>
  <w:num w:numId="6" w16cid:durableId="1650943565">
    <w:abstractNumId w:val="15"/>
  </w:num>
  <w:num w:numId="7" w16cid:durableId="1228421816">
    <w:abstractNumId w:val="12"/>
  </w:num>
  <w:num w:numId="8" w16cid:durableId="1987512161">
    <w:abstractNumId w:val="3"/>
  </w:num>
  <w:num w:numId="9" w16cid:durableId="1741367755">
    <w:abstractNumId w:val="9"/>
  </w:num>
  <w:num w:numId="10" w16cid:durableId="1214930792">
    <w:abstractNumId w:val="14"/>
  </w:num>
  <w:num w:numId="11" w16cid:durableId="290214725">
    <w:abstractNumId w:val="4"/>
  </w:num>
  <w:num w:numId="12" w16cid:durableId="1895969082">
    <w:abstractNumId w:val="17"/>
  </w:num>
  <w:num w:numId="13" w16cid:durableId="1582911877">
    <w:abstractNumId w:val="1"/>
  </w:num>
  <w:num w:numId="14" w16cid:durableId="2094355946">
    <w:abstractNumId w:val="11"/>
  </w:num>
  <w:num w:numId="15" w16cid:durableId="2013602362">
    <w:abstractNumId w:val="18"/>
  </w:num>
  <w:num w:numId="16" w16cid:durableId="1501575749">
    <w:abstractNumId w:val="0"/>
  </w:num>
  <w:num w:numId="17" w16cid:durableId="863788245">
    <w:abstractNumId w:val="13"/>
  </w:num>
  <w:num w:numId="18" w16cid:durableId="663748611">
    <w:abstractNumId w:val="6"/>
  </w:num>
  <w:num w:numId="19" w16cid:durableId="731008157">
    <w:abstractNumId w:val="21"/>
  </w:num>
  <w:num w:numId="20" w16cid:durableId="771053412">
    <w:abstractNumId w:val="5"/>
  </w:num>
  <w:num w:numId="21" w16cid:durableId="715547294">
    <w:abstractNumId w:val="19"/>
  </w:num>
  <w:num w:numId="22" w16cid:durableId="1604650237">
    <w:abstractNumId w:val="22"/>
  </w:num>
  <w:num w:numId="23" w16cid:durableId="80034317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7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4EB"/>
    <w:rsid w:val="00010E45"/>
    <w:rsid w:val="0008267E"/>
    <w:rsid w:val="00144C1C"/>
    <w:rsid w:val="001F4931"/>
    <w:rsid w:val="002114EB"/>
    <w:rsid w:val="002C0090"/>
    <w:rsid w:val="003278D4"/>
    <w:rsid w:val="00354827"/>
    <w:rsid w:val="003805D3"/>
    <w:rsid w:val="0062170F"/>
    <w:rsid w:val="006D0DD1"/>
    <w:rsid w:val="00776BE5"/>
    <w:rsid w:val="007A3ECE"/>
    <w:rsid w:val="00875032"/>
    <w:rsid w:val="0088022F"/>
    <w:rsid w:val="008E7673"/>
    <w:rsid w:val="009A33BF"/>
    <w:rsid w:val="009B36F3"/>
    <w:rsid w:val="009C3B2F"/>
    <w:rsid w:val="009D4D56"/>
    <w:rsid w:val="00A84DEA"/>
    <w:rsid w:val="00AF22A8"/>
    <w:rsid w:val="00B124DF"/>
    <w:rsid w:val="00BF4329"/>
    <w:rsid w:val="00C05DD7"/>
    <w:rsid w:val="00D05173"/>
    <w:rsid w:val="00DA2A4E"/>
    <w:rsid w:val="00E27CDC"/>
    <w:rsid w:val="00E32AF0"/>
    <w:rsid w:val="00E77657"/>
    <w:rsid w:val="254DD9E8"/>
    <w:rsid w:val="3B34E7C4"/>
    <w:rsid w:val="6FEEA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AA098"/>
  <w15:chartTrackingRefBased/>
  <w15:docId w15:val="{B96503C4-FD7C-2645-9C9C-B0EB4D4FB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ECE"/>
  </w:style>
  <w:style w:type="paragraph" w:styleId="Heading1">
    <w:name w:val="heading 1"/>
    <w:basedOn w:val="Normal"/>
    <w:next w:val="Normal"/>
    <w:link w:val="Heading1Char"/>
    <w:uiPriority w:val="9"/>
    <w:qFormat/>
    <w:rsid w:val="00211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1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1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1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1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14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14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14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14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14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14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14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14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14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14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14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14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14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14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14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14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14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14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14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1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1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1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14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14EB"/>
    <w:rPr>
      <w:b/>
      <w:bCs/>
      <w:smallCaps/>
      <w:color w:val="0F4761" w:themeColor="accent1" w:themeShade="BF"/>
      <w:spacing w:val="5"/>
    </w:rPr>
  </w:style>
  <w:style w:type="character" w:customStyle="1" w:styleId="normaltextrun">
    <w:name w:val="normaltextrun"/>
    <w:basedOn w:val="DefaultParagraphFont"/>
    <w:rsid w:val="006D0DD1"/>
  </w:style>
  <w:style w:type="character" w:customStyle="1" w:styleId="eop">
    <w:name w:val="eop"/>
    <w:basedOn w:val="DefaultParagraphFont"/>
    <w:rsid w:val="006D0DD1"/>
  </w:style>
  <w:style w:type="paragraph" w:styleId="NormalWeb">
    <w:name w:val="Normal (Web)"/>
    <w:basedOn w:val="Normal"/>
    <w:uiPriority w:val="99"/>
    <w:semiHidden/>
    <w:unhideWhenUsed/>
    <w:rsid w:val="00144C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44C1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32AF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32AF0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65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4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9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90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5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5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3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0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6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9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9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495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934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883456">
                              <w:marLeft w:val="-240"/>
                              <w:marRight w:val="-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323467">
                                  <w:marLeft w:val="0"/>
                                  <w:marRight w:val="0"/>
                                  <w:marTop w:val="0"/>
                                  <w:marBottom w:val="6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286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849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793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176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42084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663922">
                              <w:marLeft w:val="1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697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1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273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552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851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651890">
                              <w:marLeft w:val="0"/>
                              <w:marRight w:val="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6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EBD14B0-26E1-2A4D-B20C-8150CB97E6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12</Pages>
  <Words>725</Words>
  <Characters>4134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Ridha Juneja</dc:creator>
  <cp:keywords/>
  <dc:description/>
  <cp:lastModifiedBy>Kandanai Leenutaphong</cp:lastModifiedBy>
  <cp:revision>11</cp:revision>
  <dcterms:created xsi:type="dcterms:W3CDTF">2025-03-11T07:34:00Z</dcterms:created>
  <dcterms:modified xsi:type="dcterms:W3CDTF">2025-04-04T06:26:00Z</dcterms:modified>
</cp:coreProperties>
</file>