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A9B9A" w14:textId="77777777" w:rsidR="00A40D72" w:rsidRDefault="00A40D72" w:rsidP="00A40D72">
      <w:r>
        <w:rPr>
          <w:cs/>
        </w:rPr>
        <w:t xml:space="preserve">เอกสารภายในบริษัท: นโยบายการคืนสินค้าและการชำระเงิน  </w:t>
      </w:r>
    </w:p>
    <w:p w14:paraId="28601D3E" w14:textId="77777777" w:rsidR="00A40D72" w:rsidRDefault="00A40D72" w:rsidP="00A40D72">
      <w:r>
        <w:rPr>
          <w:cs/>
        </w:rPr>
        <w:t xml:space="preserve">รหัสเอกสาร: </w:t>
      </w:r>
      <w:r>
        <w:t xml:space="preserve">POL-003-TH  </w:t>
      </w:r>
    </w:p>
    <w:p w14:paraId="0A4E9324" w14:textId="77777777" w:rsidR="00A40D72" w:rsidRDefault="00A40D72" w:rsidP="00A40D72">
      <w:r>
        <w:rPr>
          <w:cs/>
        </w:rPr>
        <w:t xml:space="preserve">ประกาศใช้: </w:t>
      </w:r>
      <w:r>
        <w:t>1</w:t>
      </w:r>
      <w:r>
        <w:rPr>
          <w:cs/>
        </w:rPr>
        <w:t xml:space="preserve"> มกราคม </w:t>
      </w:r>
      <w:r>
        <w:t xml:space="preserve">2568  </w:t>
      </w:r>
    </w:p>
    <w:p w14:paraId="036F87BA" w14:textId="77777777" w:rsidR="00A40D72" w:rsidRDefault="00A40D72" w:rsidP="00A40D72">
      <w:r>
        <w:rPr>
          <w:cs/>
        </w:rPr>
        <w:t xml:space="preserve">จัดทำโดย: แผนกจัดซื้อและการเงิน  </w:t>
      </w:r>
    </w:p>
    <w:p w14:paraId="68B68E29" w14:textId="77777777" w:rsidR="00A40D72" w:rsidRDefault="00A40D72" w:rsidP="00A40D72">
      <w:r>
        <w:rPr>
          <w:cs/>
        </w:rPr>
        <w:t xml:space="preserve">ระยะเวลาบังคับใช้: </w:t>
      </w:r>
      <w:r>
        <w:t>1</w:t>
      </w:r>
      <w:r>
        <w:rPr>
          <w:cs/>
        </w:rPr>
        <w:t xml:space="preserve"> ปี นับจากวันประกาศ</w:t>
      </w:r>
    </w:p>
    <w:p w14:paraId="3E789F73" w14:textId="77777777" w:rsidR="00A40D72" w:rsidRDefault="00A40D72" w:rsidP="00A40D72"/>
    <w:p w14:paraId="3489CF7A" w14:textId="77777777" w:rsidR="00A40D72" w:rsidRDefault="00A40D72" w:rsidP="00A40D72">
      <w:r>
        <w:t>---</w:t>
      </w:r>
    </w:p>
    <w:p w14:paraId="25E946DA" w14:textId="77777777" w:rsidR="00A40D72" w:rsidRDefault="00A40D72" w:rsidP="00A40D72"/>
    <w:p w14:paraId="014FD046" w14:textId="77777777" w:rsidR="00A40D72" w:rsidRDefault="00A40D72" w:rsidP="00A40D72">
      <w:r>
        <w:t>**</w:t>
      </w:r>
      <w:r>
        <w:rPr>
          <w:cs/>
        </w:rPr>
        <w:t>นโยบายการคืนสินค้า**</w:t>
      </w:r>
    </w:p>
    <w:p w14:paraId="6DF5ADF2" w14:textId="77777777" w:rsidR="00A40D72" w:rsidRDefault="00A40D72" w:rsidP="00A40D72"/>
    <w:p w14:paraId="051F16AD" w14:textId="77777777" w:rsidR="00A40D72" w:rsidRDefault="00A40D72" w:rsidP="00A40D72">
      <w:r>
        <w:t xml:space="preserve">1. </w:t>
      </w:r>
      <w:r>
        <w:rPr>
          <w:cs/>
        </w:rPr>
        <w:t xml:space="preserve">ลูกค้าสามารถขอคืนสินค้าได้ภายในระยะเวลา </w:t>
      </w:r>
      <w:r>
        <w:t>30</w:t>
      </w:r>
      <w:r>
        <w:rPr>
          <w:cs/>
        </w:rPr>
        <w:t xml:space="preserve"> วันนับจากวันที่ได้รับสินค้า</w:t>
      </w:r>
    </w:p>
    <w:p w14:paraId="14B5B029" w14:textId="77777777" w:rsidR="00A40D72" w:rsidRDefault="00A40D72" w:rsidP="00A40D72">
      <w:r>
        <w:t xml:space="preserve">2. </w:t>
      </w:r>
      <w:r>
        <w:rPr>
          <w:cs/>
        </w:rPr>
        <w:t>สินค้าที่สามารถขอคืนได้ต้องอยู่ในสภาพสมบูรณ์ ไม่มีความเสียหาย และอยู่ในบรรจุภัณฑ์เดิม</w:t>
      </w:r>
    </w:p>
    <w:p w14:paraId="1933C90C" w14:textId="77777777" w:rsidR="00A40D72" w:rsidRDefault="00A40D72" w:rsidP="00A40D72">
      <w:r>
        <w:t xml:space="preserve">3. </w:t>
      </w:r>
      <w:r>
        <w:rPr>
          <w:cs/>
        </w:rPr>
        <w:t>การคืนสินค้าต้องแนบใบเสร็จหรือหลักฐานการซื้อขาย เช่น ใบแจ้งหนี้ ใบสั่งซื้อ หรือใบส่งของ</w:t>
      </w:r>
    </w:p>
    <w:p w14:paraId="72B49504" w14:textId="77777777" w:rsidR="00A40D72" w:rsidRDefault="00A40D72" w:rsidP="00A40D72">
      <w:r>
        <w:t xml:space="preserve">4. </w:t>
      </w:r>
      <w:r>
        <w:rPr>
          <w:cs/>
        </w:rPr>
        <w:t>บริษัทขอสงวนสิทธิ์ไม่รับคืนสินค้าในกรณีดังต่อไปนี้:</w:t>
      </w:r>
    </w:p>
    <w:p w14:paraId="14C5BB7C" w14:textId="77777777" w:rsidR="00A40D72" w:rsidRDefault="00A40D72" w:rsidP="00A40D72">
      <w:r>
        <w:t xml:space="preserve">   - </w:t>
      </w:r>
      <w:r>
        <w:rPr>
          <w:cs/>
        </w:rPr>
        <w:t>สินค้าที่เปิดใช้งานแล้ว เช่น ซอฟต์แวร์หรือใบอนุญาต</w:t>
      </w:r>
    </w:p>
    <w:p w14:paraId="00B62F49" w14:textId="77777777" w:rsidR="00A40D72" w:rsidRDefault="00A40D72" w:rsidP="00A40D72">
      <w:r>
        <w:t xml:space="preserve">   - </w:t>
      </w:r>
      <w:r>
        <w:rPr>
          <w:cs/>
        </w:rPr>
        <w:t xml:space="preserve">สินค้าโปรโมชั่นที่ระบุว่า </w:t>
      </w:r>
      <w:r>
        <w:t>“</w:t>
      </w:r>
      <w:r>
        <w:rPr>
          <w:cs/>
        </w:rPr>
        <w:t>ไม่สามารถคืนได้</w:t>
      </w:r>
      <w:r>
        <w:t>”</w:t>
      </w:r>
    </w:p>
    <w:p w14:paraId="6840AF93" w14:textId="77777777" w:rsidR="00A40D72" w:rsidRDefault="00A40D72" w:rsidP="00A40D72">
      <w:r>
        <w:t xml:space="preserve">   - </w:t>
      </w:r>
      <w:r>
        <w:rPr>
          <w:cs/>
        </w:rPr>
        <w:t>บริการที่ดำเนินการไปแล้วบางส่วนหรือทั้งหมด</w:t>
      </w:r>
    </w:p>
    <w:p w14:paraId="149C931E" w14:textId="77777777" w:rsidR="00A40D72" w:rsidRDefault="00A40D72" w:rsidP="00A40D72">
      <w:r>
        <w:t xml:space="preserve">5. </w:t>
      </w:r>
      <w:r>
        <w:rPr>
          <w:cs/>
        </w:rPr>
        <w:t>ในกรณีที่เป็นความผิดพลาดของบริษัท เช่น ส่งสินค้าผิดรุ่น หรือสินค้ามีตำหนิ บริษัทจะเป็นผู้รับผิดชอบค่าขนส่งในการคืนสินค้า</w:t>
      </w:r>
    </w:p>
    <w:p w14:paraId="55C49660" w14:textId="77777777" w:rsidR="00A40D72" w:rsidRDefault="00A40D72" w:rsidP="00A40D72"/>
    <w:p w14:paraId="71C9CEB8" w14:textId="77777777" w:rsidR="00A40D72" w:rsidRDefault="00A40D72" w:rsidP="00A40D72">
      <w:r>
        <w:t>---</w:t>
      </w:r>
    </w:p>
    <w:p w14:paraId="660C4D9F" w14:textId="77777777" w:rsidR="00A40D72" w:rsidRDefault="00A40D72" w:rsidP="00A40D72"/>
    <w:p w14:paraId="010AB272" w14:textId="77777777" w:rsidR="00A40D72" w:rsidRDefault="00A40D72" w:rsidP="00A40D72">
      <w:r>
        <w:t>**</w:t>
      </w:r>
      <w:r>
        <w:rPr>
          <w:cs/>
        </w:rPr>
        <w:t>กระบวนการคืนเงิน**</w:t>
      </w:r>
    </w:p>
    <w:p w14:paraId="126C5F30" w14:textId="77777777" w:rsidR="00A40D72" w:rsidRDefault="00A40D72" w:rsidP="00A40D72"/>
    <w:p w14:paraId="628C6883" w14:textId="77777777" w:rsidR="00A40D72" w:rsidRDefault="00A40D72" w:rsidP="00A40D72">
      <w:r>
        <w:t xml:space="preserve">1. </w:t>
      </w:r>
      <w:r>
        <w:rPr>
          <w:cs/>
        </w:rPr>
        <w:t xml:space="preserve">เมื่อบริษัทได้รับสินค้าและตรวจสอบความถูกต้องแล้ว จะดำเนินการคืนเงินภายใน </w:t>
      </w:r>
      <w:r>
        <w:t>14</w:t>
      </w:r>
      <w:r>
        <w:rPr>
          <w:cs/>
        </w:rPr>
        <w:t xml:space="preserve"> วันทำการ</w:t>
      </w:r>
    </w:p>
    <w:p w14:paraId="3F925826" w14:textId="77777777" w:rsidR="00A40D72" w:rsidRDefault="00A40D72" w:rsidP="00A40D72">
      <w:r>
        <w:t xml:space="preserve">2. </w:t>
      </w:r>
      <w:r>
        <w:rPr>
          <w:cs/>
        </w:rPr>
        <w:t>การคืนเงินจะทำผ่านช่องทางเดียวกับที่ลูกค้าใช้ชำระเงิน เช่น โอนผ่านธนาคารหรือคืนผ่านบัตรเครดิต</w:t>
      </w:r>
    </w:p>
    <w:p w14:paraId="6C4C70E9" w14:textId="77777777" w:rsidR="00A40D72" w:rsidRDefault="00A40D72" w:rsidP="00A40D72">
      <w:r>
        <w:t xml:space="preserve">3. </w:t>
      </w:r>
      <w:r>
        <w:rPr>
          <w:cs/>
        </w:rPr>
        <w:t xml:space="preserve">บริษัทขอสงวนสิทธิ์ในการหักค่าธรรมเนียมการดำเนินการ </w:t>
      </w:r>
      <w:r>
        <w:t>5%</w:t>
      </w:r>
      <w:r>
        <w:rPr>
          <w:cs/>
        </w:rPr>
        <w:t xml:space="preserve"> ของยอดชำระ ในกรณีที่สาเหตุการคืนมาจากลูกค้าโดยไม่มีข้อบกพร่องของสินค้า</w:t>
      </w:r>
    </w:p>
    <w:p w14:paraId="4B9482F2" w14:textId="77777777" w:rsidR="00A40D72" w:rsidRDefault="00A40D72" w:rsidP="00A40D72"/>
    <w:p w14:paraId="1B7051C3" w14:textId="77777777" w:rsidR="00A40D72" w:rsidRDefault="00A40D72" w:rsidP="00A40D72">
      <w:r>
        <w:t>---</w:t>
      </w:r>
    </w:p>
    <w:p w14:paraId="3EFD6322" w14:textId="77777777" w:rsidR="00A40D72" w:rsidRDefault="00A40D72" w:rsidP="00A40D72"/>
    <w:p w14:paraId="19D0D929" w14:textId="77777777" w:rsidR="00A40D72" w:rsidRDefault="00A40D72" w:rsidP="00A40D72">
      <w:r>
        <w:t>**</w:t>
      </w:r>
      <w:r>
        <w:rPr>
          <w:cs/>
        </w:rPr>
        <w:t>นโยบายการชำระเงิน**</w:t>
      </w:r>
    </w:p>
    <w:p w14:paraId="7C27AA25" w14:textId="77777777" w:rsidR="00A40D72" w:rsidRDefault="00A40D72" w:rsidP="00A40D72"/>
    <w:p w14:paraId="18B74CBF" w14:textId="77777777" w:rsidR="00A40D72" w:rsidRDefault="00A40D72" w:rsidP="00A40D72">
      <w:r>
        <w:t xml:space="preserve">1. </w:t>
      </w:r>
      <w:r>
        <w:rPr>
          <w:cs/>
        </w:rPr>
        <w:t>ลูกค้าต้องชำระเงินเต็มจำนวนก่อนส่งมอบสินค้า เว้นแต่จะมีสัญญาเป็นลายลักษณ์อักษรระบุเงื่อนไขอื่นไว้</w:t>
      </w:r>
    </w:p>
    <w:p w14:paraId="4B08063D" w14:textId="77777777" w:rsidR="00A40D72" w:rsidRDefault="00A40D72" w:rsidP="00A40D72">
      <w:r>
        <w:lastRenderedPageBreak/>
        <w:t xml:space="preserve">2. </w:t>
      </w:r>
      <w:r>
        <w:rPr>
          <w:cs/>
        </w:rPr>
        <w:t xml:space="preserve">ลูกค้าองค์กรที่มีข้อตกลงระยะยาวสามารถชำระเงินแบบ </w:t>
      </w:r>
      <w:r>
        <w:t>“</w:t>
      </w:r>
      <w:r>
        <w:rPr>
          <w:cs/>
        </w:rPr>
        <w:t>เครดิตเทอม</w:t>
      </w:r>
      <w:r>
        <w:t xml:space="preserve">” </w:t>
      </w:r>
      <w:r>
        <w:rPr>
          <w:cs/>
        </w:rPr>
        <w:t xml:space="preserve">โดยมีระยะเวลาไม่เกิน </w:t>
      </w:r>
      <w:r>
        <w:t>30</w:t>
      </w:r>
      <w:r>
        <w:rPr>
          <w:cs/>
        </w:rPr>
        <w:t xml:space="preserve"> วันนับจากวันออกใบแจ้งหนี้</w:t>
      </w:r>
    </w:p>
    <w:p w14:paraId="0DE43D9C" w14:textId="77777777" w:rsidR="00A40D72" w:rsidRDefault="00A40D72" w:rsidP="00A40D72">
      <w:r>
        <w:t xml:space="preserve">3. </w:t>
      </w:r>
      <w:r>
        <w:rPr>
          <w:cs/>
        </w:rPr>
        <w:t xml:space="preserve">บริษัทขอสงวนสิทธิ์ในการคิดค่าปรับกรณีชำระเงินล่าช้าในอัตรา </w:t>
      </w:r>
      <w:r>
        <w:t>1.5%</w:t>
      </w:r>
      <w:r>
        <w:rPr>
          <w:cs/>
        </w:rPr>
        <w:t xml:space="preserve"> ต่อเดือนของยอดที่ยังไม่ชำระ</w:t>
      </w:r>
    </w:p>
    <w:p w14:paraId="081C4F49" w14:textId="77777777" w:rsidR="00A40D72" w:rsidRDefault="00A40D72" w:rsidP="00A40D72">
      <w:r>
        <w:t xml:space="preserve">4. </w:t>
      </w:r>
      <w:r>
        <w:rPr>
          <w:cs/>
        </w:rPr>
        <w:t>การต่ออายุสัญญา/ขยายวงเงินเครดิตจะพิจารณาจากประวัติการชำระเงินและสถานะทางการเงินของลูกค้า</w:t>
      </w:r>
    </w:p>
    <w:p w14:paraId="411A4D2E" w14:textId="77777777" w:rsidR="00A40D72" w:rsidRDefault="00A40D72" w:rsidP="00A40D72">
      <w:r>
        <w:t xml:space="preserve">5. </w:t>
      </w:r>
      <w:r>
        <w:rPr>
          <w:cs/>
        </w:rPr>
        <w:t xml:space="preserve">หากลูกค้าผิดนัดชำระเกิน </w:t>
      </w:r>
      <w:r>
        <w:t>60</w:t>
      </w:r>
      <w:r>
        <w:rPr>
          <w:cs/>
        </w:rPr>
        <w:t xml:space="preserve"> วัน บริษัทมีสิทธิ์ระงับบริการหรือส่งต่อการจัดเก็บหนี้ให้บุคคลภายนอก</w:t>
      </w:r>
    </w:p>
    <w:p w14:paraId="290FB741" w14:textId="77777777" w:rsidR="00A40D72" w:rsidRDefault="00A40D72" w:rsidP="00A40D72"/>
    <w:p w14:paraId="5AF5EE69" w14:textId="77777777" w:rsidR="00A40D72" w:rsidRDefault="00A40D72" w:rsidP="00A40D72">
      <w:r>
        <w:t>---</w:t>
      </w:r>
    </w:p>
    <w:p w14:paraId="27C81C05" w14:textId="77777777" w:rsidR="00A40D72" w:rsidRDefault="00A40D72" w:rsidP="00A40D72"/>
    <w:p w14:paraId="42E7B88B" w14:textId="77777777" w:rsidR="00A40D72" w:rsidRDefault="00A40D72" w:rsidP="00A40D72">
      <w:r>
        <w:t>**</w:t>
      </w:r>
      <w:r>
        <w:rPr>
          <w:cs/>
        </w:rPr>
        <w:t>หมายเหตุเพิ่มเติม**</w:t>
      </w:r>
    </w:p>
    <w:p w14:paraId="4E9F8656" w14:textId="77777777" w:rsidR="00A40D72" w:rsidRDefault="00A40D72" w:rsidP="00A40D72">
      <w:r>
        <w:t xml:space="preserve">- </w:t>
      </w:r>
      <w:r>
        <w:rPr>
          <w:cs/>
        </w:rPr>
        <w:t>เอกสารฉบับนี้สามารถใช้เป็นแนวทางสำหรับแผนกขาย เมื่อต้องจัดทำข้อเสนอให้ลูกค้า</w:t>
      </w:r>
    </w:p>
    <w:p w14:paraId="58F162EA" w14:textId="77777777" w:rsidR="00A40D72" w:rsidRDefault="00A40D72" w:rsidP="00A40D72">
      <w:r>
        <w:t xml:space="preserve">- </w:t>
      </w:r>
      <w:r>
        <w:rPr>
          <w:cs/>
        </w:rPr>
        <w:t>ลูกค้าที่อยู่ในกลุ่มภาครัฐ อาจมีข้อยกเว้นบางประการตามระเบียบราชการ</w:t>
      </w:r>
    </w:p>
    <w:p w14:paraId="25EF937D" w14:textId="3F6C8466" w:rsidR="00741E29" w:rsidRDefault="00A40D72" w:rsidP="00A40D72">
      <w:r>
        <w:t xml:space="preserve">- </w:t>
      </w:r>
      <w:r>
        <w:rPr>
          <w:cs/>
        </w:rPr>
        <w:t xml:space="preserve">หากมีข้อสงสัย สามารถติดต่อทีมการเงินและบัญชีผ่านอีเมล: </w:t>
      </w:r>
      <w:r>
        <w:t>finance@example.com</w:t>
      </w:r>
    </w:p>
    <w:sectPr w:rsidR="00741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72"/>
    <w:rsid w:val="003D48F0"/>
    <w:rsid w:val="00403FB4"/>
    <w:rsid w:val="004E30CE"/>
    <w:rsid w:val="00741E29"/>
    <w:rsid w:val="00751BC3"/>
    <w:rsid w:val="00A40D72"/>
    <w:rsid w:val="00C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033B9"/>
  <w15:chartTrackingRefBased/>
  <w15:docId w15:val="{295D3BFD-8406-BA4F-9E59-A35B2D7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D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D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D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D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D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D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0D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0D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0D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D7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D7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Kandanai Leenutaphong</dc:creator>
  <cp:keywords/>
  <dc:description/>
  <cp:lastModifiedBy>Kandanai Leenutaphong</cp:lastModifiedBy>
  <cp:revision>2</cp:revision>
  <dcterms:created xsi:type="dcterms:W3CDTF">2025-08-03T09:56:00Z</dcterms:created>
  <dcterms:modified xsi:type="dcterms:W3CDTF">2025-08-03T09:56:00Z</dcterms:modified>
</cp:coreProperties>
</file>