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4F0" w:rsidRDefault="00C544F0" w:rsidP="00C544F0">
      <w:pPr>
        <w:pStyle w:val="NormalWeb"/>
        <w:shd w:val="clear" w:color="auto" w:fill="FFFFFF"/>
        <w:jc w:val="center"/>
        <w:rPr>
          <w:rFonts w:ascii="Arial" w:hAnsi="Arial" w:cs="Arial"/>
          <w:color w:val="3366FF"/>
          <w:sz w:val="36"/>
          <w:szCs w:val="36"/>
        </w:rPr>
      </w:pPr>
      <w:r>
        <w:rPr>
          <w:b/>
          <w:bCs/>
          <w:color w:val="3366FF"/>
        </w:rPr>
        <w:t>COMUNICADO</w:t>
      </w:r>
    </w:p>
    <w:p w:rsidR="00C544F0" w:rsidRDefault="00C544F0" w:rsidP="00C544F0">
      <w:pPr>
        <w:pStyle w:val="NormalWeb"/>
        <w:shd w:val="clear" w:color="auto" w:fill="FFFFFF"/>
        <w:rPr>
          <w:rFonts w:ascii="Arial" w:hAnsi="Arial" w:cs="Arial"/>
          <w:color w:val="3366FF"/>
          <w:sz w:val="36"/>
          <w:szCs w:val="36"/>
        </w:rPr>
      </w:pPr>
      <w:r>
        <w:rPr>
          <w:b/>
          <w:bCs/>
          <w:color w:val="3366FF"/>
        </w:rPr>
        <w:t> </w:t>
      </w:r>
      <w:r>
        <w:rPr>
          <w:color w:val="3366FF"/>
        </w:rPr>
        <w:t>Prezado cliente,</w:t>
      </w:r>
    </w:p>
    <w:p w:rsidR="00C544F0" w:rsidRDefault="00C544F0" w:rsidP="00C544F0">
      <w:pPr>
        <w:pStyle w:val="NormalWeb"/>
        <w:shd w:val="clear" w:color="auto" w:fill="FFFFFF"/>
        <w:rPr>
          <w:rFonts w:ascii="Arial" w:hAnsi="Arial" w:cs="Arial"/>
          <w:color w:val="222222"/>
          <w:sz w:val="13"/>
          <w:szCs w:val="13"/>
        </w:rPr>
      </w:pPr>
      <w:r>
        <w:rPr>
          <w:color w:val="3366FF"/>
        </w:rPr>
        <w:t>Viemos por meio deste, comunicar que:</w:t>
      </w:r>
    </w:p>
    <w:p w:rsidR="00C544F0" w:rsidRDefault="00C544F0" w:rsidP="00C544F0">
      <w:pPr>
        <w:pStyle w:val="NormalWeb"/>
        <w:shd w:val="clear" w:color="auto" w:fill="FFFFFF"/>
        <w:rPr>
          <w:rFonts w:ascii="Arial" w:hAnsi="Arial" w:cs="Arial"/>
          <w:color w:val="222222"/>
          <w:sz w:val="13"/>
          <w:szCs w:val="13"/>
        </w:rPr>
      </w:pPr>
      <w:r>
        <w:rPr>
          <w:color w:val="3366FF"/>
        </w:rPr>
        <w:t>O Ajuste SINIEF 17/2012, publicado em 28/09/2012, definiu a obrigatoriedade da Manifestação do Destinatário para toda a NF-e que exija o preenchimento do Grupo Detalhamento Específico de Combustíveis, nos casos de circulação de mercadoria destinada a:</w:t>
      </w:r>
    </w:p>
    <w:p w:rsidR="00C544F0" w:rsidRDefault="00C544F0" w:rsidP="00C544F0">
      <w:pPr>
        <w:pStyle w:val="NormalWeb"/>
        <w:shd w:val="clear" w:color="auto" w:fill="FFFFFF"/>
        <w:rPr>
          <w:rFonts w:ascii="Arial" w:hAnsi="Arial" w:cs="Arial"/>
          <w:color w:val="222222"/>
          <w:sz w:val="13"/>
          <w:szCs w:val="13"/>
        </w:rPr>
      </w:pPr>
      <w:r>
        <w:rPr>
          <w:color w:val="3366FF"/>
        </w:rPr>
        <w:t>I - estabelecimentos distribuidores, a partir de 1º de março de 2013;</w:t>
      </w:r>
    </w:p>
    <w:p w:rsidR="00C544F0" w:rsidRDefault="00C544F0" w:rsidP="00C544F0">
      <w:pPr>
        <w:pStyle w:val="NormalWeb"/>
        <w:shd w:val="clear" w:color="auto" w:fill="FFFFFF"/>
        <w:rPr>
          <w:rFonts w:ascii="Arial" w:hAnsi="Arial" w:cs="Arial"/>
          <w:color w:val="222222"/>
          <w:sz w:val="13"/>
          <w:szCs w:val="13"/>
        </w:rPr>
      </w:pPr>
      <w:r>
        <w:rPr>
          <w:color w:val="3366FF"/>
        </w:rPr>
        <w:t>II - postos de combustíveis e transportadores revendedores retalhistas, a partir de 1º de julho de 2013.</w:t>
      </w:r>
    </w:p>
    <w:p w:rsidR="00C544F0" w:rsidRDefault="00C544F0" w:rsidP="00C544F0">
      <w:pPr>
        <w:pStyle w:val="NormalWeb"/>
        <w:shd w:val="clear" w:color="auto" w:fill="FFFFFF"/>
        <w:rPr>
          <w:rFonts w:ascii="Arial" w:hAnsi="Arial" w:cs="Arial"/>
          <w:color w:val="222222"/>
          <w:sz w:val="13"/>
          <w:szCs w:val="13"/>
        </w:rPr>
      </w:pPr>
      <w:r>
        <w:rPr>
          <w:color w:val="3366FF"/>
        </w:rPr>
        <w:t>Esta Nota Técnica tem caráter informativo, tratando desta obrigatoriedade.</w:t>
      </w:r>
    </w:p>
    <w:p w:rsidR="00C544F0" w:rsidRDefault="00C544F0" w:rsidP="00C544F0">
      <w:pPr>
        <w:pStyle w:val="NormalWeb"/>
        <w:shd w:val="clear" w:color="auto" w:fill="FFFFFF"/>
        <w:rPr>
          <w:rFonts w:ascii="Arial" w:hAnsi="Arial" w:cs="Arial"/>
          <w:color w:val="222222"/>
          <w:sz w:val="13"/>
          <w:szCs w:val="13"/>
        </w:rPr>
      </w:pPr>
      <w:r>
        <w:rPr>
          <w:color w:val="3366FF"/>
        </w:rPr>
        <w:t>Observação para este ponto... na NT:</w:t>
      </w:r>
    </w:p>
    <w:p w:rsidR="00C544F0" w:rsidRDefault="00C544F0" w:rsidP="00C544F0">
      <w:pPr>
        <w:pStyle w:val="NormalWeb"/>
        <w:shd w:val="clear" w:color="auto" w:fill="FFFFFF"/>
        <w:spacing w:line="183" w:lineRule="atLeast"/>
        <w:rPr>
          <w:rFonts w:ascii="Arial" w:hAnsi="Arial" w:cs="Arial"/>
          <w:color w:val="222222"/>
          <w:sz w:val="13"/>
          <w:szCs w:val="13"/>
        </w:rPr>
      </w:pPr>
      <w:r>
        <w:rPr>
          <w:color w:val="3366FF"/>
        </w:rPr>
        <w:t>C. Via Programa Manifestador</w:t>
      </w:r>
    </w:p>
    <w:p w:rsidR="00C544F0" w:rsidRDefault="00C544F0" w:rsidP="00C544F0">
      <w:pPr>
        <w:pStyle w:val="NormalWeb"/>
        <w:shd w:val="clear" w:color="auto" w:fill="FFFFFF"/>
        <w:spacing w:line="183" w:lineRule="atLeast"/>
        <w:rPr>
          <w:rFonts w:ascii="Arial" w:hAnsi="Arial" w:cs="Arial"/>
          <w:color w:val="222222"/>
          <w:sz w:val="13"/>
          <w:szCs w:val="13"/>
        </w:rPr>
      </w:pPr>
      <w:r>
        <w:rPr>
          <w:color w:val="3366FF"/>
        </w:rPr>
        <w:t>Da mesma forma que o “Programa Emissor Público” permite a emissão de NF-e, foi disponibilizado também para as empresas um “Programa Manifestador de NF-e”, que viabiliza a Manifestação do Destinatário para as operações de NF-e em que ele está citado.</w:t>
      </w:r>
    </w:p>
    <w:p w:rsidR="00C544F0" w:rsidRDefault="00C544F0" w:rsidP="00C544F0">
      <w:pPr>
        <w:pStyle w:val="NormalWeb"/>
        <w:shd w:val="clear" w:color="auto" w:fill="FFFFFF"/>
        <w:rPr>
          <w:rFonts w:ascii="Arial" w:hAnsi="Arial" w:cs="Arial"/>
          <w:color w:val="222222"/>
          <w:sz w:val="13"/>
          <w:szCs w:val="13"/>
        </w:rPr>
      </w:pPr>
      <w:r>
        <w:rPr>
          <w:color w:val="3366FF"/>
        </w:rPr>
        <w:t>O download do “Programa Manifestador de NF-e” pode ser feito também no Portal Nacional da NF-e, no Menu “Downloads”.</w:t>
      </w:r>
    </w:p>
    <w:p w:rsidR="00C544F0" w:rsidRDefault="00C544F0" w:rsidP="00C544F0">
      <w:pPr>
        <w:pStyle w:val="NormalWeb"/>
        <w:shd w:val="clear" w:color="auto" w:fill="FFFFFF"/>
        <w:rPr>
          <w:rFonts w:ascii="Arial" w:hAnsi="Arial" w:cs="Arial"/>
          <w:color w:val="222222"/>
          <w:sz w:val="13"/>
          <w:szCs w:val="13"/>
        </w:rPr>
      </w:pPr>
      <w:r>
        <w:rPr>
          <w:color w:val="3366FF"/>
        </w:rPr>
        <w:t>Segue anexo Nota Técnica 2013/001...</w:t>
      </w:r>
    </w:p>
    <w:p w:rsidR="00C544F0" w:rsidRDefault="00C544F0" w:rsidP="00C544F0">
      <w:pPr>
        <w:pStyle w:val="NormalWeb"/>
        <w:shd w:val="clear" w:color="auto" w:fill="FFFFFF"/>
        <w:rPr>
          <w:rFonts w:ascii="Arial" w:hAnsi="Arial" w:cs="Arial"/>
          <w:color w:val="222222"/>
          <w:sz w:val="13"/>
          <w:szCs w:val="13"/>
        </w:rPr>
      </w:pPr>
      <w:r>
        <w:rPr>
          <w:color w:val="3366FF"/>
        </w:rPr>
        <w:t>Segue tb anexo Nota Técnica 2012/003... citada na NT 2013/001.</w:t>
      </w:r>
    </w:p>
    <w:p w:rsidR="00C544F0" w:rsidRDefault="00C544F0" w:rsidP="00C544F0">
      <w:pPr>
        <w:pStyle w:val="NormalWeb"/>
        <w:shd w:val="clear" w:color="auto" w:fill="FFFFFF"/>
        <w:rPr>
          <w:rFonts w:ascii="Arial" w:hAnsi="Arial" w:cs="Arial"/>
          <w:color w:val="222222"/>
          <w:sz w:val="13"/>
          <w:szCs w:val="13"/>
        </w:rPr>
      </w:pPr>
      <w:r>
        <w:rPr>
          <w:color w:val="3366FF"/>
          <w:sz w:val="27"/>
          <w:szCs w:val="27"/>
        </w:rPr>
        <w:t>Grato,</w:t>
      </w:r>
    </w:p>
    <w:p w:rsidR="00C544F0" w:rsidRDefault="00C544F0" w:rsidP="00C544F0">
      <w:pPr>
        <w:pStyle w:val="NormalWeb"/>
        <w:shd w:val="clear" w:color="auto" w:fill="FFFFFF"/>
        <w:rPr>
          <w:rFonts w:ascii="Arial" w:hAnsi="Arial" w:cs="Arial"/>
          <w:color w:val="222222"/>
          <w:sz w:val="13"/>
          <w:szCs w:val="13"/>
        </w:rPr>
      </w:pPr>
      <w:r>
        <w:rPr>
          <w:color w:val="3366FF"/>
          <w:sz w:val="27"/>
          <w:szCs w:val="27"/>
        </w:rPr>
        <w:t>A GB Informática Ltda</w:t>
      </w:r>
    </w:p>
    <w:p w:rsidR="00875FBC" w:rsidRDefault="00875FBC"/>
    <w:sectPr w:rsidR="00875FBC" w:rsidSect="00875F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08"/>
  <w:hyphenationZone w:val="425"/>
  <w:characterSpacingControl w:val="doNotCompress"/>
  <w:compat/>
  <w:rsids>
    <w:rsidRoot w:val="00C544F0"/>
    <w:rsid w:val="00875FBC"/>
    <w:rsid w:val="00C544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FB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4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10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956</Characters>
  <Application>Microsoft Office Word</Application>
  <DocSecurity>0</DocSecurity>
  <Lines>7</Lines>
  <Paragraphs>2</Paragraphs>
  <ScaleCrop>false</ScaleCrop>
  <Company/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Programador2</dc:creator>
  <cp:keywords/>
  <dc:description/>
  <cp:lastModifiedBy>Programador2</cp:lastModifiedBy>
  <cp:revision>1</cp:revision>
  <dcterms:created xsi:type="dcterms:W3CDTF">2013-06-18T20:12:00Z</dcterms:created>
  <dcterms:modified xsi:type="dcterms:W3CDTF">2013-06-18T20:12:00Z</dcterms:modified>
</cp:coreProperties>
</file>