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48" w:rsidRPr="00E934A7" w:rsidRDefault="00F7089F" w:rsidP="006D125E">
      <w:pPr>
        <w:ind w:firstLine="540"/>
        <w:jc w:val="center"/>
        <w:rPr>
          <w:b/>
          <w:sz w:val="32"/>
          <w:szCs w:val="32"/>
        </w:rPr>
      </w:pPr>
      <w:r w:rsidRPr="00E934A7">
        <w:rPr>
          <w:b/>
          <w:sz w:val="32"/>
          <w:szCs w:val="32"/>
        </w:rPr>
        <w:t>INFORMATIVO</w:t>
      </w:r>
    </w:p>
    <w:p w:rsidR="00C87E85" w:rsidRDefault="00C87E85" w:rsidP="006D125E">
      <w:pPr>
        <w:ind w:firstLine="540"/>
        <w:jc w:val="center"/>
        <w:rPr>
          <w:b/>
        </w:rPr>
      </w:pPr>
    </w:p>
    <w:p w:rsidR="00C87E85" w:rsidRDefault="00C87E85" w:rsidP="00C87E85">
      <w:pPr>
        <w:ind w:firstLine="540"/>
        <w:rPr>
          <w:b/>
        </w:rPr>
      </w:pPr>
      <w:r>
        <w:rPr>
          <w:b/>
        </w:rPr>
        <w:t>Prezado cliente,</w:t>
      </w:r>
    </w:p>
    <w:p w:rsidR="00C87E85" w:rsidRDefault="00C87E85" w:rsidP="00C87E85">
      <w:pPr>
        <w:ind w:firstLine="540"/>
        <w:rPr>
          <w:b/>
        </w:rPr>
      </w:pPr>
    </w:p>
    <w:p w:rsidR="00C87E85" w:rsidRPr="009C1BEB" w:rsidRDefault="007646BF" w:rsidP="00C87E85">
      <w:pPr>
        <w:ind w:firstLine="540"/>
        <w:rPr>
          <w:b/>
        </w:rPr>
      </w:pPr>
      <w:r>
        <w:rPr>
          <w:b/>
        </w:rPr>
        <w:t>Vimos</w:t>
      </w:r>
      <w:r w:rsidR="00C87E85">
        <w:rPr>
          <w:b/>
        </w:rPr>
        <w:t xml:space="preserve"> informar-lhe sobre as alterações efetuadas no Emissor de Nota Fiscal </w:t>
      </w:r>
      <w:proofErr w:type="spellStart"/>
      <w:proofErr w:type="gramStart"/>
      <w:r w:rsidR="00C87E85">
        <w:rPr>
          <w:b/>
        </w:rPr>
        <w:t>eLetrônica</w:t>
      </w:r>
      <w:proofErr w:type="spellEnd"/>
      <w:proofErr w:type="gramEnd"/>
      <w:r w:rsidR="00C87E85">
        <w:rPr>
          <w:b/>
        </w:rPr>
        <w:t xml:space="preserve"> no período de 01/04/2013 a 10/06/2013. </w:t>
      </w:r>
    </w:p>
    <w:p w:rsidR="006D125E" w:rsidRPr="009C1BEB" w:rsidRDefault="006D125E" w:rsidP="00CD5F48">
      <w:pPr>
        <w:ind w:firstLine="540"/>
        <w:jc w:val="both"/>
      </w:pPr>
    </w:p>
    <w:p w:rsidR="00F7089F" w:rsidRDefault="00C87E85" w:rsidP="00C87E85">
      <w:pPr>
        <w:pStyle w:val="PargrafodaLista"/>
        <w:numPr>
          <w:ilvl w:val="0"/>
          <w:numId w:val="39"/>
        </w:numPr>
        <w:jc w:val="both"/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 – DANFE e XML.</w:t>
      </w:r>
    </w:p>
    <w:p w:rsidR="00C87E85" w:rsidRDefault="00C87E85" w:rsidP="00C87E85">
      <w:pPr>
        <w:pStyle w:val="PargrafodaLista"/>
        <w:numPr>
          <w:ilvl w:val="1"/>
          <w:numId w:val="39"/>
        </w:numPr>
        <w:jc w:val="both"/>
      </w:pPr>
      <w:r>
        <w:t xml:space="preserve">Quando era enviado o </w:t>
      </w:r>
      <w:proofErr w:type="spellStart"/>
      <w:r>
        <w:t>email</w:t>
      </w:r>
      <w:proofErr w:type="spellEnd"/>
      <w:r>
        <w:t xml:space="preserve"> do envio da nota fiscal p</w:t>
      </w:r>
      <w:r w:rsidR="00876EBC">
        <w:t xml:space="preserve">ara </w:t>
      </w:r>
      <w:r>
        <w:t xml:space="preserve">cliente (destinatário) não aparecia o Nº da Nota no </w:t>
      </w:r>
      <w:r w:rsidRPr="00C87E85">
        <w:rPr>
          <w:b/>
          <w:i/>
        </w:rPr>
        <w:t xml:space="preserve">assunto do </w:t>
      </w:r>
      <w:proofErr w:type="spellStart"/>
      <w:r w:rsidRPr="00C87E85">
        <w:rPr>
          <w:b/>
          <w:i/>
        </w:rPr>
        <w:t>email</w:t>
      </w:r>
      <w:proofErr w:type="spellEnd"/>
      <w:r>
        <w:rPr>
          <w:b/>
          <w:i/>
        </w:rPr>
        <w:t>.</w:t>
      </w:r>
      <w:r>
        <w:t xml:space="preserve">  Foi </w:t>
      </w:r>
      <w:r w:rsidR="00876EBC">
        <w:t>adicionada</w:t>
      </w:r>
      <w:r>
        <w:t xml:space="preserve"> essa informação</w:t>
      </w:r>
      <w:r w:rsidR="00876EBC">
        <w:t xml:space="preserve"> no </w:t>
      </w:r>
      <w:proofErr w:type="spellStart"/>
      <w:r w:rsidR="00876EBC">
        <w:t>email</w:t>
      </w:r>
      <w:proofErr w:type="spellEnd"/>
      <w:r w:rsidR="00876EBC">
        <w:t xml:space="preserve"> de</w:t>
      </w:r>
      <w:proofErr w:type="gramStart"/>
      <w:r w:rsidR="00876EBC">
        <w:t xml:space="preserve">  </w:t>
      </w:r>
      <w:proofErr w:type="gramEnd"/>
      <w:r w:rsidR="00876EBC">
        <w:t>envio (</w:t>
      </w:r>
      <w:r w:rsidR="00876EBC">
        <w:rPr>
          <w:i/>
        </w:rPr>
        <w:t>figura 1.1.) o que</w:t>
      </w:r>
      <w:r w:rsidR="00876EBC">
        <w:t xml:space="preserve"> já existia no </w:t>
      </w:r>
      <w:proofErr w:type="spellStart"/>
      <w:r w:rsidR="00876EBC">
        <w:t>email</w:t>
      </w:r>
      <w:proofErr w:type="spellEnd"/>
      <w:r w:rsidR="00876EBC">
        <w:t xml:space="preserve"> de cancelamento conforme (</w:t>
      </w:r>
      <w:r w:rsidR="00876EBC">
        <w:rPr>
          <w:i/>
        </w:rPr>
        <w:t>figura 1.2.</w:t>
      </w:r>
      <w:r w:rsidR="00876EBC">
        <w:t>).</w:t>
      </w:r>
    </w:p>
    <w:p w:rsidR="001F59D1" w:rsidRDefault="00AE1148" w:rsidP="001F59D1">
      <w:pPr>
        <w:pStyle w:val="PargrafodaLista"/>
        <w:ind w:left="108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3509833</wp:posOffset>
            </wp:positionH>
            <wp:positionV relativeFrom="paragraph">
              <wp:posOffset>20714</wp:posOffset>
            </wp:positionV>
            <wp:extent cx="2736483" cy="972354"/>
            <wp:effectExtent l="19050" t="19050" r="698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83" cy="9723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59D1">
        <w:rPr>
          <w:noProof/>
          <w:lang w:eastAsia="pt-BR"/>
        </w:rPr>
        <w:drawing>
          <wp:inline distT="0" distB="0" distL="0" distR="0">
            <wp:extent cx="2735848" cy="974224"/>
            <wp:effectExtent l="19050" t="1905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7" cy="9750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9D1" w:rsidRPr="00AE1148" w:rsidRDefault="00AE1148" w:rsidP="00AE1148">
      <w:pPr>
        <w:pStyle w:val="PargrafodaLista"/>
        <w:numPr>
          <w:ilvl w:val="0"/>
          <w:numId w:val="39"/>
        </w:numPr>
        <w:jc w:val="both"/>
      </w:pPr>
      <w:r>
        <w:rPr>
          <w:b/>
        </w:rPr>
        <w:t>Tratamento de Horas e Importação de Dados.</w:t>
      </w:r>
    </w:p>
    <w:p w:rsidR="00AE1148" w:rsidRDefault="00AE1148" w:rsidP="00AE1148">
      <w:pPr>
        <w:pStyle w:val="PargrafodaLista"/>
        <w:numPr>
          <w:ilvl w:val="1"/>
          <w:numId w:val="39"/>
        </w:numPr>
        <w:jc w:val="both"/>
      </w:pPr>
      <w:r>
        <w:t xml:space="preserve">Devido retorno de mensagens vindas da SEFAZ com inconsistências nas datas durante o cancelamento, foi criado três novos campos no DANFE para controlar essa pendência. São </w:t>
      </w:r>
      <w:proofErr w:type="gramStart"/>
      <w:r>
        <w:t>eles :</w:t>
      </w:r>
      <w:proofErr w:type="gramEnd"/>
    </w:p>
    <w:p w:rsidR="00AE1148" w:rsidRPr="00AE1148" w:rsidRDefault="00AE1148" w:rsidP="00AE1148">
      <w:pPr>
        <w:pStyle w:val="PargrafodaLista"/>
        <w:numPr>
          <w:ilvl w:val="2"/>
          <w:numId w:val="39"/>
        </w:numPr>
        <w:jc w:val="both"/>
      </w:pPr>
      <w:r>
        <w:rPr>
          <w:b/>
        </w:rPr>
        <w:t>Horário de Verão:</w:t>
      </w:r>
      <w:r w:rsidR="001E603E">
        <w:rPr>
          <w:b/>
        </w:rPr>
        <w:t xml:space="preserve"> </w:t>
      </w:r>
      <w:r w:rsidR="001E603E">
        <w:t xml:space="preserve">Este campo se selecionado confirma que </w:t>
      </w:r>
      <w:r w:rsidR="00457438">
        <w:t xml:space="preserve">a localidade usa e está dentro do período do horário de versão. </w:t>
      </w:r>
    </w:p>
    <w:p w:rsidR="00AE1148" w:rsidRPr="00AE1148" w:rsidRDefault="00AE1148" w:rsidP="00AE1148">
      <w:pPr>
        <w:pStyle w:val="PargrafodaLista"/>
        <w:numPr>
          <w:ilvl w:val="2"/>
          <w:numId w:val="39"/>
        </w:numPr>
        <w:jc w:val="both"/>
      </w:pPr>
      <w:r>
        <w:rPr>
          <w:b/>
        </w:rPr>
        <w:t>Fuso Horário UTC:</w:t>
      </w:r>
      <w:r w:rsidR="00457438">
        <w:rPr>
          <w:b/>
        </w:rPr>
        <w:t xml:space="preserve"> </w:t>
      </w:r>
      <w:r w:rsidR="00457438">
        <w:t>Este campo se selecionado confirma que a data será enviada para SEFAZ juntamente com o fuso horário (UTC).</w:t>
      </w:r>
    </w:p>
    <w:p w:rsidR="00AE1148" w:rsidRDefault="00AE1148" w:rsidP="00AE1148">
      <w:pPr>
        <w:pStyle w:val="PargrafodaLista"/>
        <w:numPr>
          <w:ilvl w:val="2"/>
          <w:numId w:val="39"/>
        </w:numPr>
        <w:jc w:val="both"/>
      </w:pPr>
      <w:r>
        <w:rPr>
          <w:b/>
        </w:rPr>
        <w:t>Usa Horário DF:</w:t>
      </w:r>
      <w:r w:rsidR="00457438">
        <w:rPr>
          <w:b/>
        </w:rPr>
        <w:t xml:space="preserve"> </w:t>
      </w:r>
      <w:r w:rsidR="00457438">
        <w:t>Este campo se selecionado confirma que a empresa está em uma localidade tem uma hora a menos de diferença de DF mais a empresa usa horário do “DF”</w:t>
      </w:r>
    </w:p>
    <w:p w:rsidR="00457438" w:rsidRDefault="00457438" w:rsidP="00457438">
      <w:pPr>
        <w:pStyle w:val="PargrafodaLista"/>
        <w:numPr>
          <w:ilvl w:val="0"/>
          <w:numId w:val="39"/>
        </w:numPr>
        <w:jc w:val="both"/>
        <w:rPr>
          <w:b/>
        </w:rPr>
      </w:pPr>
      <w:r w:rsidRPr="00457438">
        <w:rPr>
          <w:b/>
        </w:rPr>
        <w:t>Importação de Notas Via Textos</w:t>
      </w:r>
      <w:r>
        <w:rPr>
          <w:b/>
        </w:rPr>
        <w:t>.</w:t>
      </w:r>
    </w:p>
    <w:p w:rsidR="00902F7F" w:rsidRDefault="00902F7F" w:rsidP="00902F7F">
      <w:pPr>
        <w:pStyle w:val="PargrafodaLista"/>
        <w:numPr>
          <w:ilvl w:val="1"/>
          <w:numId w:val="39"/>
        </w:numPr>
        <w:jc w:val="both"/>
      </w:pPr>
      <w:r>
        <w:t>Atualmente existem duas formas de importação de dados do GERPA para o GBNFE. Via Banco de Dados (BD) e via Textos (</w:t>
      </w:r>
      <w:proofErr w:type="spellStart"/>
      <w:r>
        <w:t>Txt</w:t>
      </w:r>
      <w:proofErr w:type="spellEnd"/>
      <w:r>
        <w:t xml:space="preserve">), a importação via BD, é mais segura, rápida e simples, portanto recomendada, a </w:t>
      </w:r>
      <w:r w:rsidR="00E7088A">
        <w:t>importaç</w:t>
      </w:r>
      <w:r>
        <w:t xml:space="preserve">ão deve ser configurada </w:t>
      </w:r>
      <w:r w:rsidR="00FF6A72">
        <w:t>em</w:t>
      </w:r>
      <w:r>
        <w:t xml:space="preserve"> Parâmetros do </w:t>
      </w:r>
      <w:proofErr w:type="spellStart"/>
      <w:proofErr w:type="gramStart"/>
      <w:r>
        <w:t>GBNFe</w:t>
      </w:r>
      <w:proofErr w:type="spellEnd"/>
      <w:proofErr w:type="gramEnd"/>
      <w:r>
        <w:t xml:space="preserve"> na aba DANFE. </w:t>
      </w:r>
    </w:p>
    <w:p w:rsidR="00E7088A" w:rsidRPr="00E7088A" w:rsidRDefault="00902F7F" w:rsidP="00E7088A">
      <w:pPr>
        <w:pStyle w:val="PargrafodaLista"/>
        <w:numPr>
          <w:ilvl w:val="2"/>
          <w:numId w:val="39"/>
        </w:numPr>
        <w:jc w:val="both"/>
        <w:rPr>
          <w:b/>
        </w:rPr>
      </w:pPr>
      <w:r w:rsidRPr="00902F7F">
        <w:rPr>
          <w:b/>
        </w:rPr>
        <w:t xml:space="preserve">Importa </w:t>
      </w:r>
      <w:proofErr w:type="spellStart"/>
      <w:r w:rsidRPr="00902F7F">
        <w:rPr>
          <w:b/>
        </w:rPr>
        <w:t>Txt</w:t>
      </w:r>
      <w:proofErr w:type="spellEnd"/>
      <w:r>
        <w:rPr>
          <w:b/>
        </w:rPr>
        <w:t>:</w:t>
      </w:r>
      <w:r w:rsidRPr="00902F7F">
        <w:rPr>
          <w:b/>
        </w:rPr>
        <w:t xml:space="preserve"> </w:t>
      </w:r>
      <w:r>
        <w:t>Este campo se selecionado ativa a importaç</w:t>
      </w:r>
      <w:r w:rsidR="00E7088A">
        <w:t>ão via textos.</w:t>
      </w:r>
    </w:p>
    <w:p w:rsidR="00E7088A" w:rsidRDefault="0080094E" w:rsidP="00E7088A">
      <w:pPr>
        <w:pStyle w:val="PargrafodaLista"/>
        <w:numPr>
          <w:ilvl w:val="2"/>
          <w:numId w:val="39"/>
        </w:numPr>
        <w:jc w:val="both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39108B" wp14:editId="4C3C9ACF">
            <wp:simplePos x="0" y="0"/>
            <wp:positionH relativeFrom="column">
              <wp:posOffset>2550160</wp:posOffset>
            </wp:positionH>
            <wp:positionV relativeFrom="paragraph">
              <wp:posOffset>255905</wp:posOffset>
            </wp:positionV>
            <wp:extent cx="3702050" cy="1976755"/>
            <wp:effectExtent l="0" t="0" r="0" b="0"/>
            <wp:wrapThrough wrapText="bothSides">
              <wp:wrapPolygon edited="0">
                <wp:start x="0" y="0"/>
                <wp:lineTo x="0" y="21440"/>
                <wp:lineTo x="21452" y="21440"/>
                <wp:lineTo x="21452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7088A" w:rsidRPr="00E7088A">
        <w:rPr>
          <w:b/>
        </w:rPr>
        <w:t>Parâmetros:</w:t>
      </w:r>
      <w:proofErr w:type="gramStart"/>
      <w:r w:rsidR="00E7088A" w:rsidRPr="00E7088A">
        <w:rPr>
          <w:b/>
        </w:rPr>
        <w:t xml:space="preserve"> </w:t>
      </w:r>
      <w:r w:rsidR="00E7088A">
        <w:rPr>
          <w:b/>
        </w:rPr>
        <w:t xml:space="preserve"> </w:t>
      </w:r>
      <w:proofErr w:type="gramEnd"/>
      <w:r w:rsidR="00E7088A" w:rsidRPr="00E7088A">
        <w:t xml:space="preserve">Segue abaixo a janela DANFE onde poderá ser configurado os campos citados no 2. </w:t>
      </w:r>
      <w:proofErr w:type="gramStart"/>
      <w:r w:rsidR="00E7088A" w:rsidRPr="00E7088A">
        <w:t>e</w:t>
      </w:r>
      <w:proofErr w:type="gramEnd"/>
      <w:r w:rsidR="00E7088A" w:rsidRPr="00E7088A">
        <w:t xml:space="preserve"> 3.</w:t>
      </w:r>
    </w:p>
    <w:p w:rsidR="0080094E" w:rsidRDefault="0080094E" w:rsidP="0080094E">
      <w:pPr>
        <w:pStyle w:val="PargrafodaLista"/>
        <w:jc w:val="both"/>
      </w:pPr>
    </w:p>
    <w:p w:rsidR="0080094E" w:rsidRDefault="0080094E" w:rsidP="0080094E">
      <w:pPr>
        <w:pStyle w:val="PargrafodaLista"/>
        <w:jc w:val="both"/>
      </w:pPr>
    </w:p>
    <w:p w:rsidR="0080094E" w:rsidRDefault="0080094E" w:rsidP="0080094E">
      <w:pPr>
        <w:pStyle w:val="PargrafodaLista"/>
        <w:jc w:val="both"/>
      </w:pPr>
    </w:p>
    <w:p w:rsidR="0080094E" w:rsidRDefault="0080094E" w:rsidP="0080094E">
      <w:pPr>
        <w:pStyle w:val="PargrafodaLista"/>
        <w:jc w:val="both"/>
      </w:pPr>
    </w:p>
    <w:p w:rsidR="0080094E" w:rsidRDefault="0080094E" w:rsidP="0080094E">
      <w:pPr>
        <w:pStyle w:val="PargrafodaLista"/>
        <w:jc w:val="both"/>
      </w:pPr>
    </w:p>
    <w:p w:rsidR="0080094E" w:rsidRDefault="0080094E" w:rsidP="0080094E">
      <w:pPr>
        <w:pStyle w:val="PargrafodaLista"/>
        <w:jc w:val="both"/>
      </w:pPr>
    </w:p>
    <w:p w:rsidR="0080094E" w:rsidRDefault="0080094E" w:rsidP="0080094E">
      <w:pPr>
        <w:pStyle w:val="PargrafodaLista"/>
        <w:jc w:val="both"/>
      </w:pPr>
    </w:p>
    <w:p w:rsidR="0080094E" w:rsidRDefault="0080094E" w:rsidP="0080094E">
      <w:pPr>
        <w:pStyle w:val="PargrafodaLista"/>
        <w:jc w:val="both"/>
      </w:pPr>
    </w:p>
    <w:p w:rsidR="0080094E" w:rsidRDefault="0080094E" w:rsidP="0080094E">
      <w:pPr>
        <w:pStyle w:val="PargrafodaLista"/>
        <w:jc w:val="both"/>
      </w:pPr>
    </w:p>
    <w:p w:rsidR="00E934A7" w:rsidRDefault="00E934A7" w:rsidP="00E934A7">
      <w:pPr>
        <w:pStyle w:val="PargrafodaLista"/>
        <w:numPr>
          <w:ilvl w:val="0"/>
          <w:numId w:val="39"/>
        </w:numPr>
        <w:jc w:val="both"/>
        <w:rPr>
          <w:b/>
        </w:rPr>
      </w:pPr>
      <w:r>
        <w:rPr>
          <w:b/>
        </w:rPr>
        <w:t>Obrigatoriedade Fiscal.</w:t>
      </w:r>
    </w:p>
    <w:p w:rsidR="00F8135C" w:rsidRPr="0080094E" w:rsidRDefault="00E934A7" w:rsidP="00F8135C">
      <w:pPr>
        <w:pStyle w:val="PargrafodaLista"/>
        <w:numPr>
          <w:ilvl w:val="1"/>
          <w:numId w:val="39"/>
        </w:numPr>
        <w:jc w:val="both"/>
        <w:rPr>
          <w:b/>
        </w:rPr>
      </w:pPr>
      <w:r>
        <w:t xml:space="preserve">Foi adaptada a lei de obrigatoriedade fiscal no </w:t>
      </w:r>
      <w:proofErr w:type="spellStart"/>
      <w:proofErr w:type="gramStart"/>
      <w:r>
        <w:t>GBNFe</w:t>
      </w:r>
      <w:proofErr w:type="spellEnd"/>
      <w:proofErr w:type="gramEnd"/>
      <w:r>
        <w:t>, sempre que haver incidência de imposto será discriminado no DANFE.</w:t>
      </w:r>
    </w:p>
    <w:sectPr w:rsidR="00F8135C" w:rsidRPr="0080094E" w:rsidSect="0080094E">
      <w:headerReference w:type="default" r:id="rId11"/>
      <w:footerReference w:type="default" r:id="rId12"/>
      <w:pgSz w:w="11906" w:h="16838"/>
      <w:pgMar w:top="1418" w:right="1106" w:bottom="993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C45" w:rsidRDefault="006A7C45">
      <w:r>
        <w:separator/>
      </w:r>
    </w:p>
  </w:endnote>
  <w:endnote w:type="continuationSeparator" w:id="0">
    <w:p w:rsidR="006A7C45" w:rsidRDefault="006A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793A9A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793A9A" w:rsidRPr="008C706E">
            <w:rPr>
              <w:rFonts w:ascii="Cambria" w:hAnsi="Cambria"/>
              <w:b/>
            </w:rPr>
            <w:fldChar w:fldCharType="separate"/>
          </w:r>
          <w:r w:rsidR="00064D6B">
            <w:rPr>
              <w:rFonts w:ascii="Cambria" w:hAnsi="Cambria"/>
              <w:b/>
              <w:noProof/>
            </w:rPr>
            <w:t>1</w:t>
          </w:r>
          <w:r w:rsidR="00793A9A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793A9A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793A9A" w:rsidRPr="008C706E">
            <w:rPr>
              <w:rFonts w:ascii="Cambria" w:hAnsi="Cambria"/>
              <w:b/>
            </w:rPr>
            <w:fldChar w:fldCharType="separate"/>
          </w:r>
          <w:r w:rsidR="00064D6B">
            <w:rPr>
              <w:rFonts w:ascii="Cambria" w:hAnsi="Cambria"/>
              <w:b/>
              <w:noProof/>
            </w:rPr>
            <w:t>1</w:t>
          </w:r>
          <w:r w:rsidR="00793A9A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FF6A72">
          <w:pPr>
            <w:pStyle w:val="Cabealho"/>
            <w:rPr>
              <w:rFonts w:ascii="Cambria" w:hAnsi="Cambria"/>
              <w:b/>
              <w:bCs/>
            </w:rPr>
          </w:pPr>
        </w:p>
      </w:tc>
    </w:tr>
  </w:tbl>
  <w:p w:rsidR="004523D3" w:rsidRDefault="004523D3" w:rsidP="004F6B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C45" w:rsidRDefault="006A7C45">
      <w:r>
        <w:separator/>
      </w:r>
    </w:p>
  </w:footnote>
  <w:footnote w:type="continuationSeparator" w:id="0">
    <w:p w:rsidR="006A7C45" w:rsidRDefault="006A7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803"/>
      <w:gridCol w:w="6879"/>
      <w:gridCol w:w="1758"/>
    </w:tblGrid>
    <w:tr w:rsidR="004523D3" w:rsidRPr="00E5693C" w:rsidTr="00B150F5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6pt" o:ole="">
                <v:imagedata r:id="rId1" o:title=""/>
              </v:shape>
              <o:OLEObject Type="Embed" ProgID="PBrush" ShapeID="_x0000_i1025" DrawAspect="Content" ObjectID="_1432673316" r:id="rId2"/>
            </w:object>
          </w:r>
        </w:p>
      </w:tc>
      <w:tc>
        <w:tcPr>
          <w:tcW w:w="3295" w:type="pct"/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 xml:space="preserve">GB Informática – Rua Coronel Joaquim Cunha Bastos, QD 23 LT 01 Ed. Mercês, 1º Andar Sala 07, Setor Criméia Leste – Goiânia – GO – CEP: 74660-070 Fone: (62) 3203-6532 www.gbinformatica.com.br / </w:t>
          </w:r>
          <w:proofErr w:type="gramStart"/>
          <w:r w:rsidRPr="00E5693C">
            <w:rPr>
              <w:b/>
              <w:color w:val="000000"/>
              <w:sz w:val="18"/>
            </w:rPr>
            <w:t>sac@gbinformatica.com.br</w:t>
          </w:r>
          <w:proofErr w:type="gramEnd"/>
        </w:p>
      </w:tc>
      <w:tc>
        <w:tcPr>
          <w:tcW w:w="842" w:type="pct"/>
          <w:shd w:val="clear" w:color="auto" w:fill="000000"/>
          <w:vAlign w:val="center"/>
        </w:tcPr>
        <w:p w:rsidR="004523D3" w:rsidRPr="00D248CF" w:rsidRDefault="004523D3" w:rsidP="00E934A7">
          <w:pPr>
            <w:pStyle w:val="Cabealho"/>
            <w:jc w:val="center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Goiânia, </w:t>
          </w:r>
          <w:r w:rsidR="00FF6A72">
            <w:rPr>
              <w:b/>
              <w:color w:val="FFFFFF"/>
              <w:sz w:val="20"/>
              <w:szCs w:val="20"/>
            </w:rPr>
            <w:t>1</w:t>
          </w:r>
          <w:r w:rsidR="00E934A7">
            <w:rPr>
              <w:b/>
              <w:color w:val="FFFFFF"/>
              <w:sz w:val="20"/>
              <w:szCs w:val="20"/>
            </w:rPr>
            <w:t>1</w:t>
          </w:r>
          <w:r w:rsidR="00214421">
            <w:rPr>
              <w:b/>
              <w:color w:val="FFFFFF"/>
              <w:sz w:val="20"/>
              <w:szCs w:val="20"/>
            </w:rPr>
            <w:t xml:space="preserve"> </w:t>
          </w:r>
          <w:r>
            <w:rPr>
              <w:b/>
              <w:color w:val="FFFFFF"/>
              <w:sz w:val="20"/>
              <w:szCs w:val="20"/>
            </w:rPr>
            <w:t xml:space="preserve">de </w:t>
          </w:r>
          <w:r w:rsidR="00FF6A72">
            <w:rPr>
              <w:b/>
              <w:color w:val="FFFFFF"/>
              <w:sz w:val="20"/>
              <w:szCs w:val="20"/>
            </w:rPr>
            <w:t>junho</w:t>
          </w:r>
          <w:r>
            <w:rPr>
              <w:b/>
              <w:color w:val="FFFFFF"/>
              <w:sz w:val="20"/>
              <w:szCs w:val="20"/>
            </w:rPr>
            <w:t xml:space="preserve"> de </w:t>
          </w:r>
          <w:proofErr w:type="gramStart"/>
          <w:r>
            <w:rPr>
              <w:b/>
              <w:color w:val="FFFFFF"/>
              <w:sz w:val="20"/>
              <w:szCs w:val="20"/>
            </w:rPr>
            <w:t>201</w:t>
          </w:r>
          <w:r w:rsidR="005671BE">
            <w:rPr>
              <w:b/>
              <w:color w:val="FFFFFF"/>
              <w:sz w:val="20"/>
              <w:szCs w:val="20"/>
            </w:rPr>
            <w:t>3</w:t>
          </w:r>
          <w:proofErr w:type="gramEnd"/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 wp14:anchorId="70ED928B" wp14:editId="651BC645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2329"/>
    <w:multiLevelType w:val="hybridMultilevel"/>
    <w:tmpl w:val="35149DEA"/>
    <w:lvl w:ilvl="0" w:tplc="0416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A765731"/>
    <w:multiLevelType w:val="hybridMultilevel"/>
    <w:tmpl w:val="68A8768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0734AD8"/>
    <w:multiLevelType w:val="hybridMultilevel"/>
    <w:tmpl w:val="0D48D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20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7CFB0ADD"/>
    <w:multiLevelType w:val="multilevel"/>
    <w:tmpl w:val="E474E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4"/>
  </w:num>
  <w:num w:numId="4">
    <w:abstractNumId w:val="18"/>
  </w:num>
  <w:num w:numId="5">
    <w:abstractNumId w:val="30"/>
  </w:num>
  <w:num w:numId="6">
    <w:abstractNumId w:val="19"/>
  </w:num>
  <w:num w:numId="7">
    <w:abstractNumId w:val="32"/>
  </w:num>
  <w:num w:numId="8">
    <w:abstractNumId w:val="7"/>
  </w:num>
  <w:num w:numId="9">
    <w:abstractNumId w:val="33"/>
  </w:num>
  <w:num w:numId="10">
    <w:abstractNumId w:val="24"/>
  </w:num>
  <w:num w:numId="11">
    <w:abstractNumId w:val="34"/>
  </w:num>
  <w:num w:numId="12">
    <w:abstractNumId w:val="28"/>
  </w:num>
  <w:num w:numId="13">
    <w:abstractNumId w:val="27"/>
  </w:num>
  <w:num w:numId="14">
    <w:abstractNumId w:val="21"/>
  </w:num>
  <w:num w:numId="15">
    <w:abstractNumId w:val="6"/>
  </w:num>
  <w:num w:numId="16">
    <w:abstractNumId w:val="22"/>
  </w:num>
  <w:num w:numId="17">
    <w:abstractNumId w:val="16"/>
  </w:num>
  <w:num w:numId="18">
    <w:abstractNumId w:val="9"/>
  </w:num>
  <w:num w:numId="19">
    <w:abstractNumId w:val="31"/>
  </w:num>
  <w:num w:numId="20">
    <w:abstractNumId w:val="5"/>
  </w:num>
  <w:num w:numId="21">
    <w:abstractNumId w:val="15"/>
  </w:num>
  <w:num w:numId="22">
    <w:abstractNumId w:val="38"/>
  </w:num>
  <w:num w:numId="23">
    <w:abstractNumId w:val="37"/>
  </w:num>
  <w:num w:numId="24">
    <w:abstractNumId w:val="2"/>
  </w:num>
  <w:num w:numId="25">
    <w:abstractNumId w:val="1"/>
  </w:num>
  <w:num w:numId="26">
    <w:abstractNumId w:val="29"/>
  </w:num>
  <w:num w:numId="27">
    <w:abstractNumId w:val="36"/>
  </w:num>
  <w:num w:numId="28">
    <w:abstractNumId w:val="14"/>
  </w:num>
  <w:num w:numId="29">
    <w:abstractNumId w:val="11"/>
  </w:num>
  <w:num w:numId="30">
    <w:abstractNumId w:val="20"/>
  </w:num>
  <w:num w:numId="31">
    <w:abstractNumId w:val="26"/>
  </w:num>
  <w:num w:numId="32">
    <w:abstractNumId w:val="12"/>
  </w:num>
  <w:num w:numId="33">
    <w:abstractNumId w:val="3"/>
  </w:num>
  <w:num w:numId="34">
    <w:abstractNumId w:val="10"/>
  </w:num>
  <w:num w:numId="35">
    <w:abstractNumId w:val="25"/>
  </w:num>
  <w:num w:numId="36">
    <w:abstractNumId w:val="8"/>
  </w:num>
  <w:num w:numId="37">
    <w:abstractNumId w:val="17"/>
  </w:num>
  <w:num w:numId="38">
    <w:abstractNumId w:val="0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6BA8"/>
    <w:rsid w:val="000017E0"/>
    <w:rsid w:val="000031DA"/>
    <w:rsid w:val="0000502B"/>
    <w:rsid w:val="00016BA8"/>
    <w:rsid w:val="000208EE"/>
    <w:rsid w:val="00021270"/>
    <w:rsid w:val="00023175"/>
    <w:rsid w:val="00027B9D"/>
    <w:rsid w:val="00036B87"/>
    <w:rsid w:val="00040BE2"/>
    <w:rsid w:val="00053D21"/>
    <w:rsid w:val="000602EF"/>
    <w:rsid w:val="00064D6B"/>
    <w:rsid w:val="00066090"/>
    <w:rsid w:val="000966F8"/>
    <w:rsid w:val="000A69E1"/>
    <w:rsid w:val="000B6E58"/>
    <w:rsid w:val="000C0C2F"/>
    <w:rsid w:val="000E431C"/>
    <w:rsid w:val="000E7D76"/>
    <w:rsid w:val="00115A2D"/>
    <w:rsid w:val="001167FA"/>
    <w:rsid w:val="00117961"/>
    <w:rsid w:val="00123F85"/>
    <w:rsid w:val="001456F8"/>
    <w:rsid w:val="00154F76"/>
    <w:rsid w:val="00155D01"/>
    <w:rsid w:val="001626BE"/>
    <w:rsid w:val="00162BD1"/>
    <w:rsid w:val="00170C05"/>
    <w:rsid w:val="00180EC4"/>
    <w:rsid w:val="001939BD"/>
    <w:rsid w:val="001A238E"/>
    <w:rsid w:val="001A4FCB"/>
    <w:rsid w:val="001C060F"/>
    <w:rsid w:val="001C55FB"/>
    <w:rsid w:val="001D1F47"/>
    <w:rsid w:val="001E603E"/>
    <w:rsid w:val="001F59D1"/>
    <w:rsid w:val="00213EF3"/>
    <w:rsid w:val="00214421"/>
    <w:rsid w:val="00225172"/>
    <w:rsid w:val="00236A05"/>
    <w:rsid w:val="00240C34"/>
    <w:rsid w:val="0024118C"/>
    <w:rsid w:val="002433C9"/>
    <w:rsid w:val="00245717"/>
    <w:rsid w:val="0026503D"/>
    <w:rsid w:val="00274A92"/>
    <w:rsid w:val="00275A63"/>
    <w:rsid w:val="002774CA"/>
    <w:rsid w:val="00286E74"/>
    <w:rsid w:val="00295DF3"/>
    <w:rsid w:val="002A15CA"/>
    <w:rsid w:val="002A5E19"/>
    <w:rsid w:val="002C3836"/>
    <w:rsid w:val="002D0B1F"/>
    <w:rsid w:val="002E65FE"/>
    <w:rsid w:val="002E6BDC"/>
    <w:rsid w:val="0031309A"/>
    <w:rsid w:val="003220C1"/>
    <w:rsid w:val="003310BF"/>
    <w:rsid w:val="00360AE4"/>
    <w:rsid w:val="00374659"/>
    <w:rsid w:val="00376448"/>
    <w:rsid w:val="00381A0A"/>
    <w:rsid w:val="0038506E"/>
    <w:rsid w:val="003F1BA1"/>
    <w:rsid w:val="003F501E"/>
    <w:rsid w:val="00400F7A"/>
    <w:rsid w:val="00401268"/>
    <w:rsid w:val="00403D6C"/>
    <w:rsid w:val="0040438F"/>
    <w:rsid w:val="0041011C"/>
    <w:rsid w:val="004160F0"/>
    <w:rsid w:val="004215CB"/>
    <w:rsid w:val="004251B0"/>
    <w:rsid w:val="00437D93"/>
    <w:rsid w:val="00441AC1"/>
    <w:rsid w:val="004523D3"/>
    <w:rsid w:val="00456B93"/>
    <w:rsid w:val="00457438"/>
    <w:rsid w:val="0046096C"/>
    <w:rsid w:val="004840C5"/>
    <w:rsid w:val="0048594D"/>
    <w:rsid w:val="00492021"/>
    <w:rsid w:val="004932D4"/>
    <w:rsid w:val="004C67A3"/>
    <w:rsid w:val="004D1471"/>
    <w:rsid w:val="004E009E"/>
    <w:rsid w:val="004F6B3C"/>
    <w:rsid w:val="004F79FE"/>
    <w:rsid w:val="005013D3"/>
    <w:rsid w:val="00516011"/>
    <w:rsid w:val="00522024"/>
    <w:rsid w:val="005228B4"/>
    <w:rsid w:val="00527057"/>
    <w:rsid w:val="00527419"/>
    <w:rsid w:val="00535ED0"/>
    <w:rsid w:val="00535FDE"/>
    <w:rsid w:val="00537602"/>
    <w:rsid w:val="005671BE"/>
    <w:rsid w:val="00571D77"/>
    <w:rsid w:val="00573712"/>
    <w:rsid w:val="00591270"/>
    <w:rsid w:val="00596659"/>
    <w:rsid w:val="005B6A97"/>
    <w:rsid w:val="005D38E5"/>
    <w:rsid w:val="005D7A2F"/>
    <w:rsid w:val="005E2155"/>
    <w:rsid w:val="005E2E0C"/>
    <w:rsid w:val="005E6D03"/>
    <w:rsid w:val="005F24BF"/>
    <w:rsid w:val="005F40A5"/>
    <w:rsid w:val="005F7731"/>
    <w:rsid w:val="006016CE"/>
    <w:rsid w:val="00624DB6"/>
    <w:rsid w:val="00642F26"/>
    <w:rsid w:val="006535AD"/>
    <w:rsid w:val="00675D0E"/>
    <w:rsid w:val="00690BAE"/>
    <w:rsid w:val="006A7C45"/>
    <w:rsid w:val="006B34FF"/>
    <w:rsid w:val="006C1F49"/>
    <w:rsid w:val="006C7E31"/>
    <w:rsid w:val="006D015C"/>
    <w:rsid w:val="006D125E"/>
    <w:rsid w:val="006F2678"/>
    <w:rsid w:val="006F6642"/>
    <w:rsid w:val="0070171B"/>
    <w:rsid w:val="00704F28"/>
    <w:rsid w:val="0070744A"/>
    <w:rsid w:val="0071465C"/>
    <w:rsid w:val="007372D0"/>
    <w:rsid w:val="00743B3F"/>
    <w:rsid w:val="007646BF"/>
    <w:rsid w:val="00766ABB"/>
    <w:rsid w:val="007718A0"/>
    <w:rsid w:val="007766D9"/>
    <w:rsid w:val="007848B3"/>
    <w:rsid w:val="007937F8"/>
    <w:rsid w:val="00793A9A"/>
    <w:rsid w:val="00796C57"/>
    <w:rsid w:val="007A3615"/>
    <w:rsid w:val="007A5C39"/>
    <w:rsid w:val="007B251C"/>
    <w:rsid w:val="007B37D6"/>
    <w:rsid w:val="007C6464"/>
    <w:rsid w:val="007D0AF5"/>
    <w:rsid w:val="007D57D4"/>
    <w:rsid w:val="007D78BF"/>
    <w:rsid w:val="007E0AF4"/>
    <w:rsid w:val="007E3BAD"/>
    <w:rsid w:val="0080094E"/>
    <w:rsid w:val="00803985"/>
    <w:rsid w:val="008073F5"/>
    <w:rsid w:val="00815B14"/>
    <w:rsid w:val="00816A72"/>
    <w:rsid w:val="008304CB"/>
    <w:rsid w:val="00830B93"/>
    <w:rsid w:val="008438A8"/>
    <w:rsid w:val="008547BA"/>
    <w:rsid w:val="008647DC"/>
    <w:rsid w:val="00871EDC"/>
    <w:rsid w:val="00874E79"/>
    <w:rsid w:val="00876EBC"/>
    <w:rsid w:val="008847C6"/>
    <w:rsid w:val="00886FD6"/>
    <w:rsid w:val="00896B8D"/>
    <w:rsid w:val="008A5A23"/>
    <w:rsid w:val="008F03A8"/>
    <w:rsid w:val="00900964"/>
    <w:rsid w:val="00902F7F"/>
    <w:rsid w:val="00903CBA"/>
    <w:rsid w:val="0091403F"/>
    <w:rsid w:val="00951EA8"/>
    <w:rsid w:val="00986FEB"/>
    <w:rsid w:val="009A2E62"/>
    <w:rsid w:val="009A76F4"/>
    <w:rsid w:val="009A7EF8"/>
    <w:rsid w:val="009C1BEB"/>
    <w:rsid w:val="009D7052"/>
    <w:rsid w:val="00A02583"/>
    <w:rsid w:val="00A31A4C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A199F"/>
    <w:rsid w:val="00AA558B"/>
    <w:rsid w:val="00AA7D0C"/>
    <w:rsid w:val="00AC6329"/>
    <w:rsid w:val="00AD1AE9"/>
    <w:rsid w:val="00AD30F5"/>
    <w:rsid w:val="00AE1148"/>
    <w:rsid w:val="00AF2C3B"/>
    <w:rsid w:val="00B002CF"/>
    <w:rsid w:val="00B100AB"/>
    <w:rsid w:val="00B12418"/>
    <w:rsid w:val="00B150F5"/>
    <w:rsid w:val="00B50916"/>
    <w:rsid w:val="00B55A20"/>
    <w:rsid w:val="00B73FC1"/>
    <w:rsid w:val="00B924DC"/>
    <w:rsid w:val="00B94207"/>
    <w:rsid w:val="00BB1657"/>
    <w:rsid w:val="00BB41F2"/>
    <w:rsid w:val="00BB4806"/>
    <w:rsid w:val="00BC6A21"/>
    <w:rsid w:val="00BD5313"/>
    <w:rsid w:val="00BE2D9F"/>
    <w:rsid w:val="00C06219"/>
    <w:rsid w:val="00C3405C"/>
    <w:rsid w:val="00C46D7F"/>
    <w:rsid w:val="00C87E85"/>
    <w:rsid w:val="00C95EC1"/>
    <w:rsid w:val="00CA0BBD"/>
    <w:rsid w:val="00CA5A13"/>
    <w:rsid w:val="00CB0DB3"/>
    <w:rsid w:val="00CB5D65"/>
    <w:rsid w:val="00CD0CF6"/>
    <w:rsid w:val="00CD5F48"/>
    <w:rsid w:val="00CF2E1F"/>
    <w:rsid w:val="00D00398"/>
    <w:rsid w:val="00D026B6"/>
    <w:rsid w:val="00D06731"/>
    <w:rsid w:val="00D12001"/>
    <w:rsid w:val="00D248CF"/>
    <w:rsid w:val="00D4489F"/>
    <w:rsid w:val="00D546C0"/>
    <w:rsid w:val="00D7086F"/>
    <w:rsid w:val="00D742B7"/>
    <w:rsid w:val="00DA7C66"/>
    <w:rsid w:val="00DC2C0E"/>
    <w:rsid w:val="00DC58F5"/>
    <w:rsid w:val="00DC65DD"/>
    <w:rsid w:val="00DD0FC3"/>
    <w:rsid w:val="00DE6777"/>
    <w:rsid w:val="00E02BE1"/>
    <w:rsid w:val="00E041A6"/>
    <w:rsid w:val="00E07942"/>
    <w:rsid w:val="00E112F4"/>
    <w:rsid w:val="00E14F4C"/>
    <w:rsid w:val="00E20848"/>
    <w:rsid w:val="00E2402B"/>
    <w:rsid w:val="00E40135"/>
    <w:rsid w:val="00E664E6"/>
    <w:rsid w:val="00E7088A"/>
    <w:rsid w:val="00E72AEB"/>
    <w:rsid w:val="00E749F2"/>
    <w:rsid w:val="00E76C2E"/>
    <w:rsid w:val="00E76F00"/>
    <w:rsid w:val="00E77482"/>
    <w:rsid w:val="00E934A7"/>
    <w:rsid w:val="00EA1B2A"/>
    <w:rsid w:val="00EB32FC"/>
    <w:rsid w:val="00EB3697"/>
    <w:rsid w:val="00EB3E11"/>
    <w:rsid w:val="00EC0484"/>
    <w:rsid w:val="00EC2C2C"/>
    <w:rsid w:val="00EC45C7"/>
    <w:rsid w:val="00ED0980"/>
    <w:rsid w:val="00EF0A47"/>
    <w:rsid w:val="00F0384B"/>
    <w:rsid w:val="00F07FBE"/>
    <w:rsid w:val="00F176A7"/>
    <w:rsid w:val="00F6002B"/>
    <w:rsid w:val="00F61288"/>
    <w:rsid w:val="00F62EE7"/>
    <w:rsid w:val="00F63E0A"/>
    <w:rsid w:val="00F7089F"/>
    <w:rsid w:val="00F809A4"/>
    <w:rsid w:val="00F8135C"/>
    <w:rsid w:val="00F92024"/>
    <w:rsid w:val="00FA5F5D"/>
    <w:rsid w:val="00FD26FD"/>
    <w:rsid w:val="00FE4FAE"/>
    <w:rsid w:val="00FF377E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290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Edson Lima</cp:lastModifiedBy>
  <cp:revision>10</cp:revision>
  <cp:lastPrinted>2013-05-03T18:47:00Z</cp:lastPrinted>
  <dcterms:created xsi:type="dcterms:W3CDTF">2013-06-13T12:16:00Z</dcterms:created>
  <dcterms:modified xsi:type="dcterms:W3CDTF">2013-06-14T03:02:00Z</dcterms:modified>
</cp:coreProperties>
</file>