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0"/>
      </w:pPr>
    </w:p>
    <w:p>
      <w:pPr>
        <w:jc w:val="center"/>
      </w:pPr>
      <w:r>
        <w:rPr>
          <w:rFonts w:ascii="Georgia" w:cs="Georgia" w:eastAsia="Georgia" w:hAnsi="Georgia"/>
          <w:b/>
          <w:bCs/>
          <w:color w:val="2E5339"/>
          <w:sz w:val="56"/>
          <w:szCs w:val="56"/>
        </w:rPr>
        <w:t xml:space="preserve">⛏  OUTCROPS ODYSSEY</w:t>
      </w:r>
    </w:p>
    <w:p>
      <w:pPr>
        <w:spacing w:before="200"/>
        <w:jc w:val="center"/>
      </w:pPr>
      <w:r>
        <w:rPr>
          <w:rFonts w:ascii="Georgia" w:cs="Georgia" w:eastAsia="Georgia" w:hAnsi="Georgia"/>
          <w:i/>
          <w:iCs/>
          <w:color w:val="8A5A2B"/>
          <w:sz w:val="30"/>
          <w:szCs w:val="30"/>
        </w:rPr>
        <w:t xml:space="preserve">Game Design Document — MVP</w:t>
      </w:r>
    </w:p>
    <w:p>
      <w:pPr>
        <w:spacing w:after="800"/>
      </w:pPr>
    </w:p>
    <w:p>
      <w:pPr>
        <w:jc w:val="center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A mobile open-world exploration game about fieldwork, geology, and collection.</w:t>
      </w:r>
    </w:p>
    <w:p>
      <w:pPr>
        <w:spacing w:after="2200"/>
      </w:pPr>
    </w:p>
    <w:p>
      <w:pPr>
        <w:jc w:val="center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Version 0.1  •  Draft GDD</w:t>
      </w:r>
    </w:p>
    <w:p>
      <w:pPr>
        <w:spacing w:before="80"/>
        <w:jc w:val="center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September 2026</w:t>
      </w:r>
    </w:p>
    <w:p>
      <w:pPr>
        <w:sectPr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2E5339" w:sz="6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2E5339"/>
        </w:rPr>
        <w:t xml:space="preserve">Table of Contents</w:t>
      </w:r>
    </w:p>
    <w:p>
      <w:pPr>
        <w:spacing w:after="160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1. Game Overview</w:t>
      </w:r>
    </w:p>
    <w:p>
      <w:pPr>
        <w:spacing w:after="160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2. World Design</w:t>
      </w:r>
    </w:p>
    <w:p>
      <w:pPr>
        <w:spacing w:after="160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3. Core Gameplay Loop</w:t>
      </w:r>
    </w:p>
    <w:p>
      <w:pPr>
        <w:spacing w:after="160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4. Outcrop Data &amp; Card System</w:t>
      </w:r>
    </w:p>
    <w:p>
      <w:pPr>
        <w:spacing w:after="160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5. Progression Systems</w:t>
      </w:r>
    </w:p>
    <w:p>
      <w:pPr>
        <w:spacing w:after="160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6. Day &amp; Night Cycle</w:t>
      </w:r>
    </w:p>
    <w:p>
      <w:pPr>
        <w:spacing w:after="160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7. Task List System</w:t>
      </w:r>
    </w:p>
    <w:p>
      <w:pPr>
        <w:spacing w:after="160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8. UI / UX Elements</w:t>
      </w:r>
    </w:p>
    <w:p>
      <w:pPr>
        <w:spacing w:after="160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9. Open Questions &amp; Next Steps</w:t>
      </w:r>
    </w:p>
    <w:p>
      <w:r>
        <w:br w:type="page"/>
      </w:r>
    </w:p>
    <w:p>
      <w:pPr>
        <w:sectPr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2E5339" w:sz="6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2E5339"/>
        </w:rPr>
        <w:t xml:space="preserve">1. Game Overview</w:t>
      </w:r>
    </w:p>
    <w:p>
      <w:pPr>
        <w:pStyle w:val="Heading2"/>
        <w:spacing w:after="120" w:before="300"/>
      </w:pPr>
      <w:r>
        <w:rPr>
          <w:rFonts w:ascii="Georgia" w:cs="Georgia" w:eastAsia="Georgia" w:hAnsi="Georgia"/>
          <w:b/>
          <w:bCs/>
          <w:color w:val="8A5A2B"/>
        </w:rPr>
        <w:t xml:space="preserve">1.1 High Concept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Outcrops Odyssey is a mobile, open-world exploration game in which the player controls a field geologist collecting real geological data from outcrops scattered across a semi-wild landscape. Every outcrop broken yields a collectible “data card” modeled on real-world field observation practice — lithology, structural measurements, stratigraphy, and fossil content — presented to the player in the immediate, satisfying form of a trading card.</w:t>
      </w:r>
    </w:p>
    <w:p>
      <w:pPr>
        <w:pStyle w:val="Heading2"/>
        <w:spacing w:after="120" w:before="300"/>
      </w:pPr>
      <w:r>
        <w:rPr>
          <w:rFonts w:ascii="Georgia" w:cs="Georgia" w:eastAsia="Georgia" w:hAnsi="Georgia"/>
          <w:b/>
          <w:bCs/>
          <w:color w:val="8A5A2B"/>
        </w:rPr>
        <w:t xml:space="preserve">1.2 Genre &amp; Comparators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720"/>
      </w:tblGrid>
      <w:tr>
        <w:trPr>
          <w:tblHeader/>
        </w:trPr>
        <w:tc>
          <w:tcPr>
            <w:tcW w:type="dxa" w:w="3360"/>
            <w:shd w:fill="2E533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720"/>
            <w:shd w:fill="2E533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3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Genre</w:t>
            </w:r>
          </w:p>
        </w:tc>
        <w:tc>
          <w:tcPr>
            <w:tcW w:type="dxa" w:w="67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Open-world survival-exploration / collection</w:t>
            </w:r>
          </w:p>
        </w:tc>
      </w:tr>
      <w:tr>
        <w:tc>
          <w:tcPr>
            <w:tcW w:type="dxa" w:w="3360"/>
            <w:shd w:fill="EFEB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Platform</w:t>
            </w:r>
          </w:p>
        </w:tc>
        <w:tc>
          <w:tcPr>
            <w:tcW w:type="dxa" w:w="6720"/>
            <w:shd w:fill="EFEB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Mobile (iOS / Android)</w:t>
            </w:r>
          </w:p>
        </w:tc>
      </w:tr>
      <w:tr>
        <w:tc>
          <w:tcPr>
            <w:tcW w:type="dxa" w:w="33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Perspective</w:t>
            </w:r>
          </w:p>
        </w:tc>
        <w:tc>
          <w:tcPr>
            <w:tcW w:type="dxa" w:w="67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3rd-person, 3D world</w:t>
            </w:r>
          </w:p>
        </w:tc>
      </w:tr>
      <w:tr>
        <w:tc>
          <w:tcPr>
            <w:tcW w:type="dxa" w:w="3360"/>
            <w:shd w:fill="EFEB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Comparators</w:t>
            </w:r>
          </w:p>
        </w:tc>
        <w:tc>
          <w:tcPr>
            <w:tcW w:type="dxa" w:w="6720"/>
            <w:shd w:fill="EFEB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Don't Starve (exploration &amp; survival loop), Pokémon (collectible cards &amp; completion drive), field-geology apps (data realism)</w:t>
            </w:r>
          </w:p>
        </w:tc>
      </w:tr>
      <w:tr>
        <w:tc>
          <w:tcPr>
            <w:tcW w:type="dxa" w:w="33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Session Length</w:t>
            </w:r>
          </w:p>
        </w:tc>
        <w:tc>
          <w:tcPr>
            <w:tcW w:type="dxa" w:w="67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Single in-game day per session (~5am–6pm cycle)</w:t>
            </w:r>
          </w:p>
        </w:tc>
      </w:tr>
    </w:tbl>
    <w:p>
      <w:pPr>
        <w:pStyle w:val="Heading2"/>
        <w:spacing w:after="120" w:before="300"/>
      </w:pPr>
      <w:r>
        <w:rPr>
          <w:rFonts w:ascii="Georgia" w:cs="Georgia" w:eastAsia="Georgia" w:hAnsi="Georgia"/>
          <w:b/>
          <w:bCs/>
          <w:color w:val="8A5A2B"/>
        </w:rPr>
        <w:t xml:space="preserve">1.3 Core Pillars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Authentic fieldwork, gamified: real geological data collection translated into approachable mechanics.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Discovery loop: every outcrop is a small surprise — rock type, rarity, and bonus rock finds vary.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Daily rhythm: a structured day/night cycle creates natural pacing, urgency, and a return-to-camp ritual.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Collection &amp; mastery: cards, XP, and completion tracking reward long-term engagement.</w:t>
      </w:r>
    </w:p>
    <w:p>
      <w:pPr>
        <w:pStyle w:val="Heading1"/>
        <w:pBdr>
          <w:bottom w:val="single" w:color="2E5339" w:sz="6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2E5339"/>
        </w:rPr>
        <w:t xml:space="preserve">2. World Design</w:t>
      </w:r>
    </w:p>
    <w:p>
      <w:pPr>
        <w:pStyle w:val="Heading2"/>
        <w:spacing w:after="120" w:before="300"/>
      </w:pPr>
      <w:r>
        <w:rPr>
          <w:rFonts w:ascii="Georgia" w:cs="Georgia" w:eastAsia="Georgia" w:hAnsi="Georgia"/>
          <w:b/>
          <w:bCs/>
          <w:color w:val="8A5A2B"/>
        </w:rPr>
        <w:t xml:space="preserve">2.1 Environment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The game world is a large, mostly green landscape featuring rivers, small lakes, and sparse vegetation-free zones. It is dotted with basecamp cities, farms with animals, barns, small houses, and forested areas ranging from light woodland to heavy dense forest.</w:t>
      </w:r>
    </w:p>
    <w:p>
      <w:pPr>
        <w:pStyle w:val="Heading2"/>
        <w:spacing w:after="120" w:before="300"/>
      </w:pPr>
      <w:r>
        <w:rPr>
          <w:rFonts w:ascii="Georgia" w:cs="Georgia" w:eastAsia="Georgia" w:hAnsi="Georgia"/>
          <w:b/>
          <w:bCs/>
          <w:color w:val="8A5A2B"/>
        </w:rPr>
        <w:t xml:space="preserve">2.2 Key Locations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84"/>
        <w:gridCol w:w="6496"/>
      </w:tblGrid>
      <w:tr>
        <w:trPr>
          <w:tblHeader/>
        </w:trPr>
        <w:tc>
          <w:tcPr>
            <w:tcW w:type="dxa" w:w="3584"/>
            <w:shd w:fill="2E533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Location Type</w:t>
            </w:r>
          </w:p>
        </w:tc>
        <w:tc>
          <w:tcPr>
            <w:tcW w:type="dxa" w:w="6496"/>
            <w:shd w:fill="2E533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</w:tr>
      <w:tr>
        <w:tc>
          <w:tcPr>
            <w:tcW w:type="dxa" w:w="358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Basecamp / City</w:t>
            </w:r>
          </w:p>
        </w:tc>
        <w:tc>
          <w:tcPr>
            <w:tcW w:type="dxa" w:w="649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Player start point, truck departure hub, and nightly rest/save location.</w:t>
            </w:r>
          </w:p>
        </w:tc>
      </w:tr>
      <w:tr>
        <w:tc>
          <w:tcPr>
            <w:tcW w:type="dxa" w:w="3584"/>
            <w:shd w:fill="EFEB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Main Roads</w:t>
            </w:r>
          </w:p>
        </w:tc>
        <w:tc>
          <w:tcPr>
            <w:tcW w:type="dxa" w:w="6496"/>
            <w:shd w:fill="EFEB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The only routes trucks can travel; also the player's extraction path at day's end.</w:t>
            </w:r>
          </w:p>
        </w:tc>
      </w:tr>
      <w:tr>
        <w:tc>
          <w:tcPr>
            <w:tcW w:type="dxa" w:w="358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Open Fields</w:t>
            </w:r>
          </w:p>
        </w:tc>
        <w:tc>
          <w:tcPr>
            <w:tcW w:type="dxa" w:w="649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Primary exploration zone; outcrops spawn here randomly.</w:t>
            </w:r>
          </w:p>
        </w:tc>
      </w:tr>
      <w:tr>
        <w:tc>
          <w:tcPr>
            <w:tcW w:type="dxa" w:w="3584"/>
            <w:shd w:fill="EFEB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Farms &amp; Barns</w:t>
            </w:r>
          </w:p>
        </w:tc>
        <w:tc>
          <w:tcPr>
            <w:tcW w:type="dxa" w:w="6496"/>
            <w:shd w:fill="EFEB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Environmental landmarks and points of interest; add life to the world.</w:t>
            </w:r>
          </w:p>
        </w:tc>
      </w:tr>
      <w:tr>
        <w:tc>
          <w:tcPr>
            <w:tcW w:type="dxa" w:w="358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Forests (Light / Dense)</w:t>
            </w:r>
          </w:p>
        </w:tc>
        <w:tc>
          <w:tcPr>
            <w:tcW w:type="dxa" w:w="649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Visual variety and exploration difficulty; denser forest = harder navigation.</w:t>
            </w:r>
          </w:p>
        </w:tc>
      </w:tr>
      <w:tr>
        <w:tc>
          <w:tcPr>
            <w:tcW w:type="dxa" w:w="3584"/>
            <w:shd w:fill="EFEB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Rivers &amp; Lakes</w:t>
            </w:r>
          </w:p>
        </w:tc>
        <w:tc>
          <w:tcPr>
            <w:tcW w:type="dxa" w:w="6496"/>
            <w:shd w:fill="EFEB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Natural obstacles/landmarks shaping player routes.</w:t>
            </w:r>
          </w:p>
        </w:tc>
      </w:tr>
    </w:tbl>
    <w:p>
      <w:pPr>
        <w:pStyle w:val="Heading2"/>
        <w:spacing w:after="120" w:before="300"/>
      </w:pPr>
      <w:r>
        <w:rPr>
          <w:rFonts w:ascii="Georgia" w:cs="Georgia" w:eastAsia="Georgia" w:hAnsi="Georgia"/>
          <w:b/>
          <w:bCs/>
          <w:color w:val="8A5A2B"/>
        </w:rPr>
        <w:t xml:space="preserve">2.3 Transportation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Trucks travel only on main roads.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The truck carries the player from basecamp to the day's starting point via a short cutscene/animation.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Main roads are the only place the player can be picked up again at day's end.</w:t>
      </w:r>
    </w:p>
    <w:p>
      <w:pPr>
        <w:pStyle w:val="Heading1"/>
        <w:pBdr>
          <w:bottom w:val="single" w:color="2E5339" w:sz="6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2E5339"/>
        </w:rPr>
        <w:t xml:space="preserve">3. Core Gameplay Loop</w:t>
      </w:r>
    </w:p>
    <w:p>
      <w:pPr>
        <w:pStyle w:val="Heading2"/>
        <w:spacing w:after="120" w:before="300"/>
      </w:pPr>
      <w:r>
        <w:rPr>
          <w:rFonts w:ascii="Georgia" w:cs="Georgia" w:eastAsia="Georgia" w:hAnsi="Georgia"/>
          <w:b/>
          <w:bCs/>
          <w:color w:val="8A5A2B"/>
        </w:rPr>
        <w:t xml:space="preserve">3.1 Session Flow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1.  Player starts at basecamp/city.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2.  Player boards a truck; an animation carries them to the day's field starting point.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3.  Player explores on foot, discovering and breaking outcrops.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4.  Player manages inventory, hunger/thirst supply at 12:00pm, and active tasks throughout the day.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5.  Before sunset, player must reach the main road for extraction.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6.  Truck returns player to basecamp; night passes and energy is restored.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7.  Cycle repeats the next morning.</w:t>
      </w:r>
    </w:p>
    <w:p>
      <w:pPr>
        <w:pStyle w:val="Heading2"/>
        <w:spacing w:after="120" w:before="300"/>
      </w:pPr>
      <w:r>
        <w:rPr>
          <w:rFonts w:ascii="Georgia" w:cs="Georgia" w:eastAsia="Georgia" w:hAnsi="Georgia"/>
          <w:b/>
          <w:bCs/>
          <w:color w:val="8A5A2B"/>
        </w:rPr>
        <w:t xml:space="preserve">3.2 Breaking Outcrops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Outcrops are the primary interactive object in the field. Approaching one lets the player break it with a pickaxe to reveal its data card.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720"/>
      </w:tblGrid>
      <w:tr>
        <w:trPr>
          <w:tblHeader/>
        </w:trPr>
        <w:tc>
          <w:tcPr>
            <w:tcW w:type="dxa" w:w="3360"/>
            <w:shd w:fill="2E533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6720"/>
            <w:shd w:fill="2E533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33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Raw</w:t>
            </w:r>
          </w:p>
        </w:tc>
        <w:tc>
          <w:tcPr>
            <w:tcW w:type="dxa" w:w="67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An outcrop not yet visited by any player.</w:t>
            </w:r>
          </w:p>
        </w:tc>
      </w:tr>
      <w:tr>
        <w:tc>
          <w:tcPr>
            <w:tcW w:type="dxa" w:w="3360"/>
            <w:shd w:fill="EFEB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Visited</w:t>
            </w:r>
          </w:p>
        </w:tc>
        <w:tc>
          <w:tcPr>
            <w:tcW w:type="dxa" w:w="6720"/>
            <w:shd w:fill="EFEB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An outcrop already broken; remains in the world but no longer “raw.” Does not disappear.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Breaking an outcrop can additionally yield a bonus rock fragment, stored in the player's inventory (10-slot capacity), and always grants the player XP.</w:t>
      </w:r>
    </w:p>
    <w:p>
      <w:pPr>
        <w:pStyle w:val="Heading1"/>
        <w:pBdr>
          <w:bottom w:val="single" w:color="2E5339" w:sz="6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2E5339"/>
        </w:rPr>
        <w:t xml:space="preserve">4. Outcrop Data &amp; Card System</w:t>
      </w:r>
    </w:p>
    <w:p>
      <w:pPr>
        <w:pStyle w:val="Heading2"/>
        <w:spacing w:after="120" w:before="300"/>
      </w:pPr>
      <w:r>
        <w:rPr>
          <w:rFonts w:ascii="Georgia" w:cs="Georgia" w:eastAsia="Georgia" w:hAnsi="Georgia"/>
          <w:b/>
          <w:bCs/>
          <w:color w:val="8A5A2B"/>
        </w:rPr>
        <w:t xml:space="preserve">4.1 Concept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Each outcrop, once broken, is permanently logged as a collectible card — conceptually similar to a Pokémon card — combining a randomly generated name (derived from its lithology) with real field-geology data categories. This system is the heart of the collection meta-game.</w:t>
      </w:r>
    </w:p>
    <w:p>
      <w:pPr>
        <w:pStyle w:val="Heading2"/>
        <w:spacing w:after="120" w:before="300"/>
      </w:pPr>
      <w:r>
        <w:rPr>
          <w:rFonts w:ascii="Georgia" w:cs="Georgia" w:eastAsia="Georgia" w:hAnsi="Georgia"/>
          <w:b/>
          <w:bCs/>
          <w:color w:val="8A5A2B"/>
        </w:rPr>
        <w:t xml:space="preserve">4.2 Card Data Fields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12"/>
        <w:gridCol w:w="2912"/>
        <w:gridCol w:w="4256"/>
      </w:tblGrid>
      <w:tr>
        <w:trPr>
          <w:tblHeader/>
        </w:trPr>
        <w:tc>
          <w:tcPr>
            <w:tcW w:type="dxa" w:w="2912"/>
            <w:shd w:fill="2E533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912"/>
            <w:shd w:fill="2E533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 Captured</w:t>
            </w:r>
          </w:p>
        </w:tc>
        <w:tc>
          <w:tcPr>
            <w:tcW w:type="dxa" w:w="4256"/>
            <w:shd w:fill="2E533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tcW w:type="dxa" w:w="291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Lithology</w:t>
            </w:r>
          </w:p>
        </w:tc>
        <w:tc>
          <w:tcPr>
            <w:tcW w:type="dxa" w:w="291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Rock type &amp; characteristics</w:t>
            </w:r>
          </w:p>
        </w:tc>
        <w:tc>
          <w:tcPr>
            <w:tcW w:type="dxa" w:w="425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Igneous / Sedimentary / Metamorphic; texture; composition; weathered vs. fresh color</w:t>
            </w:r>
          </w:p>
        </w:tc>
      </w:tr>
      <w:tr>
        <w:tc>
          <w:tcPr>
            <w:tcW w:type="dxa" w:w="2912"/>
            <w:shd w:fill="EFEB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Structural Measurements</w:t>
            </w:r>
          </w:p>
        </w:tc>
        <w:tc>
          <w:tcPr>
            <w:tcW w:type="dxa" w:w="2912"/>
            <w:shd w:fill="EFEB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Orientation of features</w:t>
            </w:r>
          </w:p>
        </w:tc>
        <w:tc>
          <w:tcPr>
            <w:tcW w:type="dxa" w:w="4256"/>
            <w:shd w:fill="EFEB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Strike &amp; dip of bedding/faults/fractures; trend &amp; plunge of linear features</w:t>
            </w:r>
          </w:p>
        </w:tc>
      </w:tr>
      <w:tr>
        <w:tc>
          <w:tcPr>
            <w:tcW w:type="dxa" w:w="291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Stratigraphy &amp; Bedding</w:t>
            </w:r>
          </w:p>
        </w:tc>
        <w:tc>
          <w:tcPr>
            <w:tcW w:type="dxa" w:w="291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Layering relationships</w:t>
            </w:r>
          </w:p>
        </w:tc>
        <w:tc>
          <w:tcPr>
            <w:tcW w:type="dxa" w:w="425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Bed thickness; contact type (sharp/gradational/erosional); sedimentary structures (cross-bedding, ripple marks, mudcracks)</w:t>
            </w:r>
          </w:p>
        </w:tc>
      </w:tr>
      <w:tr>
        <w:tc>
          <w:tcPr>
            <w:tcW w:type="dxa" w:w="2912"/>
            <w:shd w:fill="EFEB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Fossil &amp; Biogenic Content</w:t>
            </w:r>
          </w:p>
        </w:tc>
        <w:tc>
          <w:tcPr>
            <w:tcW w:type="dxa" w:w="2912"/>
            <w:shd w:fill="EFEB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Organic remains</w:t>
            </w:r>
          </w:p>
        </w:tc>
        <w:tc>
          <w:tcPr>
            <w:tcW w:type="dxa" w:w="4256"/>
            <w:shd w:fill="EFEB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Body fossils (shells, bones, plant impressions); trace fossils (tracks, trails, burrows)</w:t>
            </w:r>
          </w:p>
        </w:tc>
      </w:tr>
      <w:tr>
        <w:tc>
          <w:tcPr>
            <w:tcW w:type="dxa" w:w="291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Spatial &amp; Photographic Documentation</w:t>
            </w:r>
          </w:p>
        </w:tc>
        <w:tc>
          <w:tcPr>
            <w:tcW w:type="dxa" w:w="291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Location &amp; visual record</w:t>
            </w:r>
          </w:p>
        </w:tc>
        <w:tc>
          <w:tcPr>
            <w:tcW w:type="dxa" w:w="425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GPS coordinates &amp; elevation; field sketch; photo with scale reference</w:t>
            </w:r>
          </w:p>
        </w:tc>
      </w:tr>
    </w:tbl>
    <w:p>
      <w:pPr>
        <w:pStyle w:val="Heading2"/>
        <w:spacing w:after="120" w:before="300"/>
      </w:pPr>
      <w:r>
        <w:rPr>
          <w:rFonts w:ascii="Georgia" w:cs="Georgia" w:eastAsia="Georgia" w:hAnsi="Georgia"/>
          <w:b/>
          <w:bCs/>
          <w:color w:val="8A5A2B"/>
        </w:rPr>
        <w:t xml:space="preserve">4.3 Card Attributes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Randomly generated name based on lithology data.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Point score, contributing to the player's total Outcrop Score.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Visited/raw status flag and GPS-tagged map location.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Optional bonus rock fragment tied to the same outcrop.</w:t>
      </w:r>
    </w:p>
    <w:p>
      <w:pPr>
        <w:pStyle w:val="Heading2"/>
        <w:spacing w:after="120" w:before="300"/>
      </w:pPr>
      <w:r>
        <w:rPr>
          <w:rFonts w:ascii="Georgia" w:cs="Georgia" w:eastAsia="Georgia" w:hAnsi="Georgia"/>
          <w:b/>
          <w:bCs/>
          <w:color w:val="8A5A2B"/>
        </w:rPr>
        <w:t xml:space="preserve">4.4 Collection Page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 dedicated UI page displays all cards the player has collected, viewable at any time, supporting the long-term collection goal.</w:t>
      </w:r>
    </w:p>
    <w:p>
      <w:pPr>
        <w:pStyle w:val="Heading1"/>
        <w:pBdr>
          <w:bottom w:val="single" w:color="2E5339" w:sz="6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2E5339"/>
        </w:rPr>
        <w:t xml:space="preserve">5. Progression Systems</w:t>
      </w:r>
    </w:p>
    <w:p>
      <w:pPr>
        <w:pStyle w:val="Heading2"/>
        <w:spacing w:after="120" w:before="300"/>
      </w:pPr>
      <w:r>
        <w:rPr>
          <w:rFonts w:ascii="Georgia" w:cs="Georgia" w:eastAsia="Georgia" w:hAnsi="Georgia"/>
          <w:b/>
          <w:bCs/>
          <w:color w:val="8A5A2B"/>
        </w:rPr>
        <w:t xml:space="preserve">5.1 Player Stats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2464"/>
        <w:gridCol w:w="4256"/>
      </w:tblGrid>
      <w:tr>
        <w:trPr>
          <w:tblHeader/>
        </w:trPr>
        <w:tc>
          <w:tcPr>
            <w:tcW w:type="dxa" w:w="3360"/>
            <w:shd w:fill="2E533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</w:t>
            </w:r>
          </w:p>
        </w:tc>
        <w:tc>
          <w:tcPr>
            <w:tcW w:type="dxa" w:w="2464"/>
            <w:shd w:fill="2E533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Starting Value</w:t>
            </w:r>
          </w:p>
        </w:tc>
        <w:tc>
          <w:tcPr>
            <w:tcW w:type="dxa" w:w="4256"/>
            <w:shd w:fill="2E533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3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Outcrop Points</w:t>
            </w:r>
          </w:p>
        </w:tc>
        <w:tc>
          <w:tcPr>
            <w:tcW w:type="dxa" w:w="246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0</w:t>
            </w:r>
          </w:p>
        </w:tc>
        <w:tc>
          <w:tcPr>
            <w:tcW w:type="dxa" w:w="425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Earned by breaking outcrops; primary score metric.</w:t>
            </w:r>
          </w:p>
        </w:tc>
      </w:tr>
      <w:tr>
        <w:tc>
          <w:tcPr>
            <w:tcW w:type="dxa" w:w="3360"/>
            <w:shd w:fill="EFEB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Experience Points (XP)</w:t>
            </w:r>
          </w:p>
        </w:tc>
        <w:tc>
          <w:tcPr>
            <w:tcW w:type="dxa" w:w="2464"/>
            <w:shd w:fill="EFEB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10</w:t>
            </w:r>
          </w:p>
        </w:tc>
        <w:tc>
          <w:tcPr>
            <w:tcW w:type="dxa" w:w="4256"/>
            <w:shd w:fill="EFEB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Earned from every outcrop break; drives leveling.</w:t>
            </w:r>
          </w:p>
        </w:tc>
      </w:tr>
      <w:tr>
        <w:tc>
          <w:tcPr>
            <w:tcW w:type="dxa" w:w="33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Strength</w:t>
            </w:r>
          </w:p>
        </w:tc>
        <w:tc>
          <w:tcPr>
            <w:tcW w:type="dxa" w:w="246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Base</w:t>
            </w:r>
          </w:p>
        </w:tc>
        <w:tc>
          <w:tcPr>
            <w:tcW w:type="dxa" w:w="425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Improves through XP/leveling; affects break efficiency.</w:t>
            </w:r>
          </w:p>
        </w:tc>
      </w:tr>
      <w:tr>
        <w:tc>
          <w:tcPr>
            <w:tcW w:type="dxa" w:w="3360"/>
            <w:shd w:fill="EFEB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Stamina</w:t>
            </w:r>
          </w:p>
        </w:tc>
        <w:tc>
          <w:tcPr>
            <w:tcW w:type="dxa" w:w="2464"/>
            <w:shd w:fill="EFEB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Base</w:t>
            </w:r>
          </w:p>
        </w:tc>
        <w:tc>
          <w:tcPr>
            <w:tcW w:type="dxa" w:w="4256"/>
            <w:shd w:fill="EFEB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Improves through XP/leveling; affects movement speed/endurance.</w:t>
            </w:r>
          </w:p>
        </w:tc>
      </w:tr>
      <w:tr>
        <w:tc>
          <w:tcPr>
            <w:tcW w:type="dxa" w:w="33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Inventory Capacity</w:t>
            </w:r>
          </w:p>
        </w:tc>
        <w:tc>
          <w:tcPr>
            <w:tcW w:type="dxa" w:w="246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10 slots</w:t>
            </w:r>
          </w:p>
        </w:tc>
        <w:tc>
          <w:tcPr>
            <w:tcW w:type="dxa" w:w="425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Fixed at MVP stage; stores bonus rock fragments.</w:t>
            </w:r>
          </w:p>
        </w:tc>
      </w:tr>
    </w:tbl>
    <w:p>
      <w:pPr>
        <w:pStyle w:val="Heading2"/>
        <w:spacing w:after="120" w:before="300"/>
      </w:pPr>
      <w:r>
        <w:rPr>
          <w:rFonts w:ascii="Georgia" w:cs="Georgia" w:eastAsia="Georgia" w:hAnsi="Georgia"/>
          <w:b/>
          <w:bCs/>
          <w:color w:val="8A5A2B"/>
        </w:rPr>
        <w:t xml:space="preserve">5.2 Equipment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Pickaxe — used to break outcrops.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Bag — holds rock fragments collected as bonuses, up to 10 slots.</w:t>
      </w:r>
    </w:p>
    <w:p>
      <w:pPr>
        <w:pStyle w:val="Heading1"/>
        <w:pBdr>
          <w:bottom w:val="single" w:color="2E5339" w:sz="6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2E5339"/>
        </w:rPr>
        <w:t xml:space="preserve">6. Day &amp; Night Cycle</w:t>
      </w:r>
    </w:p>
    <w:p>
      <w:pPr>
        <w:pStyle w:val="Heading2"/>
        <w:spacing w:after="120" w:before="300"/>
      </w:pPr>
      <w:r>
        <w:rPr>
          <w:rFonts w:ascii="Georgia" w:cs="Georgia" w:eastAsia="Georgia" w:hAnsi="Georgia"/>
          <w:b/>
          <w:bCs/>
          <w:color w:val="8A5A2B"/>
        </w:rPr>
        <w:t xml:space="preserve">6.1 Timeline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84"/>
        <w:gridCol w:w="6496"/>
      </w:tblGrid>
      <w:tr>
        <w:trPr>
          <w:tblHeader/>
        </w:trPr>
        <w:tc>
          <w:tcPr>
            <w:tcW w:type="dxa" w:w="3584"/>
            <w:shd w:fill="2E533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6496"/>
            <w:shd w:fill="2E533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</w:tr>
      <w:tr>
        <w:tc>
          <w:tcPr>
            <w:tcW w:type="dxa" w:w="358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5:00 AM</w:t>
            </w:r>
          </w:p>
        </w:tc>
        <w:tc>
          <w:tcPr>
            <w:tcW w:type="dxa" w:w="649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Day begins; player may depart basecamp for the field.</w:t>
            </w:r>
          </w:p>
        </w:tc>
      </w:tr>
      <w:tr>
        <w:tc>
          <w:tcPr>
            <w:tcW w:type="dxa" w:w="3584"/>
            <w:shd w:fill="EFEB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12:00 PM</w:t>
            </w:r>
          </w:p>
        </w:tc>
        <w:tc>
          <w:tcPr>
            <w:tcW w:type="dxa" w:w="6496"/>
            <w:shd w:fill="EFEB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Player receives a daily food/water supply and must eat/drink.</w:t>
            </w:r>
          </w:p>
        </w:tc>
      </w:tr>
      <w:tr>
        <w:tc>
          <w:tcPr>
            <w:tcW w:type="dxa" w:w="358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~6:00 PM (Sunset)</w:t>
            </w:r>
          </w:p>
        </w:tc>
        <w:tc>
          <w:tcPr>
            <w:tcW w:type="dxa" w:w="649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Day ends; player must have reached the main road for extraction.</w:t>
            </w:r>
          </w:p>
        </w:tc>
      </w:tr>
      <w:tr>
        <w:tc>
          <w:tcPr>
            <w:tcW w:type="dxa" w:w="3584"/>
            <w:shd w:fill="EFEB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Night</w:t>
            </w:r>
          </w:p>
        </w:tc>
        <w:tc>
          <w:tcPr>
            <w:tcW w:type="dxa" w:w="6496"/>
            <w:shd w:fill="EFEB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Truck returns player to basecamp; player sleeps and restores energy fully.</w:t>
            </w:r>
          </w:p>
        </w:tc>
      </w:tr>
    </w:tbl>
    <w:p>
      <w:pPr>
        <w:pStyle w:val="Heading2"/>
        <w:spacing w:after="120" w:before="300"/>
      </w:pPr>
      <w:r>
        <w:rPr>
          <w:rFonts w:ascii="Georgia" w:cs="Georgia" w:eastAsia="Georgia" w:hAnsi="Georgia"/>
          <w:b/>
          <w:bCs/>
          <w:color w:val="8A5A2B"/>
        </w:rPr>
        <w:t xml:space="preserve">6.2 Survival Pressure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The day/night cycle creates a soft time-and-resource pressure loop: the player must balance how far they roam for outcrops against the need to eat at midday and to navigate back to a main road before sunset. Failing to reach extraction is a key risk/consequence to define further (see Section 9, Open Questions).</w:t>
      </w:r>
    </w:p>
    <w:p>
      <w:pPr>
        <w:pStyle w:val="Heading1"/>
        <w:pBdr>
          <w:bottom w:val="single" w:color="2E5339" w:sz="6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2E5339"/>
        </w:rPr>
        <w:t xml:space="preserve">7. Task List System</w:t>
      </w:r>
    </w:p>
    <w:p>
      <w:pPr>
        <w:pStyle w:val="Heading2"/>
        <w:spacing w:after="120" w:before="300"/>
      </w:pPr>
      <w:r>
        <w:rPr>
          <w:rFonts w:ascii="Georgia" w:cs="Georgia" w:eastAsia="Georgia" w:hAnsi="Georgia"/>
          <w:b/>
          <w:bCs/>
          <w:color w:val="8A5A2B"/>
        </w:rPr>
        <w:t xml:space="preserve">7.1 Overview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 lightweight side-objective system communicated through a persistent UI element called the Task List. Between one and two simple tasks are generated for the player to pursue alongside free exploration, rewarding extra points on completion.</w:t>
      </w:r>
    </w:p>
    <w:p>
      <w:pPr>
        <w:pStyle w:val="Heading2"/>
        <w:spacing w:after="120" w:before="300"/>
      </w:pPr>
      <w:r>
        <w:rPr>
          <w:rFonts w:ascii="Georgia" w:cs="Georgia" w:eastAsia="Georgia" w:hAnsi="Georgia"/>
          <w:b/>
          <w:bCs/>
          <w:color w:val="8A5A2B"/>
        </w:rPr>
        <w:t xml:space="preserve">7.2 Task Types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4234"/>
        <w:gridCol w:w="2822"/>
      </w:tblGrid>
      <w:tr>
        <w:trPr>
          <w:tblHeader/>
        </w:trPr>
        <w:tc>
          <w:tcPr>
            <w:tcW w:type="dxa" w:w="3024"/>
            <w:shd w:fill="2E533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Task Type</w:t>
            </w:r>
          </w:p>
        </w:tc>
        <w:tc>
          <w:tcPr>
            <w:tcW w:type="dxa" w:w="4234"/>
            <w:shd w:fill="2E533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822"/>
            <w:shd w:fill="2E533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Reward Trigger</w:t>
            </w:r>
          </w:p>
        </w:tc>
      </w:tr>
      <w:tr>
        <w:tc>
          <w:tcPr>
            <w:tcW w:type="dxa" w:w="302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Harvest Specific Rock/Mineral</w:t>
            </w:r>
          </w:p>
        </w:tc>
        <w:tc>
          <w:tcPr>
            <w:tcW w:type="dxa" w:w="423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Break outcrops until a specified rare mineral (e.g., ruby, quartz, emerald) is found.</w:t>
            </w:r>
          </w:p>
        </w:tc>
        <w:tc>
          <w:tcPr>
            <w:tcW w:type="dxa" w:w="282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Extra points awarded on qualifying outcrop break.</w:t>
            </w:r>
          </w:p>
        </w:tc>
      </w:tr>
      <w:tr>
        <w:tc>
          <w:tcPr>
            <w:tcW w:type="dxa" w:w="3024"/>
            <w:shd w:fill="EFEB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Find Specific Fossil</w:t>
            </w:r>
          </w:p>
        </w:tc>
        <w:tc>
          <w:tcPr>
            <w:tcW w:type="dxa" w:w="4234"/>
            <w:shd w:fill="EFEB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Locate a designated fossil type (e.g., dinosaur fossil, trilobite) within an outcrop.</w:t>
            </w:r>
          </w:p>
        </w:tc>
        <w:tc>
          <w:tcPr>
            <w:tcW w:type="dxa" w:w="2822"/>
            <w:shd w:fill="EFEB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Extra points awarded on qualifying outcrop break.</w:t>
            </w:r>
          </w:p>
        </w:tc>
      </w:tr>
    </w:tbl>
    <w:p>
      <w:pPr>
        <w:pStyle w:val="Heading2"/>
        <w:spacing w:after="120" w:before="300"/>
      </w:pPr>
      <w:r>
        <w:rPr>
          <w:rFonts w:ascii="Georgia" w:cs="Georgia" w:eastAsia="Georgia" w:hAnsi="Georgia"/>
          <w:b/>
          <w:bCs/>
          <w:color w:val="8A5A2B"/>
        </w:rPr>
        <w:t xml:space="preserve">7.3 Completion Feedback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 short “Task Completed” animation displays, showing what the player found.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The reward visually flies toward the Outcrop Points UI element.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Text holds for 600ms after appearing to let the player process it, then fades out with an ease in-out transition.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Text style: white fill with a black stroke outline.</w:t>
      </w:r>
    </w:p>
    <w:p>
      <w:pPr>
        <w:pStyle w:val="Heading1"/>
        <w:pBdr>
          <w:bottom w:val="single" w:color="2E5339" w:sz="6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2E5339"/>
        </w:rPr>
        <w:t xml:space="preserve">8. UI / UX Elements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12"/>
        <w:gridCol w:w="3136"/>
        <w:gridCol w:w="4032"/>
      </w:tblGrid>
      <w:tr>
        <w:trPr>
          <w:tblHeader/>
        </w:trPr>
        <w:tc>
          <w:tcPr>
            <w:tcW w:type="dxa" w:w="2912"/>
            <w:shd w:fill="2E533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3136"/>
            <w:shd w:fill="2E533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Position</w:t>
            </w:r>
          </w:p>
        </w:tc>
        <w:tc>
          <w:tcPr>
            <w:tcW w:type="dxa" w:w="4032"/>
            <w:shd w:fill="2E533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</w:tr>
      <w:tr>
        <w:tc>
          <w:tcPr>
            <w:tcW w:type="dxa" w:w="291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Outcrop Points Bar</w:t>
            </w:r>
          </w:p>
        </w:tc>
        <w:tc>
          <w:tcPr>
            <w:tcW w:type="dxa" w:w="313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Top-left corner</w:t>
            </w:r>
          </w:p>
        </w:tc>
        <w:tc>
          <w:tcPr>
            <w:tcW w:type="dxa" w:w="403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Displays the player's current total outcrop points.</w:t>
            </w:r>
          </w:p>
        </w:tc>
      </w:tr>
      <w:tr>
        <w:tc>
          <w:tcPr>
            <w:tcW w:type="dxa" w:w="2912"/>
            <w:shd w:fill="EFEB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Task List</w:t>
            </w:r>
          </w:p>
        </w:tc>
        <w:tc>
          <w:tcPr>
            <w:tcW w:type="dxa" w:w="3136"/>
            <w:shd w:fill="EFEB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Below the outcrop points counter</w:t>
            </w:r>
          </w:p>
        </w:tc>
        <w:tc>
          <w:tcPr>
            <w:tcW w:type="dxa" w:w="4032"/>
            <w:shd w:fill="EFEB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Shows currently active tasks.</w:t>
            </w:r>
          </w:p>
        </w:tc>
      </w:tr>
      <w:tr>
        <w:tc>
          <w:tcPr>
            <w:tcW w:type="dxa" w:w="291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Inventory Button</w:t>
            </w:r>
          </w:p>
        </w:tc>
        <w:tc>
          <w:tcPr>
            <w:tcW w:type="dxa" w:w="313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TBD (likely bottom bar)</w:t>
            </w:r>
          </w:p>
        </w:tc>
        <w:tc>
          <w:tcPr>
            <w:tcW w:type="dxa" w:w="403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Opens inventory to view or discard collected rock fragments.</w:t>
            </w:r>
          </w:p>
        </w:tc>
      </w:tr>
      <w:tr>
        <w:tc>
          <w:tcPr>
            <w:tcW w:type="dxa" w:w="2912"/>
            <w:shd w:fill="EFEB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Map (in Inventory)</w:t>
            </w:r>
          </w:p>
        </w:tc>
        <w:tc>
          <w:tcPr>
            <w:tcW w:type="dxa" w:w="3136"/>
            <w:shd w:fill="EFEB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Within inventory view</w:t>
            </w:r>
          </w:p>
        </w:tc>
        <w:tc>
          <w:tcPr>
            <w:tcW w:type="dxa" w:w="4032"/>
            <w:shd w:fill="EFEB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Shows all outcrop points the player has broken, geo-located.</w:t>
            </w:r>
          </w:p>
        </w:tc>
      </w:tr>
      <w:tr>
        <w:tc>
          <w:tcPr>
            <w:tcW w:type="dxa" w:w="291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Card Collection Page</w:t>
            </w:r>
          </w:p>
        </w:tc>
        <w:tc>
          <w:tcPr>
            <w:tcW w:type="dxa" w:w="313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Separate menu screen</w:t>
            </w:r>
          </w:p>
        </w:tc>
        <w:tc>
          <w:tcPr>
            <w:tcW w:type="dxa" w:w="403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Displays all outcrop data cards collected so far.</w:t>
            </w:r>
          </w:p>
        </w:tc>
      </w:tr>
      <w:tr>
        <w:tc>
          <w:tcPr>
            <w:tcW w:type="dxa" w:w="2912"/>
            <w:shd w:fill="EFEB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Save Progress</w:t>
            </w:r>
          </w:p>
        </w:tc>
        <w:tc>
          <w:tcPr>
            <w:tcW w:type="dxa" w:w="3136"/>
            <w:shd w:fill="EFEB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System-level / menu</w:t>
            </w:r>
          </w:p>
        </w:tc>
        <w:tc>
          <w:tcPr>
            <w:tcW w:type="dxa" w:w="4032"/>
            <w:shd w:fill="EFEB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Persists player progress.</w:t>
            </w:r>
          </w:p>
        </w:tc>
      </w:tr>
    </w:tbl>
    <w:p>
      <w:pPr>
        <w:pStyle w:val="Heading1"/>
        <w:pBdr>
          <w:bottom w:val="single" w:color="2E5339" w:sz="6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2E5339"/>
        </w:rPr>
        <w:t xml:space="preserve">9. Open Questions &amp; Next Steps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The following areas are referenced by the source concept but not yet fully specified, and should be resolved in the next design pass: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Consequences of failing to reach the main road / extraction point before sunset.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Full leveling curve: how Strength and Stamina scale with XP, and what thresholds unlock improvements.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Rarity tiers and drop rates for minerals, fossils, and bonus rock fragments.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Multiplayer or shared-world elements (e.g., is “raw” status global across all players, or per-player?).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Monetization approach, if any, for a mobile release.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Onboarding/tutorial flow for teaching real geological terminology to non-expert players.</w:t>
      </w:r>
    </w:p>
    <w:p>
      <w:pPr>
        <w:spacing w:after="240" w:before="6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End of MVP Game Design Document draft.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6"/>
        <w:szCs w:val="16"/>
      </w:rPr>
      <w:t xml:space="preserve">Page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6"/>
        <w:szCs w:val="16"/>
      </w:rPr>
      <w:t xml:space="preserve"> of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2"/>
      </w:pBdr>
      <w:jc w:val="right"/>
    </w:pPr>
    <w:r>
      <w:rPr>
        <w:rFonts w:ascii="Calibri" w:cs="Calibri" w:eastAsia="Calibri" w:hAnsi="Calibri"/>
        <w:color w:val="888888"/>
        <w:sz w:val="16"/>
        <w:szCs w:val="16"/>
      </w:rPr>
      <w:t xml:space="preserve">OUTCROPS ODYSSEY — GDD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2026-09-12T00:01:39.317Z</dcterms:created>
  <dcterms:modified xsi:type="dcterms:W3CDTF">2026-09-12T00:01:39.317Z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