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6p2za2utqqxh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 para atualizar conquista 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08/12/2017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Elaborar os casos de uso de acordo o diagrama de casos de uso.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Igor Jordany Richic Silva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Especificação de Caso de Uso:</w:t>
      </w:r>
    </w:p>
    <w:p w:rsidR="00000000" w:rsidDel="00000000" w:rsidP="00000000" w:rsidRDefault="00000000" w:rsidRPr="00000000" w14:paraId="00000053">
      <w:pPr>
        <w:ind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Atualizar conquista.</w:t>
      </w:r>
    </w:p>
    <w:p w:rsidR="00000000" w:rsidDel="00000000" w:rsidP="00000000" w:rsidRDefault="00000000" w:rsidRPr="00000000" w14:paraId="0000005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 </w:t>
      </w:r>
    </w:p>
    <w:p w:rsidR="00000000" w:rsidDel="00000000" w:rsidP="00000000" w:rsidRDefault="00000000" w:rsidRPr="00000000" w14:paraId="00000055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6">
      <w:pPr>
        <w:spacing w:after="120" w:lineRule="auto"/>
        <w:ind w:right="-280" w:firstLine="255"/>
        <w:contextualSpacing w:val="0"/>
        <w:jc w:val="both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Este documento contém as especificações para atualizar conquista, de acordo com os requisitos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9">
      <w:pPr>
        <w:spacing w:after="120" w:lineRule="auto"/>
        <w:ind w:right="-280" w:firstLine="25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Administrador.</w:t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lineRule="auto"/>
        <w:ind w:left="540" w:right="-28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administrador precisa estar autenticado no sistema de edição de conquista.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5F">
      <w:pPr>
        <w:spacing w:after="120" w:lineRule="auto"/>
        <w:ind w:right="-28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1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Selecionar uma conquista.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atualizar.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Será exibido uma tela com as informações da conquista.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Editar os campos desejados.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Clicar no botão confirmar ou cancelar.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“Alterações realizadas com sucesso!”.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9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a tela de conquistas.</w:t>
      </w:r>
    </w:p>
    <w:p w:rsidR="00000000" w:rsidDel="00000000" w:rsidP="00000000" w:rsidRDefault="00000000" w:rsidRPr="00000000" w14:paraId="0000006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6C">
      <w:pPr>
        <w:ind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D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6E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</w:p>
    <w:p w:rsidR="00000000" w:rsidDel="00000000" w:rsidP="00000000" w:rsidRDefault="00000000" w:rsidRPr="00000000" w14:paraId="0000006F">
      <w:pPr>
        <w:ind w:left="0" w:firstLine="405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5.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Regras de Negócio [RN]</w:t>
      </w:r>
    </w:p>
    <w:p w:rsidR="00000000" w:rsidDel="00000000" w:rsidP="00000000" w:rsidRDefault="00000000" w:rsidRPr="00000000" w14:paraId="00000071">
      <w:pPr>
        <w:ind w:left="360" w:right="-280" w:firstLine="0"/>
        <w:contextualSpacing w:val="0"/>
        <w:rPr/>
      </w:pPr>
      <w:r w:rsidDel="00000000" w:rsidR="00000000" w:rsidRPr="00000000">
        <w:rPr>
          <w:rFonts w:ascii="Lato" w:cs="Lato" w:eastAsia="Lato" w:hAnsi="Lato"/>
          <w:rtl w:val="0"/>
        </w:rPr>
        <w:t xml:space="preserve">Não há.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