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4E8" w:rsidRDefault="00B824E8" w:rsidP="00AE095D">
      <w:pPr>
        <w:pStyle w:val="NormalWeb"/>
        <w:shd w:val="clear" w:color="auto" w:fill="FFFFFF"/>
        <w:spacing w:before="0" w:beforeAutospacing="0" w:after="324" w:afterAutospacing="0" w:line="320" w:lineRule="atLeast"/>
        <w:rPr>
          <w:rFonts w:ascii="Museo" w:hAnsi="Museo"/>
          <w:color w:val="333333"/>
          <w:sz w:val="25"/>
          <w:szCs w:val="25"/>
          <w:shd w:val="clear" w:color="auto" w:fill="FFFFFF"/>
        </w:rPr>
      </w:pPr>
      <w:r>
        <w:rPr>
          <w:rFonts w:ascii="Museo" w:hAnsi="Museo"/>
          <w:color w:val="333333"/>
          <w:sz w:val="25"/>
          <w:szCs w:val="25"/>
          <w:shd w:val="clear" w:color="auto" w:fill="FFFFFF"/>
        </w:rPr>
        <w:t>Se tivéssemos que</w:t>
      </w:r>
      <w:bookmarkStart w:id="0" w:name="_GoBack"/>
      <w:bookmarkEnd w:id="0"/>
      <w:r>
        <w:rPr>
          <w:rFonts w:ascii="Museo" w:hAnsi="Museo"/>
          <w:color w:val="333333"/>
          <w:sz w:val="25"/>
          <w:szCs w:val="25"/>
          <w:shd w:val="clear" w:color="auto" w:fill="FFFFFF"/>
        </w:rPr>
        <w:t xml:space="preserve"> resumir em um parágrafo</w:t>
      </w:r>
      <w:r>
        <w:rPr>
          <w:rStyle w:val="apple-converted-space"/>
          <w:rFonts w:ascii="Museo" w:hAnsi="Museo"/>
          <w:color w:val="333333"/>
          <w:sz w:val="25"/>
          <w:szCs w:val="25"/>
          <w:shd w:val="clear" w:color="auto" w:fill="FFFFFF"/>
        </w:rPr>
        <w:t> </w:t>
      </w:r>
      <w:r>
        <w:rPr>
          <w:rStyle w:val="Forte"/>
          <w:rFonts w:ascii="Museo" w:hAnsi="Museo"/>
          <w:color w:val="333333"/>
          <w:sz w:val="25"/>
          <w:szCs w:val="25"/>
          <w:shd w:val="clear" w:color="auto" w:fill="FFFFFF"/>
        </w:rPr>
        <w:t>o que é um ERP</w:t>
      </w:r>
      <w:r>
        <w:rPr>
          <w:rStyle w:val="apple-converted-space"/>
          <w:rFonts w:ascii="Museo" w:hAnsi="Museo"/>
          <w:color w:val="333333"/>
          <w:sz w:val="25"/>
          <w:szCs w:val="25"/>
          <w:shd w:val="clear" w:color="auto" w:fill="FFFFFF"/>
        </w:rPr>
        <w:t> </w:t>
      </w:r>
      <w:r>
        <w:rPr>
          <w:rFonts w:ascii="Museo" w:hAnsi="Museo"/>
          <w:color w:val="333333"/>
          <w:sz w:val="25"/>
          <w:szCs w:val="25"/>
          <w:shd w:val="clear" w:color="auto" w:fill="FFFFFF"/>
        </w:rPr>
        <w:t>– sigla para</w:t>
      </w:r>
      <w:r>
        <w:rPr>
          <w:rStyle w:val="apple-converted-space"/>
          <w:rFonts w:ascii="Museo" w:hAnsi="Museo"/>
          <w:color w:val="333333"/>
          <w:sz w:val="25"/>
          <w:szCs w:val="25"/>
          <w:shd w:val="clear" w:color="auto" w:fill="FFFFFF"/>
        </w:rPr>
        <w:t> </w:t>
      </w:r>
      <w:r>
        <w:rPr>
          <w:rFonts w:ascii="Museo" w:hAnsi="Museo"/>
          <w:i/>
          <w:iCs/>
          <w:color w:val="333333"/>
          <w:sz w:val="25"/>
          <w:szCs w:val="25"/>
          <w:shd w:val="clear" w:color="auto" w:fill="FFFFFF"/>
        </w:rPr>
        <w:t xml:space="preserve">Enterprise </w:t>
      </w:r>
      <w:proofErr w:type="spellStart"/>
      <w:r>
        <w:rPr>
          <w:rFonts w:ascii="Museo" w:hAnsi="Museo"/>
          <w:i/>
          <w:iCs/>
          <w:color w:val="333333"/>
          <w:sz w:val="25"/>
          <w:szCs w:val="25"/>
          <w:shd w:val="clear" w:color="auto" w:fill="FFFFFF"/>
        </w:rPr>
        <w:t>Resource</w:t>
      </w:r>
      <w:proofErr w:type="spellEnd"/>
      <w:r>
        <w:rPr>
          <w:rFonts w:ascii="Museo" w:hAnsi="Museo"/>
          <w:i/>
          <w:iCs/>
          <w:color w:val="333333"/>
          <w:sz w:val="25"/>
          <w:szCs w:val="25"/>
          <w:shd w:val="clear" w:color="auto" w:fill="FFFFFF"/>
        </w:rPr>
        <w:t xml:space="preserve"> Planning</w:t>
      </w:r>
      <w:r>
        <w:rPr>
          <w:rFonts w:ascii="Museo" w:hAnsi="Museo"/>
          <w:color w:val="333333"/>
          <w:sz w:val="25"/>
          <w:szCs w:val="25"/>
          <w:shd w:val="clear" w:color="auto" w:fill="FFFFFF"/>
        </w:rPr>
        <w:t>, ou Sistema de Gestão Empresarial –, poderíamos dizer que é um software corporativo que tem como principal função apoiar empresas no controle total de suas informações, integrando e gerenciando dados, recursos e processos para que as companhias tenham maior poder de tomada de decisão e sucesso nos negócios.</w:t>
      </w:r>
    </w:p>
    <w:p w:rsidR="00B824E8" w:rsidRDefault="00B824E8" w:rsidP="00AE095D">
      <w:pPr>
        <w:pStyle w:val="NormalWeb"/>
        <w:shd w:val="clear" w:color="auto" w:fill="FFFFFF"/>
        <w:spacing w:before="0" w:beforeAutospacing="0" w:after="324" w:afterAutospacing="0" w:line="320" w:lineRule="atLeast"/>
        <w:rPr>
          <w:rFonts w:ascii="Calibri" w:hAnsi="Calibri" w:cs="Calibri"/>
          <w:color w:val="444444"/>
          <w:sz w:val="23"/>
          <w:szCs w:val="23"/>
        </w:rPr>
      </w:pPr>
      <w:r>
        <w:rPr>
          <w:rFonts w:ascii="Museo" w:hAnsi="Museo"/>
          <w:color w:val="333333"/>
          <w:sz w:val="25"/>
          <w:szCs w:val="25"/>
          <w:shd w:val="clear" w:color="auto" w:fill="FFFFFF"/>
        </w:rPr>
        <w:t>Mas em sua totalidade, a função de um ERP vai muito além de sua descrição básica. Os primeiros sistemas de gestão empresarial surgiram na</w:t>
      </w:r>
      <w:r>
        <w:rPr>
          <w:rStyle w:val="apple-converted-space"/>
          <w:rFonts w:ascii="Museo" w:hAnsi="Museo"/>
          <w:color w:val="333333"/>
          <w:sz w:val="25"/>
          <w:szCs w:val="25"/>
          <w:shd w:val="clear" w:color="auto" w:fill="FFFFFF"/>
        </w:rPr>
        <w:t> </w:t>
      </w:r>
      <w:r>
        <w:rPr>
          <w:rStyle w:val="Forte"/>
          <w:rFonts w:ascii="Museo" w:hAnsi="Museo"/>
          <w:color w:val="333333"/>
          <w:sz w:val="25"/>
          <w:szCs w:val="25"/>
          <w:shd w:val="clear" w:color="auto" w:fill="FFFFFF"/>
        </w:rPr>
        <w:t>década de 50</w:t>
      </w:r>
      <w:r>
        <w:rPr>
          <w:rFonts w:ascii="Museo" w:hAnsi="Museo"/>
          <w:color w:val="333333"/>
          <w:sz w:val="25"/>
          <w:szCs w:val="25"/>
          <w:shd w:val="clear" w:color="auto" w:fill="FFFFFF"/>
        </w:rPr>
        <w:t>, mas a chegada do ERP aconteceu, de fato, quando o aumento da concorrência tornou inevitável a busca por</w:t>
      </w:r>
      <w:r>
        <w:rPr>
          <w:rStyle w:val="apple-converted-space"/>
          <w:rFonts w:ascii="Museo" w:hAnsi="Museo"/>
          <w:color w:val="333333"/>
          <w:sz w:val="25"/>
          <w:szCs w:val="25"/>
          <w:shd w:val="clear" w:color="auto" w:fill="FFFFFF"/>
        </w:rPr>
        <w:t> </w:t>
      </w:r>
      <w:r>
        <w:rPr>
          <w:rStyle w:val="Forte"/>
          <w:rFonts w:ascii="Museo" w:hAnsi="Museo"/>
          <w:color w:val="333333"/>
          <w:sz w:val="25"/>
          <w:szCs w:val="25"/>
          <w:shd w:val="clear" w:color="auto" w:fill="FFFFFF"/>
        </w:rPr>
        <w:t>métodos de planejamento mais eficientes</w:t>
      </w:r>
      <w:r>
        <w:rPr>
          <w:rFonts w:ascii="Museo" w:hAnsi="Museo"/>
          <w:color w:val="333333"/>
          <w:sz w:val="25"/>
          <w:szCs w:val="25"/>
          <w:shd w:val="clear" w:color="auto" w:fill="FFFFFF"/>
        </w:rPr>
        <w:t>. Com o mercado cada vez mais competitivo, um dos principais desafios de qualquer empresa é, ainda hoje, manter o controle de todos os seus processos e informações para encontrar a</w:t>
      </w:r>
      <w:r>
        <w:rPr>
          <w:rStyle w:val="apple-converted-space"/>
          <w:rFonts w:ascii="Museo" w:hAnsi="Museo"/>
          <w:color w:val="333333"/>
          <w:sz w:val="25"/>
          <w:szCs w:val="25"/>
          <w:shd w:val="clear" w:color="auto" w:fill="FFFFFF"/>
        </w:rPr>
        <w:t> </w:t>
      </w:r>
      <w:r>
        <w:rPr>
          <w:rStyle w:val="Forte"/>
          <w:rFonts w:ascii="Museo" w:hAnsi="Museo"/>
          <w:color w:val="333333"/>
          <w:sz w:val="25"/>
          <w:szCs w:val="25"/>
          <w:shd w:val="clear" w:color="auto" w:fill="FFFFFF"/>
        </w:rPr>
        <w:t>melhor estratégia</w:t>
      </w:r>
      <w:r>
        <w:rPr>
          <w:rStyle w:val="apple-converted-space"/>
          <w:rFonts w:ascii="Museo" w:hAnsi="Museo"/>
          <w:color w:val="333333"/>
          <w:sz w:val="25"/>
          <w:szCs w:val="25"/>
          <w:shd w:val="clear" w:color="auto" w:fill="FFFFFF"/>
        </w:rPr>
        <w:t> </w:t>
      </w:r>
      <w:r>
        <w:rPr>
          <w:rFonts w:ascii="Museo" w:hAnsi="Museo"/>
          <w:color w:val="333333"/>
          <w:sz w:val="25"/>
          <w:szCs w:val="25"/>
          <w:shd w:val="clear" w:color="auto" w:fill="FFFFFF"/>
        </w:rPr>
        <w:t>de se destacar entre a concorrência com</w:t>
      </w:r>
      <w:r>
        <w:rPr>
          <w:rStyle w:val="apple-converted-space"/>
          <w:rFonts w:ascii="Museo" w:hAnsi="Museo"/>
          <w:color w:val="333333"/>
          <w:sz w:val="25"/>
          <w:szCs w:val="25"/>
          <w:shd w:val="clear" w:color="auto" w:fill="FFFFFF"/>
        </w:rPr>
        <w:t> </w:t>
      </w:r>
      <w:r>
        <w:rPr>
          <w:rStyle w:val="Forte"/>
          <w:rFonts w:ascii="Museo" w:hAnsi="Museo"/>
          <w:color w:val="333333"/>
          <w:sz w:val="25"/>
          <w:szCs w:val="25"/>
          <w:shd w:val="clear" w:color="auto" w:fill="FFFFFF"/>
        </w:rPr>
        <w:t>custos reduzidos</w:t>
      </w:r>
      <w:r>
        <w:rPr>
          <w:rStyle w:val="apple-converted-space"/>
          <w:rFonts w:ascii="Museo" w:hAnsi="Museo"/>
          <w:color w:val="333333"/>
          <w:sz w:val="25"/>
          <w:szCs w:val="25"/>
          <w:shd w:val="clear" w:color="auto" w:fill="FFFFFF"/>
        </w:rPr>
        <w:t> </w:t>
      </w:r>
      <w:r>
        <w:rPr>
          <w:rFonts w:ascii="Museo" w:hAnsi="Museo"/>
          <w:color w:val="333333"/>
          <w:sz w:val="25"/>
          <w:szCs w:val="25"/>
          <w:shd w:val="clear" w:color="auto" w:fill="FFFFFF"/>
        </w:rPr>
        <w:t>e</w:t>
      </w:r>
      <w:r>
        <w:rPr>
          <w:rStyle w:val="apple-converted-space"/>
          <w:rFonts w:ascii="Museo" w:hAnsi="Museo"/>
          <w:color w:val="333333"/>
          <w:sz w:val="25"/>
          <w:szCs w:val="25"/>
          <w:shd w:val="clear" w:color="auto" w:fill="FFFFFF"/>
        </w:rPr>
        <w:t> </w:t>
      </w:r>
      <w:r>
        <w:rPr>
          <w:rStyle w:val="Forte"/>
          <w:rFonts w:ascii="Museo" w:hAnsi="Museo"/>
          <w:color w:val="333333"/>
          <w:sz w:val="25"/>
          <w:szCs w:val="25"/>
          <w:shd w:val="clear" w:color="auto" w:fill="FFFFFF"/>
        </w:rPr>
        <w:t>rentabilidade elevada</w:t>
      </w:r>
      <w:r>
        <w:rPr>
          <w:rFonts w:ascii="Museo" w:hAnsi="Museo"/>
          <w:color w:val="333333"/>
          <w:sz w:val="25"/>
          <w:szCs w:val="25"/>
          <w:shd w:val="clear" w:color="auto" w:fill="FFFFFF"/>
        </w:rPr>
        <w:t>. E para que isso seja possível, é preciso contar com ferramentas especializadas que sejam capazes de mensurar cada detalhe do negócio de forma automatizada e em tempo real, garantindo</w:t>
      </w:r>
      <w:r>
        <w:rPr>
          <w:rStyle w:val="apple-converted-space"/>
          <w:rFonts w:ascii="Museo" w:hAnsi="Museo"/>
          <w:color w:val="333333"/>
          <w:sz w:val="25"/>
          <w:szCs w:val="25"/>
          <w:shd w:val="clear" w:color="auto" w:fill="FFFFFF"/>
        </w:rPr>
        <w:t> </w:t>
      </w:r>
      <w:r>
        <w:rPr>
          <w:rStyle w:val="Forte"/>
          <w:rFonts w:ascii="Museo" w:hAnsi="Museo"/>
          <w:color w:val="333333"/>
          <w:sz w:val="25"/>
          <w:szCs w:val="25"/>
          <w:shd w:val="clear" w:color="auto" w:fill="FFFFFF"/>
        </w:rPr>
        <w:t>agilidade e eficiência</w:t>
      </w:r>
      <w:r>
        <w:rPr>
          <w:rStyle w:val="apple-converted-space"/>
          <w:rFonts w:ascii="Museo" w:hAnsi="Museo"/>
          <w:color w:val="333333"/>
          <w:sz w:val="25"/>
          <w:szCs w:val="25"/>
          <w:shd w:val="clear" w:color="auto" w:fill="FFFFFF"/>
        </w:rPr>
        <w:t> </w:t>
      </w:r>
      <w:r>
        <w:rPr>
          <w:rFonts w:ascii="Museo" w:hAnsi="Museo"/>
          <w:color w:val="333333"/>
          <w:sz w:val="25"/>
          <w:szCs w:val="25"/>
          <w:shd w:val="clear" w:color="auto" w:fill="FFFFFF"/>
        </w:rPr>
        <w:t>às rotinas organizacionais.</w:t>
      </w:r>
    </w:p>
    <w:p w:rsidR="007F0A35" w:rsidRPr="00266643" w:rsidRDefault="0042590A" w:rsidP="00266643">
      <w:pPr>
        <w:jc w:val="center"/>
        <w:rPr>
          <w:b/>
          <w:sz w:val="24"/>
        </w:rPr>
      </w:pPr>
      <w:r w:rsidRPr="00266643">
        <w:rPr>
          <w:b/>
          <w:sz w:val="24"/>
        </w:rPr>
        <w:t xml:space="preserve">Sistema de Gerenciamento com emissão de </w:t>
      </w:r>
      <w:proofErr w:type="spellStart"/>
      <w:proofErr w:type="gramStart"/>
      <w:r w:rsidRPr="00266643">
        <w:rPr>
          <w:b/>
          <w:sz w:val="24"/>
        </w:rPr>
        <w:t>NFe</w:t>
      </w:r>
      <w:proofErr w:type="spellEnd"/>
      <w:proofErr w:type="gramEnd"/>
    </w:p>
    <w:p w:rsidR="0042590A" w:rsidRPr="0049512E" w:rsidRDefault="0042590A" w:rsidP="00364130">
      <w:pPr>
        <w:pStyle w:val="PargrafodaLista"/>
        <w:numPr>
          <w:ilvl w:val="0"/>
          <w:numId w:val="1"/>
        </w:numPr>
        <w:jc w:val="both"/>
        <w:rPr>
          <w:b/>
          <w:u w:val="single"/>
        </w:rPr>
      </w:pPr>
      <w:r w:rsidRPr="0049512E">
        <w:rPr>
          <w:b/>
          <w:u w:val="single"/>
        </w:rPr>
        <w:t>Cadastros:</w:t>
      </w:r>
    </w:p>
    <w:p w:rsidR="0042590A" w:rsidRDefault="0042590A" w:rsidP="00364130">
      <w:pPr>
        <w:pStyle w:val="PargrafodaLista"/>
        <w:numPr>
          <w:ilvl w:val="0"/>
          <w:numId w:val="2"/>
        </w:numPr>
        <w:jc w:val="both"/>
      </w:pPr>
      <w:r w:rsidRPr="0049512E">
        <w:rPr>
          <w:b/>
        </w:rPr>
        <w:t>Clientes</w:t>
      </w:r>
      <w:r w:rsidR="0049512E" w:rsidRPr="0049512E">
        <w:rPr>
          <w:b/>
        </w:rPr>
        <w:t>:</w:t>
      </w:r>
      <w:r w:rsidR="0049512E">
        <w:t xml:space="preserve"> </w:t>
      </w:r>
      <w:proofErr w:type="gramStart"/>
      <w:r w:rsidR="0049512E">
        <w:t>Mostra</w:t>
      </w:r>
      <w:proofErr w:type="gramEnd"/>
      <w:r w:rsidR="0049512E">
        <w:t xml:space="preserve"> em formato de lista todos o clientes cadastrados com localização dinâmica e </w:t>
      </w:r>
      <w:r w:rsidR="00974AB5">
        <w:t>instantânea</w:t>
      </w:r>
      <w:r w:rsidR="0049512E">
        <w:t xml:space="preserve"> através de CPF, CNPJ, telefone, código e nome, faz verificação de ultimas compra</w:t>
      </w:r>
      <w:r w:rsidR="00974AB5">
        <w:t>s</w:t>
      </w:r>
      <w:r w:rsidR="0049512E">
        <w:t xml:space="preserve"> mostrando itens comprados pelo cliente, </w:t>
      </w:r>
      <w:r w:rsidR="00974AB5">
        <w:t xml:space="preserve">exportação de dados cadastrais para fornecedor em casos de notas de devolução, </w:t>
      </w:r>
      <w:r w:rsidR="0049512E">
        <w:t>verificação financeira identificando se o mesmo esta em debito com a empresa. Mostra também as referencias em outras empresas relacionadas ao cliente.</w:t>
      </w:r>
    </w:p>
    <w:p w:rsidR="0042590A" w:rsidRDefault="0042590A" w:rsidP="00364130">
      <w:pPr>
        <w:pStyle w:val="PargrafodaLista"/>
        <w:numPr>
          <w:ilvl w:val="0"/>
          <w:numId w:val="2"/>
        </w:numPr>
        <w:jc w:val="both"/>
      </w:pPr>
      <w:r w:rsidRPr="00974AB5">
        <w:rPr>
          <w:b/>
        </w:rPr>
        <w:t>Fornecedores</w:t>
      </w:r>
      <w:r w:rsidR="0049512E" w:rsidRPr="00974AB5">
        <w:rPr>
          <w:b/>
        </w:rPr>
        <w:t>:</w:t>
      </w:r>
      <w:r w:rsidR="0049512E">
        <w:t xml:space="preserve"> </w:t>
      </w:r>
      <w:proofErr w:type="gramStart"/>
      <w:r w:rsidR="00974AB5">
        <w:t>Mostra</w:t>
      </w:r>
      <w:proofErr w:type="gramEnd"/>
      <w:r w:rsidR="00974AB5">
        <w:t xml:space="preserve"> todos os fornecedores em uma lista de ordem alfabética, localização dinâmica e instantânea, filtra contas a pagar quanto que se deve ao fornecedor selecionado, exporta dados cadastrais para cliente em casos de notas de devolução.</w:t>
      </w:r>
    </w:p>
    <w:p w:rsidR="0042590A" w:rsidRDefault="0042590A" w:rsidP="00364130">
      <w:pPr>
        <w:pStyle w:val="PargrafodaLista"/>
        <w:numPr>
          <w:ilvl w:val="0"/>
          <w:numId w:val="2"/>
        </w:numPr>
        <w:jc w:val="both"/>
      </w:pPr>
      <w:r w:rsidRPr="00974AB5">
        <w:rPr>
          <w:b/>
        </w:rPr>
        <w:t>Grupos</w:t>
      </w:r>
      <w:r w:rsidR="00974AB5" w:rsidRPr="00974AB5">
        <w:rPr>
          <w:b/>
        </w:rPr>
        <w:t>:</w:t>
      </w:r>
      <w:r w:rsidR="00974AB5">
        <w:t xml:space="preserve"> </w:t>
      </w:r>
      <w:r w:rsidR="002702F0">
        <w:t xml:space="preserve">Uma </w:t>
      </w:r>
      <w:r w:rsidR="00974AB5">
        <w:t>forma de organização cadastral de produtos (Elétricos, Eletrônicos, hidráulicos, etc.</w:t>
      </w:r>
      <w:proofErr w:type="gramStart"/>
      <w:r w:rsidR="00974AB5">
        <w:t>)</w:t>
      </w:r>
      <w:proofErr w:type="gramEnd"/>
    </w:p>
    <w:p w:rsidR="0042590A" w:rsidRDefault="0042590A" w:rsidP="00364130">
      <w:pPr>
        <w:pStyle w:val="PargrafodaLista"/>
        <w:numPr>
          <w:ilvl w:val="0"/>
          <w:numId w:val="2"/>
        </w:numPr>
        <w:jc w:val="both"/>
      </w:pPr>
      <w:r w:rsidRPr="002702F0">
        <w:rPr>
          <w:b/>
        </w:rPr>
        <w:t>Produtos</w:t>
      </w:r>
      <w:r w:rsidR="002702F0" w:rsidRPr="002702F0">
        <w:rPr>
          <w:b/>
        </w:rPr>
        <w:t>:</w:t>
      </w:r>
      <w:r w:rsidR="002702F0">
        <w:t xml:space="preserve"> Mostra </w:t>
      </w:r>
      <w:proofErr w:type="gramStart"/>
      <w:r w:rsidR="002702F0">
        <w:t>todos o</w:t>
      </w:r>
      <w:proofErr w:type="gramEnd"/>
      <w:r w:rsidR="002702F0">
        <w:t xml:space="preserve"> produtos em lista, com opção de localização, modificação no cadastro, exibe as cores verde, vermelho, azul e laranja </w:t>
      </w:r>
      <w:r w:rsidR="002702F0" w:rsidRPr="002702F0">
        <w:rPr>
          <w:u w:val="single"/>
        </w:rPr>
        <w:t>(Verde=Quantidade mínima atingida, Vermelho=Estoque zerado, Azul=Produtos que se enquadram em serviços, Laranja=Produtos compostos por outros produtos)</w:t>
      </w:r>
      <w:r w:rsidR="002702F0">
        <w:t xml:space="preserve"> para os itens cadastrados, digitação de alíquotas em produtos.</w:t>
      </w:r>
    </w:p>
    <w:p w:rsidR="0042590A" w:rsidRDefault="0042590A" w:rsidP="00364130">
      <w:pPr>
        <w:pStyle w:val="PargrafodaLista"/>
        <w:numPr>
          <w:ilvl w:val="0"/>
          <w:numId w:val="2"/>
        </w:numPr>
        <w:jc w:val="both"/>
      </w:pPr>
      <w:r w:rsidRPr="002702F0">
        <w:rPr>
          <w:b/>
        </w:rPr>
        <w:t>Contatos</w:t>
      </w:r>
      <w:r w:rsidR="002702F0" w:rsidRPr="002702F0">
        <w:rPr>
          <w:b/>
        </w:rPr>
        <w:t>:</w:t>
      </w:r>
      <w:r w:rsidR="002702F0">
        <w:t xml:space="preserve"> Cadastra uma agenda de contatos</w:t>
      </w:r>
    </w:p>
    <w:p w:rsidR="0042590A" w:rsidRDefault="0042590A" w:rsidP="00364130">
      <w:pPr>
        <w:pStyle w:val="PargrafodaLista"/>
        <w:numPr>
          <w:ilvl w:val="0"/>
          <w:numId w:val="2"/>
        </w:numPr>
        <w:jc w:val="both"/>
      </w:pPr>
      <w:r w:rsidRPr="002702F0">
        <w:rPr>
          <w:b/>
        </w:rPr>
        <w:t>Grades</w:t>
      </w:r>
      <w:r w:rsidR="002702F0" w:rsidRPr="002702F0">
        <w:rPr>
          <w:b/>
        </w:rPr>
        <w:t>:</w:t>
      </w:r>
      <w:r w:rsidR="002702F0">
        <w:t xml:space="preserve"> Realiza o cadastro de grades para determinado produtos que possuem esse controle</w:t>
      </w:r>
    </w:p>
    <w:p w:rsidR="0042590A" w:rsidRDefault="0042590A" w:rsidP="00364130">
      <w:pPr>
        <w:pStyle w:val="PargrafodaLista"/>
        <w:numPr>
          <w:ilvl w:val="0"/>
          <w:numId w:val="2"/>
        </w:numPr>
        <w:jc w:val="both"/>
      </w:pPr>
      <w:r w:rsidRPr="002702F0">
        <w:rPr>
          <w:b/>
        </w:rPr>
        <w:t>Funcionários</w:t>
      </w:r>
      <w:r w:rsidR="002702F0" w:rsidRPr="002702F0">
        <w:rPr>
          <w:b/>
        </w:rPr>
        <w:t>:</w:t>
      </w:r>
      <w:r w:rsidR="002702F0">
        <w:t xml:space="preserve"> Realiza cadastro de funcionários da empresa.</w:t>
      </w:r>
    </w:p>
    <w:p w:rsidR="0042590A" w:rsidRDefault="0042590A" w:rsidP="00364130">
      <w:pPr>
        <w:pStyle w:val="PargrafodaLista"/>
        <w:numPr>
          <w:ilvl w:val="0"/>
          <w:numId w:val="2"/>
        </w:numPr>
        <w:jc w:val="both"/>
      </w:pPr>
      <w:r w:rsidRPr="002702F0">
        <w:rPr>
          <w:b/>
        </w:rPr>
        <w:lastRenderedPageBreak/>
        <w:t>ICMS (</w:t>
      </w:r>
      <w:r w:rsidR="005F70DA" w:rsidRPr="002702F0">
        <w:rPr>
          <w:b/>
        </w:rPr>
        <w:t>Natureza da operação</w:t>
      </w:r>
      <w:r w:rsidRPr="002702F0">
        <w:rPr>
          <w:b/>
        </w:rPr>
        <w:t>)</w:t>
      </w:r>
      <w:r w:rsidR="002702F0" w:rsidRPr="002702F0">
        <w:rPr>
          <w:b/>
        </w:rPr>
        <w:t xml:space="preserve">: </w:t>
      </w:r>
      <w:r w:rsidR="002702F0">
        <w:t xml:space="preserve">Traz a lista de ICMS (em </w:t>
      </w:r>
      <w:proofErr w:type="gramStart"/>
      <w:r w:rsidR="002702F0">
        <w:t>Vermelho os</w:t>
      </w:r>
      <w:proofErr w:type="gramEnd"/>
      <w:r w:rsidR="002702F0">
        <w:t xml:space="preserve"> de Entrada e em preto os de saída) verificação e configuração de alíquota para cada estado quando for destacar ICMS ou ICMS de substituição.</w:t>
      </w:r>
    </w:p>
    <w:p w:rsidR="005F70DA" w:rsidRDefault="005F70DA" w:rsidP="00364130">
      <w:pPr>
        <w:pStyle w:val="PargrafodaLista"/>
        <w:numPr>
          <w:ilvl w:val="0"/>
          <w:numId w:val="2"/>
        </w:numPr>
        <w:jc w:val="both"/>
      </w:pPr>
      <w:r w:rsidRPr="00825059">
        <w:rPr>
          <w:b/>
        </w:rPr>
        <w:t>Plano de Contas</w:t>
      </w:r>
      <w:r w:rsidR="00D03E47" w:rsidRPr="00825059">
        <w:rPr>
          <w:b/>
        </w:rPr>
        <w:t xml:space="preserve">: </w:t>
      </w:r>
      <w:r w:rsidR="00D03E47">
        <w:t>Cadastro de Contas identificando entre Receitas e Despesas (Ex.: Agua, Luz, Telefone, Serviços, etc.</w:t>
      </w:r>
      <w:proofErr w:type="gramStart"/>
      <w:r w:rsidR="00D03E47">
        <w:t>)</w:t>
      </w:r>
      <w:proofErr w:type="gramEnd"/>
    </w:p>
    <w:p w:rsidR="005F70DA" w:rsidRDefault="005F70DA" w:rsidP="00364130">
      <w:pPr>
        <w:pStyle w:val="PargrafodaLista"/>
        <w:numPr>
          <w:ilvl w:val="0"/>
          <w:numId w:val="2"/>
        </w:numPr>
        <w:jc w:val="both"/>
      </w:pPr>
      <w:r w:rsidRPr="00825059">
        <w:rPr>
          <w:b/>
        </w:rPr>
        <w:t>Formas de Pagamentos</w:t>
      </w:r>
      <w:r w:rsidR="00D03E47" w:rsidRPr="00825059">
        <w:rPr>
          <w:b/>
        </w:rPr>
        <w:t xml:space="preserve">: </w:t>
      </w:r>
      <w:r w:rsidR="00D03E47">
        <w:t>Cadastrar forma de pagamentos da empresa (</w:t>
      </w:r>
      <w:proofErr w:type="gramStart"/>
      <w:r w:rsidR="00D03E47">
        <w:t>Avista,</w:t>
      </w:r>
      <w:proofErr w:type="gramEnd"/>
      <w:r w:rsidR="00D03E47">
        <w:t xml:space="preserve"> Duplicata, Boleto, Nota promissória, etc.)</w:t>
      </w:r>
    </w:p>
    <w:p w:rsidR="005F70DA" w:rsidRDefault="005F70DA" w:rsidP="00364130">
      <w:pPr>
        <w:pStyle w:val="PargrafodaLista"/>
        <w:numPr>
          <w:ilvl w:val="0"/>
          <w:numId w:val="2"/>
        </w:numPr>
        <w:jc w:val="both"/>
      </w:pPr>
      <w:r w:rsidRPr="00825059">
        <w:rPr>
          <w:b/>
        </w:rPr>
        <w:t>Transportadores</w:t>
      </w:r>
      <w:r w:rsidR="00D03E47" w:rsidRPr="00825059">
        <w:rPr>
          <w:b/>
        </w:rPr>
        <w:t xml:space="preserve">: </w:t>
      </w:r>
      <w:r w:rsidR="00D03E47">
        <w:t xml:space="preserve">Cadastra o transportador, será necessário na emissão da </w:t>
      </w:r>
      <w:proofErr w:type="spellStart"/>
      <w:proofErr w:type="gramStart"/>
      <w:r w:rsidR="00D03E47">
        <w:t>NFe</w:t>
      </w:r>
      <w:proofErr w:type="spellEnd"/>
      <w:proofErr w:type="gramEnd"/>
      <w:r w:rsidR="00D03E47">
        <w:t xml:space="preserve"> quando solicitado o transportador.</w:t>
      </w:r>
    </w:p>
    <w:p w:rsidR="00D03E47" w:rsidRDefault="00825059" w:rsidP="00364130">
      <w:pPr>
        <w:pStyle w:val="PargrafodaLista"/>
        <w:numPr>
          <w:ilvl w:val="0"/>
          <w:numId w:val="2"/>
        </w:numPr>
        <w:jc w:val="both"/>
      </w:pPr>
      <w:r w:rsidRPr="00825059">
        <w:rPr>
          <w:b/>
        </w:rPr>
        <w:t>Parâmetros</w:t>
      </w:r>
      <w:r w:rsidR="00D03E47" w:rsidRPr="00825059">
        <w:rPr>
          <w:b/>
        </w:rPr>
        <w:t xml:space="preserve"> e dados da empresa: </w:t>
      </w:r>
      <w:r w:rsidR="00D03E47">
        <w:t>local onde você ira informar os dados da sua empresa e realizar habilitação dos módulos que serão usados</w:t>
      </w:r>
      <w:r>
        <w:t xml:space="preserve"> Ex.: Nota Fiscal Eletrônica, Boleto Bancário, Cupom fiscal Eletrônico, Envio de SMS, Ordem de Serviço.</w:t>
      </w:r>
    </w:p>
    <w:p w:rsidR="00825059" w:rsidRDefault="00825059" w:rsidP="00364130">
      <w:pPr>
        <w:pStyle w:val="PargrafodaLista"/>
        <w:numPr>
          <w:ilvl w:val="0"/>
          <w:numId w:val="2"/>
        </w:numPr>
        <w:jc w:val="both"/>
      </w:pPr>
      <w:r>
        <w:rPr>
          <w:b/>
        </w:rPr>
        <w:t>Orçamento:</w:t>
      </w:r>
      <w:r>
        <w:t xml:space="preserve"> Faz orçamento para cliente com opção de envio de </w:t>
      </w:r>
      <w:r w:rsidR="00DC16C2" w:rsidRPr="00DC16C2">
        <w:rPr>
          <w:i/>
          <w:u w:val="single"/>
        </w:rPr>
        <w:t>E</w:t>
      </w:r>
      <w:r w:rsidRPr="00DC16C2">
        <w:rPr>
          <w:i/>
          <w:u w:val="single"/>
        </w:rPr>
        <w:t>-mail</w:t>
      </w:r>
      <w:r w:rsidR="00DC16C2">
        <w:t xml:space="preserve"> com o orçamento como arquivo em anexo, exporta orçamento para venda, realiza impressão de orçamento, localização instantânea de produtos.</w:t>
      </w:r>
    </w:p>
    <w:p w:rsidR="00DC16C2" w:rsidRDefault="00DC16C2" w:rsidP="00364130">
      <w:pPr>
        <w:pStyle w:val="PargrafodaLista"/>
        <w:numPr>
          <w:ilvl w:val="0"/>
          <w:numId w:val="2"/>
        </w:numPr>
        <w:jc w:val="both"/>
      </w:pPr>
      <w:r>
        <w:rPr>
          <w:b/>
        </w:rPr>
        <w:t>Ordem de Serviços:</w:t>
      </w:r>
      <w:r>
        <w:t xml:space="preserve"> Realiza ordens de serviços em determinados produtos de clientes como Computadores em caso de lojas de informática ou eletroeletrônicos conforme seja a empresa, faz lançamento de peças repostas e gera parte financeira.</w:t>
      </w:r>
    </w:p>
    <w:p w:rsidR="00DC16C2" w:rsidRDefault="00DC16C2" w:rsidP="00364130">
      <w:pPr>
        <w:pStyle w:val="PargrafodaLista"/>
        <w:numPr>
          <w:ilvl w:val="0"/>
          <w:numId w:val="2"/>
        </w:numPr>
        <w:jc w:val="both"/>
      </w:pPr>
      <w:r>
        <w:rPr>
          <w:b/>
        </w:rPr>
        <w:t xml:space="preserve">Configura </w:t>
      </w:r>
      <w:proofErr w:type="spellStart"/>
      <w:proofErr w:type="gramStart"/>
      <w:r>
        <w:rPr>
          <w:b/>
        </w:rPr>
        <w:t>NFe</w:t>
      </w:r>
      <w:proofErr w:type="spellEnd"/>
      <w:proofErr w:type="gramEnd"/>
      <w:r>
        <w:rPr>
          <w:b/>
        </w:rPr>
        <w:t>:</w:t>
      </w:r>
      <w:r>
        <w:t xml:space="preserve"> Configura local de armazenamento de arquivos XML e PDF,</w:t>
      </w:r>
      <w:r w:rsidR="00864C8F">
        <w:t xml:space="preserve"> Dados gerais do emitente, (CNAE – Classificação Nacional de Atividades Econômicas), Regime tributário, etc. Local do </w:t>
      </w:r>
      <w:proofErr w:type="spellStart"/>
      <w:r w:rsidR="00864C8F">
        <w:t>Email</w:t>
      </w:r>
      <w:proofErr w:type="spellEnd"/>
      <w:r w:rsidR="00864C8F">
        <w:t xml:space="preserve"> da contabilidade, todo mês você pode compactar todas as notas e realizar o envio para o seu contador, Carregamento de Certificado digital e DLL, carrega logomarca que será impressa no </w:t>
      </w:r>
      <w:r w:rsidR="009D3C46">
        <w:t>DANFE</w:t>
      </w:r>
      <w:r w:rsidR="00864C8F">
        <w:t xml:space="preserve">-Documento Auxiliar de Nota Fiscal Eletrônica, Configuração de E-mail com opção de envio de </w:t>
      </w:r>
      <w:r w:rsidR="009D3C46">
        <w:t>DANFE</w:t>
      </w:r>
      <w:r w:rsidR="00864C8F">
        <w:t xml:space="preserve"> e XML para o cliente</w:t>
      </w:r>
      <w:r w:rsidR="00A54560">
        <w:t>.</w:t>
      </w:r>
    </w:p>
    <w:p w:rsidR="00AE06F3" w:rsidRDefault="00AE06F3" w:rsidP="00364130">
      <w:pPr>
        <w:pStyle w:val="PargrafodaLista"/>
        <w:numPr>
          <w:ilvl w:val="0"/>
          <w:numId w:val="2"/>
        </w:numPr>
        <w:jc w:val="both"/>
      </w:pPr>
      <w:r>
        <w:rPr>
          <w:b/>
        </w:rPr>
        <w:t xml:space="preserve">Vendas sem </w:t>
      </w:r>
      <w:proofErr w:type="spellStart"/>
      <w:proofErr w:type="gramStart"/>
      <w:r>
        <w:rPr>
          <w:b/>
        </w:rPr>
        <w:t>NFe</w:t>
      </w:r>
      <w:proofErr w:type="spellEnd"/>
      <w:proofErr w:type="gramEnd"/>
      <w:r>
        <w:rPr>
          <w:b/>
        </w:rPr>
        <w:t>:</w:t>
      </w:r>
      <w:r>
        <w:t xml:space="preserve"> No  ato de se iniciar a venda é feita a pergunta se deseja fixar o CFOP (</w:t>
      </w:r>
      <w:proofErr w:type="spellStart"/>
      <w:r>
        <w:t>Codigo</w:t>
      </w:r>
      <w:proofErr w:type="spellEnd"/>
      <w:r>
        <w:t xml:space="preserve"> Fiscal de Operações e Prestações) para todos o produtos se for SIM ele ira atribuir o CFOP da natureza da operação escolhida, se for NÃO ele ira pegar o CFOP que se encontra no cadastro do produto. </w:t>
      </w:r>
      <w:proofErr w:type="gramStart"/>
      <w:r>
        <w:t>Vendas avista</w:t>
      </w:r>
      <w:proofErr w:type="gramEnd"/>
      <w:r>
        <w:t xml:space="preserve"> são lançadas diretamente no fluxo de caixa e as baixas nos estoques dos produtos são realizados automaticamente</w:t>
      </w:r>
      <w:r w:rsidR="00214A49">
        <w:t xml:space="preserve">, e ao finalizar a venda você escolhe a opção não processar </w:t>
      </w:r>
      <w:proofErr w:type="spellStart"/>
      <w:r w:rsidR="00214A49">
        <w:t>NFe</w:t>
      </w:r>
      <w:proofErr w:type="spellEnd"/>
      <w:r w:rsidR="00214A49">
        <w:t>.</w:t>
      </w:r>
    </w:p>
    <w:p w:rsidR="001A4E03" w:rsidRDefault="001A4E03" w:rsidP="00364130">
      <w:pPr>
        <w:pStyle w:val="PargrafodaLista"/>
        <w:numPr>
          <w:ilvl w:val="0"/>
          <w:numId w:val="2"/>
        </w:numPr>
        <w:jc w:val="both"/>
      </w:pPr>
      <w:r>
        <w:rPr>
          <w:b/>
        </w:rPr>
        <w:t xml:space="preserve">Transformar uma venda em uma </w:t>
      </w:r>
      <w:proofErr w:type="spellStart"/>
      <w:proofErr w:type="gramStart"/>
      <w:r>
        <w:rPr>
          <w:b/>
        </w:rPr>
        <w:t>NFe</w:t>
      </w:r>
      <w:proofErr w:type="spellEnd"/>
      <w:proofErr w:type="gramEnd"/>
      <w:r>
        <w:rPr>
          <w:b/>
        </w:rPr>
        <w:t xml:space="preserve">: </w:t>
      </w:r>
      <w:r>
        <w:t xml:space="preserve">basta você selecionar a venda desejada que ainda não foi gerada </w:t>
      </w:r>
      <w:proofErr w:type="spellStart"/>
      <w:r>
        <w:t>NFe</w:t>
      </w:r>
      <w:proofErr w:type="spellEnd"/>
      <w:r>
        <w:t xml:space="preserve">, manda PROCESSAR, será exibido um formulário que é uma previa do </w:t>
      </w:r>
      <w:r w:rsidR="009D3C46">
        <w:t>DANFE</w:t>
      </w:r>
      <w:r>
        <w:t xml:space="preserve">, onde é exibido o vencimento do Certificado Digital, e alguns botões de ação que são: Consultar Portal da </w:t>
      </w:r>
      <w:proofErr w:type="spellStart"/>
      <w:r>
        <w:t>NFe</w:t>
      </w:r>
      <w:proofErr w:type="spellEnd"/>
      <w:r>
        <w:t xml:space="preserve">, Conferir Status, Gerenciador de </w:t>
      </w:r>
      <w:proofErr w:type="spellStart"/>
      <w:r>
        <w:t>NFe</w:t>
      </w:r>
      <w:proofErr w:type="spellEnd"/>
      <w:r>
        <w:t xml:space="preserve"> onde mostra as notas que já foram emitidas, Excluir, Desfazer e Transmitir a </w:t>
      </w:r>
      <w:proofErr w:type="spellStart"/>
      <w:r>
        <w:t>NFe</w:t>
      </w:r>
      <w:proofErr w:type="spellEnd"/>
      <w:r>
        <w:t xml:space="preserve">, mostra também Ambiente de operação, Ultima nota transmitida, Status da </w:t>
      </w:r>
      <w:proofErr w:type="spellStart"/>
      <w:r>
        <w:t>NFe</w:t>
      </w:r>
      <w:proofErr w:type="spellEnd"/>
      <w:r>
        <w:t xml:space="preserve"> e o Numero do pedido, Mostra se é nota de Saída ou de Entrada, a série, ao transmitir ira ser gerada chave de acesso e numero da próxima nota</w:t>
      </w:r>
      <w:r w:rsidR="00CD3A04">
        <w:t>, no termino da transmissão é aberto um formulário para envio do E-mail, onde já vem anexado automaticamente o PDF e o XML da nota, e, boletos bancários se for o caso.</w:t>
      </w:r>
    </w:p>
    <w:p w:rsidR="00424833" w:rsidRDefault="00CA0CA2" w:rsidP="00364130">
      <w:pPr>
        <w:pStyle w:val="PargrafodaLista"/>
        <w:numPr>
          <w:ilvl w:val="0"/>
          <w:numId w:val="2"/>
        </w:numPr>
        <w:jc w:val="both"/>
      </w:pPr>
      <w:r>
        <w:rPr>
          <w:b/>
        </w:rPr>
        <w:t xml:space="preserve">Orçamento em </w:t>
      </w:r>
      <w:proofErr w:type="spellStart"/>
      <w:proofErr w:type="gramStart"/>
      <w:r>
        <w:rPr>
          <w:b/>
        </w:rPr>
        <w:t>NFe</w:t>
      </w:r>
      <w:proofErr w:type="spellEnd"/>
      <w:proofErr w:type="gramEnd"/>
      <w:r>
        <w:rPr>
          <w:b/>
        </w:rPr>
        <w:t>:</w:t>
      </w:r>
      <w:r>
        <w:t xml:space="preserve"> Segue procedimentos padrões de transformar Orçamento em Vendas e depois emitir </w:t>
      </w:r>
      <w:proofErr w:type="spellStart"/>
      <w:r>
        <w:t>NFe</w:t>
      </w:r>
      <w:proofErr w:type="spellEnd"/>
      <w:r>
        <w:t>.</w:t>
      </w:r>
    </w:p>
    <w:p w:rsidR="00CA0CA2" w:rsidRDefault="00A02A1E" w:rsidP="00364130">
      <w:pPr>
        <w:pStyle w:val="PargrafodaLista"/>
        <w:numPr>
          <w:ilvl w:val="0"/>
          <w:numId w:val="2"/>
        </w:numPr>
        <w:jc w:val="both"/>
      </w:pPr>
      <w:r>
        <w:rPr>
          <w:b/>
        </w:rPr>
        <w:lastRenderedPageBreak/>
        <w:t xml:space="preserve">Ordem de Serviço em </w:t>
      </w:r>
      <w:proofErr w:type="spellStart"/>
      <w:proofErr w:type="gramStart"/>
      <w:r>
        <w:rPr>
          <w:b/>
        </w:rPr>
        <w:t>NFe</w:t>
      </w:r>
      <w:proofErr w:type="spellEnd"/>
      <w:proofErr w:type="gramEnd"/>
      <w:r>
        <w:rPr>
          <w:b/>
        </w:rPr>
        <w:t xml:space="preserve">: </w:t>
      </w:r>
      <w:r>
        <w:t>A O</w:t>
      </w:r>
      <w:r w:rsidR="003D358C">
        <w:t xml:space="preserve">rdem de </w:t>
      </w:r>
      <w:r>
        <w:t>S</w:t>
      </w:r>
      <w:r w:rsidR="003D358C">
        <w:t>erviço</w:t>
      </w:r>
      <w:r>
        <w:t xml:space="preserve"> é exportada para venda, caso a U</w:t>
      </w:r>
      <w:r w:rsidR="003D358C">
        <w:t xml:space="preserve">nidade </w:t>
      </w:r>
      <w:r>
        <w:t>F</w:t>
      </w:r>
      <w:r w:rsidR="003D358C">
        <w:t>ederativa (Estado)</w:t>
      </w:r>
      <w:r>
        <w:t xml:space="preserve"> aceite Nota conjugada, </w:t>
      </w:r>
      <w:r w:rsidR="003D358C">
        <w:t>será</w:t>
      </w:r>
      <w:r>
        <w:t xml:space="preserve"> exportado também os serviços, caso não aceite </w:t>
      </w:r>
      <w:r w:rsidR="003D358C">
        <w:t>será</w:t>
      </w:r>
      <w:r>
        <w:t xml:space="preserve"> exportado apenas os Produtos, depois os serviço</w:t>
      </w:r>
      <w:r w:rsidR="003D358C">
        <w:t>s</w:t>
      </w:r>
      <w:r w:rsidR="00A438B5">
        <w:t>.</w:t>
      </w:r>
    </w:p>
    <w:p w:rsidR="00F74772" w:rsidRDefault="00F74772" w:rsidP="00364130">
      <w:pPr>
        <w:pStyle w:val="PargrafodaLista"/>
        <w:numPr>
          <w:ilvl w:val="0"/>
          <w:numId w:val="2"/>
        </w:numPr>
        <w:jc w:val="both"/>
      </w:pPr>
      <w:r>
        <w:rPr>
          <w:b/>
        </w:rPr>
        <w:t xml:space="preserve">Emitir </w:t>
      </w:r>
      <w:proofErr w:type="spellStart"/>
      <w:proofErr w:type="gramStart"/>
      <w:r>
        <w:rPr>
          <w:b/>
        </w:rPr>
        <w:t>NFe</w:t>
      </w:r>
      <w:proofErr w:type="spellEnd"/>
      <w:proofErr w:type="gramEnd"/>
      <w:r>
        <w:rPr>
          <w:b/>
        </w:rPr>
        <w:t xml:space="preserve"> Para Pessoa </w:t>
      </w:r>
      <w:r w:rsidR="003D358C">
        <w:rPr>
          <w:b/>
        </w:rPr>
        <w:t>Jurídica</w:t>
      </w:r>
      <w:r>
        <w:rPr>
          <w:b/>
        </w:rPr>
        <w:t>:</w:t>
      </w:r>
      <w:r>
        <w:t xml:space="preserve"> </w:t>
      </w:r>
      <w:r w:rsidR="003D358C">
        <w:t xml:space="preserve">Basta no ato da venda selecionar uma empresa e realizar a venda e solicitar emissão de </w:t>
      </w:r>
      <w:proofErr w:type="spellStart"/>
      <w:r w:rsidR="003D358C">
        <w:t>NFe</w:t>
      </w:r>
      <w:proofErr w:type="spellEnd"/>
      <w:r w:rsidR="003D358C">
        <w:t>.</w:t>
      </w:r>
    </w:p>
    <w:p w:rsidR="003D358C" w:rsidRDefault="003D358C" w:rsidP="00364130">
      <w:pPr>
        <w:pStyle w:val="PargrafodaLista"/>
        <w:numPr>
          <w:ilvl w:val="0"/>
          <w:numId w:val="2"/>
        </w:numPr>
        <w:jc w:val="both"/>
      </w:pPr>
      <w:r>
        <w:rPr>
          <w:b/>
        </w:rPr>
        <w:t xml:space="preserve">Emitir </w:t>
      </w:r>
      <w:proofErr w:type="spellStart"/>
      <w:proofErr w:type="gramStart"/>
      <w:r>
        <w:rPr>
          <w:b/>
        </w:rPr>
        <w:t>NFe</w:t>
      </w:r>
      <w:proofErr w:type="spellEnd"/>
      <w:proofErr w:type="gramEnd"/>
      <w:r>
        <w:rPr>
          <w:b/>
        </w:rPr>
        <w:t xml:space="preserve"> Para Pessoa Física:</w:t>
      </w:r>
      <w:r>
        <w:t xml:space="preserve"> Basta no ato da venda selecionar uma pessoa física e realizar a venda e solicitar emissão de </w:t>
      </w:r>
      <w:proofErr w:type="spellStart"/>
      <w:r>
        <w:t>NFe</w:t>
      </w:r>
      <w:proofErr w:type="spellEnd"/>
      <w:r>
        <w:t>.</w:t>
      </w:r>
    </w:p>
    <w:p w:rsidR="003D358C" w:rsidRDefault="003D358C" w:rsidP="00364130">
      <w:pPr>
        <w:pStyle w:val="PargrafodaLista"/>
        <w:numPr>
          <w:ilvl w:val="0"/>
          <w:numId w:val="2"/>
        </w:numPr>
        <w:jc w:val="both"/>
      </w:pPr>
      <w:r>
        <w:rPr>
          <w:b/>
        </w:rPr>
        <w:t xml:space="preserve">Emitir </w:t>
      </w:r>
      <w:proofErr w:type="spellStart"/>
      <w:proofErr w:type="gramStart"/>
      <w:r>
        <w:rPr>
          <w:b/>
        </w:rPr>
        <w:t>NFe</w:t>
      </w:r>
      <w:proofErr w:type="spellEnd"/>
      <w:proofErr w:type="gramEnd"/>
      <w:r>
        <w:rPr>
          <w:b/>
        </w:rPr>
        <w:t xml:space="preserve"> Para Produtor Rural: </w:t>
      </w:r>
      <w:r>
        <w:t xml:space="preserve">Selecione no ato da venda o cliente que possui CPF e Inscrição Estadual, caracterizado como produtor rural, realize a venda e faça a emissão da </w:t>
      </w:r>
      <w:proofErr w:type="spellStart"/>
      <w:r>
        <w:t>NFe</w:t>
      </w:r>
      <w:proofErr w:type="spellEnd"/>
      <w:r>
        <w:t>.</w:t>
      </w:r>
    </w:p>
    <w:p w:rsidR="003D358C" w:rsidRDefault="00A92FB1" w:rsidP="00364130">
      <w:pPr>
        <w:pStyle w:val="PargrafodaLista"/>
        <w:numPr>
          <w:ilvl w:val="0"/>
          <w:numId w:val="2"/>
        </w:numPr>
        <w:jc w:val="both"/>
      </w:pPr>
      <w:r>
        <w:rPr>
          <w:b/>
        </w:rPr>
        <w:t xml:space="preserve">Emitir </w:t>
      </w:r>
      <w:proofErr w:type="spellStart"/>
      <w:proofErr w:type="gramStart"/>
      <w:r>
        <w:rPr>
          <w:b/>
        </w:rPr>
        <w:t>NFe</w:t>
      </w:r>
      <w:proofErr w:type="spellEnd"/>
      <w:proofErr w:type="gramEnd"/>
      <w:r>
        <w:rPr>
          <w:b/>
        </w:rPr>
        <w:t xml:space="preserve"> para Pessoa Física Interestadual: </w:t>
      </w:r>
      <w:r>
        <w:t xml:space="preserve">Para atender a norma técnica 2015/003 onde deve ser destacada a partilha de ICMS. Você deve configurar a alíquota do estado de origem e do estado de destino, depois selecionar o cliente que pertence a outro estado e realizar a venda e depois realizar a emissão da </w:t>
      </w:r>
      <w:proofErr w:type="spellStart"/>
      <w:proofErr w:type="gramStart"/>
      <w:r>
        <w:t>NFe</w:t>
      </w:r>
      <w:proofErr w:type="spellEnd"/>
      <w:proofErr w:type="gramEnd"/>
      <w:r>
        <w:t xml:space="preserve">, o sistema fará o calculo de partilha automaticamente, partilha essa que será informada nas informações complementares da </w:t>
      </w:r>
      <w:proofErr w:type="spellStart"/>
      <w:r>
        <w:t>NFe</w:t>
      </w:r>
      <w:proofErr w:type="spellEnd"/>
      <w:r>
        <w:t>.</w:t>
      </w:r>
    </w:p>
    <w:p w:rsidR="00502B13" w:rsidRDefault="00502B13" w:rsidP="00364130">
      <w:pPr>
        <w:pStyle w:val="PargrafodaLista"/>
        <w:numPr>
          <w:ilvl w:val="0"/>
          <w:numId w:val="2"/>
        </w:numPr>
        <w:jc w:val="both"/>
      </w:pPr>
      <w:r>
        <w:rPr>
          <w:b/>
        </w:rPr>
        <w:t xml:space="preserve">Emitir </w:t>
      </w:r>
      <w:proofErr w:type="spellStart"/>
      <w:proofErr w:type="gramStart"/>
      <w:r>
        <w:rPr>
          <w:b/>
        </w:rPr>
        <w:t>NFe</w:t>
      </w:r>
      <w:proofErr w:type="spellEnd"/>
      <w:proofErr w:type="gramEnd"/>
      <w:r>
        <w:rPr>
          <w:b/>
        </w:rPr>
        <w:t xml:space="preserve"> para produtos que tem controle de grade:</w:t>
      </w:r>
      <w:r>
        <w:t xml:space="preserve"> </w:t>
      </w:r>
      <w:r w:rsidR="002652D0">
        <w:t>Cadastre um produto e marque a opção controle de grades, informe a grade do produto, realize a venda normalmente e no ato da venda o sistema vai solicitar qual das grades você quer vender</w:t>
      </w:r>
    </w:p>
    <w:p w:rsidR="002652D0" w:rsidRDefault="002652D0" w:rsidP="00364130">
      <w:pPr>
        <w:pStyle w:val="PargrafodaLista"/>
        <w:jc w:val="both"/>
      </w:pPr>
      <w:r>
        <w:rPr>
          <w:b/>
        </w:rPr>
        <w:t>Obs.</w:t>
      </w:r>
      <w:r>
        <w:t xml:space="preserve"> Controle de grades em produtos é uma forma de você realizar de forma mais eficaz o controle sobre produtos que possuem cores e tamanhos diferentes.</w:t>
      </w:r>
    </w:p>
    <w:p w:rsidR="002652D0" w:rsidRPr="003F5954" w:rsidRDefault="002652D0" w:rsidP="00364130">
      <w:pPr>
        <w:pStyle w:val="PargrafodaLista"/>
        <w:numPr>
          <w:ilvl w:val="0"/>
          <w:numId w:val="2"/>
        </w:numPr>
        <w:jc w:val="both"/>
        <w:rPr>
          <w:b/>
        </w:rPr>
      </w:pPr>
      <w:r w:rsidRPr="002652D0">
        <w:rPr>
          <w:b/>
        </w:rPr>
        <w:t xml:space="preserve">Emitir </w:t>
      </w:r>
      <w:proofErr w:type="spellStart"/>
      <w:proofErr w:type="gramStart"/>
      <w:r w:rsidRPr="002652D0">
        <w:rPr>
          <w:b/>
        </w:rPr>
        <w:t>NFe</w:t>
      </w:r>
      <w:proofErr w:type="spellEnd"/>
      <w:proofErr w:type="gramEnd"/>
      <w:r w:rsidRPr="002652D0">
        <w:rPr>
          <w:b/>
        </w:rPr>
        <w:t xml:space="preserve"> aprazo: </w:t>
      </w:r>
      <w:r>
        <w:t>Realize uma venda, solicite a forma de pagamento como venda aprazo, após a finalização você pode informar se há alguma entrada efetuado pelo cliente, o restante pode ser parcelado, você pode imprimir carnê, nota promissória, e gerar boletos bancários</w:t>
      </w:r>
      <w:r w:rsidR="003F5954">
        <w:t xml:space="preserve">, os valores recebidos aparecerão no fluxo de caixa e as parcelas no contas a receber, ao finalizar a venda basta fazer a emissão da </w:t>
      </w:r>
      <w:proofErr w:type="spellStart"/>
      <w:r w:rsidR="003F5954">
        <w:t>NFe</w:t>
      </w:r>
      <w:proofErr w:type="spellEnd"/>
      <w:r w:rsidR="003F5954">
        <w:t xml:space="preserve"> e na parte de fatura irá parecer o parcelamento e posteriormente o sistema ira mostrar uma tela de envio de e-mail com o XML, o </w:t>
      </w:r>
      <w:r w:rsidR="009D3C46">
        <w:t>DANFE</w:t>
      </w:r>
      <w:r w:rsidR="003F5954">
        <w:t xml:space="preserve"> e o boleto como anexos que podem ser enviados para o cliente caso o mesmo possua e-mail cadastrado.</w:t>
      </w:r>
    </w:p>
    <w:p w:rsidR="003F5954" w:rsidRPr="003F5954" w:rsidRDefault="003F5954" w:rsidP="00364130">
      <w:pPr>
        <w:pStyle w:val="PargrafodaLista"/>
        <w:numPr>
          <w:ilvl w:val="0"/>
          <w:numId w:val="2"/>
        </w:numPr>
        <w:jc w:val="both"/>
        <w:rPr>
          <w:b/>
        </w:rPr>
      </w:pPr>
      <w:r>
        <w:rPr>
          <w:b/>
        </w:rPr>
        <w:t xml:space="preserve">Nota Fiscal de devolução de venda de mercadoria: </w:t>
      </w:r>
      <w:r>
        <w:t xml:space="preserve">Você deve saber qual a venda você quer fazer devolução, </w:t>
      </w:r>
      <w:proofErr w:type="gramStart"/>
      <w:r>
        <w:t>vá em</w:t>
      </w:r>
      <w:proofErr w:type="gramEnd"/>
      <w:r>
        <w:t xml:space="preserve"> compras e escolha natureza da operação como devolução de mercadoria, em seguida será perguntado qual o numero da venda você quer fazer devolução, você também pode escolher apenas itens dentro da venda, peça para recalcular e em seguida faça a transmissão da </w:t>
      </w:r>
      <w:proofErr w:type="spellStart"/>
      <w:r>
        <w:t>NFe</w:t>
      </w:r>
      <w:proofErr w:type="spellEnd"/>
      <w:r>
        <w:t xml:space="preserve">, os dados referenciados a devolução irão aparecer nas informações complementares da </w:t>
      </w:r>
      <w:proofErr w:type="spellStart"/>
      <w:r>
        <w:t>NFe</w:t>
      </w:r>
      <w:proofErr w:type="spellEnd"/>
      <w:r>
        <w:t>.</w:t>
      </w:r>
    </w:p>
    <w:p w:rsidR="003F5954" w:rsidRPr="00927C50" w:rsidRDefault="003F5954" w:rsidP="00364130">
      <w:pPr>
        <w:pStyle w:val="PargrafodaLista"/>
        <w:numPr>
          <w:ilvl w:val="0"/>
          <w:numId w:val="2"/>
        </w:numPr>
        <w:jc w:val="both"/>
        <w:rPr>
          <w:b/>
        </w:rPr>
      </w:pPr>
      <w:r>
        <w:rPr>
          <w:b/>
        </w:rPr>
        <w:t xml:space="preserve">Lançar Nota Fiscal de compra: </w:t>
      </w:r>
      <w:r>
        <w:t>Abra a tela de compra de mercadorias, coloque as informações solicitadas, peça para finalizar e em seguida ira aparecer o desdobramento de parcelas, se houve entrada, se houve parcelamento, e essa</w:t>
      </w:r>
      <w:r w:rsidR="00A45078">
        <w:t>s</w:t>
      </w:r>
      <w:r>
        <w:t xml:space="preserve"> informações alimentaram o financeiro automaticamente</w:t>
      </w:r>
      <w:r w:rsidR="00927C50">
        <w:t>.</w:t>
      </w:r>
    </w:p>
    <w:p w:rsidR="00927C50" w:rsidRPr="00C42875" w:rsidRDefault="00927C50" w:rsidP="00364130">
      <w:pPr>
        <w:pStyle w:val="PargrafodaLista"/>
        <w:numPr>
          <w:ilvl w:val="0"/>
          <w:numId w:val="2"/>
        </w:numPr>
        <w:jc w:val="both"/>
        <w:rPr>
          <w:b/>
        </w:rPr>
      </w:pPr>
      <w:r>
        <w:rPr>
          <w:b/>
        </w:rPr>
        <w:t>Compra de mercadoria com Controle de grades:</w:t>
      </w:r>
      <w:r>
        <w:t xml:space="preserve"> você pode </w:t>
      </w:r>
      <w:r w:rsidR="00C42875">
        <w:t>dar entrada em mercadorias que possuem controle de grades de forma rápida e fácil, basta selecionar o produto, o sistema faz a consulta de cores e tamanhos e se possuem código de barras diferentes nas grades do produto, realize a entrada e finalize, dados financeiros e de estoque são atualizados automaticamente.</w:t>
      </w:r>
    </w:p>
    <w:p w:rsidR="00C42875" w:rsidRPr="00C42875" w:rsidRDefault="00C42875" w:rsidP="00364130">
      <w:pPr>
        <w:pStyle w:val="PargrafodaLista"/>
        <w:numPr>
          <w:ilvl w:val="0"/>
          <w:numId w:val="2"/>
        </w:numPr>
        <w:jc w:val="both"/>
        <w:rPr>
          <w:b/>
        </w:rPr>
      </w:pPr>
      <w:r>
        <w:rPr>
          <w:b/>
        </w:rPr>
        <w:lastRenderedPageBreak/>
        <w:t>Compra importando XML do fornecedor:</w:t>
      </w:r>
      <w:proofErr w:type="gramStart"/>
      <w:r>
        <w:rPr>
          <w:b/>
        </w:rPr>
        <w:t xml:space="preserve"> </w:t>
      </w:r>
      <w:r>
        <w:t xml:space="preserve"> </w:t>
      </w:r>
      <w:proofErr w:type="gramEnd"/>
      <w:r>
        <w:t xml:space="preserve">você pode importar o XML do fornecedor, rotina que ira simplificar de forma abrangente o lançamento dos dados na sua compra, facilita também o cadastro do produtos que já vem </w:t>
      </w:r>
      <w:proofErr w:type="spellStart"/>
      <w:r>
        <w:t>pré</w:t>
      </w:r>
      <w:proofErr w:type="spellEnd"/>
      <w:r>
        <w:t>-preenchidos direto do arquivo XML, fornecedor também pode ser cadastrado automaticamente do arquivo XML.</w:t>
      </w:r>
    </w:p>
    <w:p w:rsidR="00C42875" w:rsidRPr="00AE6C0E" w:rsidRDefault="00C42875" w:rsidP="00364130">
      <w:pPr>
        <w:pStyle w:val="PargrafodaLista"/>
        <w:numPr>
          <w:ilvl w:val="0"/>
          <w:numId w:val="2"/>
        </w:numPr>
        <w:jc w:val="both"/>
        <w:rPr>
          <w:b/>
        </w:rPr>
      </w:pPr>
      <w:r>
        <w:rPr>
          <w:b/>
        </w:rPr>
        <w:t xml:space="preserve">Fluxo de Caixa: </w:t>
      </w:r>
      <w:r w:rsidR="00AE6C0E">
        <w:t>O fluxo de caixa é alimentado através de contas a pagar e contas a receber e através de lançamentos manuais dentro do próprio fluxo de caixa, toda a movimentação financeira pode ser exibida por período entre datas.</w:t>
      </w:r>
    </w:p>
    <w:p w:rsidR="00AE6C0E" w:rsidRPr="00AE6C0E" w:rsidRDefault="00AE6C0E" w:rsidP="00364130">
      <w:pPr>
        <w:pStyle w:val="PargrafodaLista"/>
        <w:numPr>
          <w:ilvl w:val="0"/>
          <w:numId w:val="2"/>
        </w:numPr>
        <w:jc w:val="both"/>
        <w:rPr>
          <w:b/>
        </w:rPr>
      </w:pPr>
      <w:r>
        <w:rPr>
          <w:b/>
        </w:rPr>
        <w:t xml:space="preserve">Controle de Cheques: </w:t>
      </w:r>
      <w:r>
        <w:t>Realiza controle de cheques recebidos, emitidos, em carteira, repassados e compensados.</w:t>
      </w:r>
    </w:p>
    <w:p w:rsidR="00AE6C0E" w:rsidRPr="00AE6C0E" w:rsidRDefault="00AE6C0E" w:rsidP="00364130">
      <w:pPr>
        <w:pStyle w:val="PargrafodaLista"/>
        <w:numPr>
          <w:ilvl w:val="0"/>
          <w:numId w:val="2"/>
        </w:numPr>
        <w:jc w:val="both"/>
        <w:rPr>
          <w:b/>
        </w:rPr>
      </w:pPr>
      <w:r>
        <w:rPr>
          <w:b/>
        </w:rPr>
        <w:t xml:space="preserve">Contas a receber: </w:t>
      </w:r>
      <w:r>
        <w:t xml:space="preserve">É alimentado do parcelamento de vendas e do parcelamento de Ordens de serviço, pode ser </w:t>
      </w:r>
      <w:r w:rsidR="009A60FA">
        <w:t>alimentada também manualmente, mostra</w:t>
      </w:r>
      <w:r>
        <w:t xml:space="preserve"> em vermelho as vencidas e já realiza o calculo de juros </w:t>
      </w:r>
      <w:r w:rsidR="009A60FA">
        <w:t xml:space="preserve">automaticamente, você </w:t>
      </w:r>
      <w:proofErr w:type="spellStart"/>
      <w:r w:rsidR="009A60FA">
        <w:t>tambe</w:t>
      </w:r>
      <w:proofErr w:type="spellEnd"/>
      <w:r w:rsidR="009A60FA">
        <w:t xml:space="preserve"> pode receber parte de parcelas </w:t>
      </w:r>
      <w:proofErr w:type="gramStart"/>
      <w:r w:rsidR="009A60FA">
        <w:t>do clientes</w:t>
      </w:r>
      <w:proofErr w:type="gramEnd"/>
      <w:r w:rsidR="009A60FA">
        <w:t>, ficando gerado pelo sistema uma outra parte do desdobramento para ser pago posteriormente</w:t>
      </w:r>
      <w:r>
        <w:t>.</w:t>
      </w:r>
    </w:p>
    <w:p w:rsidR="00AE6C0E" w:rsidRPr="004A3CE4" w:rsidRDefault="00AE6C0E" w:rsidP="00364130">
      <w:pPr>
        <w:pStyle w:val="PargrafodaLista"/>
        <w:numPr>
          <w:ilvl w:val="0"/>
          <w:numId w:val="2"/>
        </w:numPr>
        <w:jc w:val="both"/>
        <w:rPr>
          <w:b/>
        </w:rPr>
      </w:pPr>
      <w:r>
        <w:rPr>
          <w:b/>
        </w:rPr>
        <w:t xml:space="preserve">Contas a pagar: </w:t>
      </w:r>
      <w:r w:rsidR="0083642B">
        <w:t xml:space="preserve">É alimentado através do parcelamento de compra ou pode ser </w:t>
      </w:r>
      <w:proofErr w:type="gramStart"/>
      <w:r w:rsidR="0083642B">
        <w:t xml:space="preserve">alimentado manualmente, </w:t>
      </w:r>
      <w:r w:rsidR="009A60FA">
        <w:t>mostra</w:t>
      </w:r>
      <w:proofErr w:type="gramEnd"/>
      <w:r w:rsidR="009A60FA">
        <w:t xml:space="preserve"> em vermelho as vencidas, e você pode pagar parte da conta e deixar outra parte pra pagar depois.</w:t>
      </w:r>
    </w:p>
    <w:p w:rsidR="004A3CE4" w:rsidRPr="00EB6AE9" w:rsidRDefault="004A3CE4" w:rsidP="00364130">
      <w:pPr>
        <w:pStyle w:val="PargrafodaLista"/>
        <w:numPr>
          <w:ilvl w:val="0"/>
          <w:numId w:val="2"/>
        </w:numPr>
        <w:jc w:val="both"/>
        <w:rPr>
          <w:b/>
        </w:rPr>
      </w:pPr>
      <w:r>
        <w:rPr>
          <w:b/>
        </w:rPr>
        <w:t>Boletos:</w:t>
      </w:r>
      <w:r w:rsidR="00EB6AE9">
        <w:rPr>
          <w:b/>
        </w:rPr>
        <w:t xml:space="preserve"> </w:t>
      </w:r>
      <w:r w:rsidR="00EB6AE9">
        <w:t xml:space="preserve">Pode abrir o </w:t>
      </w:r>
      <w:proofErr w:type="gramStart"/>
      <w:r w:rsidR="00EB6AE9">
        <w:t>menu</w:t>
      </w:r>
      <w:proofErr w:type="gramEnd"/>
      <w:r w:rsidR="00EB6AE9">
        <w:t xml:space="preserve"> de gerenciamento de boletos, configurar a carteira com os seus dados bancários, gerar boletos para os seus clientes, realizar impressões em escala ou individual de boletos, fazer tratamento de arquivo retorno, gerar PDF e fazer envio para o e-mail do cliente.</w:t>
      </w:r>
    </w:p>
    <w:p w:rsidR="00EB6AE9" w:rsidRPr="00EB6AE9" w:rsidRDefault="00EB6AE9" w:rsidP="00364130">
      <w:pPr>
        <w:pStyle w:val="PargrafodaLista"/>
        <w:numPr>
          <w:ilvl w:val="0"/>
          <w:numId w:val="2"/>
        </w:numPr>
        <w:jc w:val="both"/>
        <w:rPr>
          <w:b/>
        </w:rPr>
      </w:pPr>
      <w:r>
        <w:rPr>
          <w:b/>
        </w:rPr>
        <w:t xml:space="preserve">Segurança: </w:t>
      </w:r>
      <w:r>
        <w:t xml:space="preserve">Você pode cadastrar usuários, </w:t>
      </w:r>
      <w:proofErr w:type="gramStart"/>
      <w:r>
        <w:t>usuários cadastrado</w:t>
      </w:r>
      <w:proofErr w:type="gramEnd"/>
      <w:r>
        <w:t xml:space="preserve"> como administrador podem alterar manualmente a quantidade do estoque de produtos, outros usuários podem ter ou não permissão de alterar excluir ou adicionar dados, o sistema também conta com uma auditoria onde o administrador pode verificar o que cada usuário fez no sistema.</w:t>
      </w:r>
    </w:p>
    <w:p w:rsidR="00EB6AE9" w:rsidRPr="00EB6AE9" w:rsidRDefault="00EB6AE9" w:rsidP="00364130">
      <w:pPr>
        <w:pStyle w:val="PargrafodaLista"/>
        <w:numPr>
          <w:ilvl w:val="0"/>
          <w:numId w:val="2"/>
        </w:numPr>
        <w:jc w:val="both"/>
        <w:rPr>
          <w:b/>
        </w:rPr>
      </w:pPr>
      <w:r>
        <w:rPr>
          <w:b/>
        </w:rPr>
        <w:t xml:space="preserve">Ferramentas: </w:t>
      </w:r>
      <w:r>
        <w:t>Backup do sistema, reparo no banco de dados e limpeza de registros em branco, conexão remota para assistência ao sistema.</w:t>
      </w:r>
    </w:p>
    <w:p w:rsidR="00EB6AE9" w:rsidRPr="003C1ACE" w:rsidRDefault="00EB6AE9" w:rsidP="00364130">
      <w:pPr>
        <w:pStyle w:val="PargrafodaLista"/>
        <w:numPr>
          <w:ilvl w:val="0"/>
          <w:numId w:val="2"/>
        </w:numPr>
        <w:jc w:val="both"/>
        <w:rPr>
          <w:b/>
        </w:rPr>
      </w:pPr>
      <w:r>
        <w:rPr>
          <w:b/>
        </w:rPr>
        <w:t xml:space="preserve">Emitir </w:t>
      </w:r>
      <w:proofErr w:type="spellStart"/>
      <w:proofErr w:type="gramStart"/>
      <w:r>
        <w:rPr>
          <w:b/>
        </w:rPr>
        <w:t>NFe</w:t>
      </w:r>
      <w:proofErr w:type="spellEnd"/>
      <w:proofErr w:type="gramEnd"/>
      <w:r>
        <w:rPr>
          <w:b/>
        </w:rPr>
        <w:t xml:space="preserve"> destacando ICMS para empresa com regime normal: </w:t>
      </w:r>
      <w:r>
        <w:t xml:space="preserve">A empresa deve estar configurada para regime normal, </w:t>
      </w:r>
      <w:r w:rsidR="003C1ACE">
        <w:t xml:space="preserve">a alíquota de ICMS com base 100% informada, realize a venda e depois faça a emissão da </w:t>
      </w:r>
      <w:proofErr w:type="spellStart"/>
      <w:r w:rsidR="003C1ACE">
        <w:t>NFe</w:t>
      </w:r>
      <w:proofErr w:type="spellEnd"/>
      <w:r w:rsidR="003C1ACE">
        <w:t>, você pode informar transportadora, tipo de cobrança de frete e código da ANTT.</w:t>
      </w:r>
    </w:p>
    <w:p w:rsidR="003C1ACE" w:rsidRPr="003129B1" w:rsidRDefault="003C1ACE" w:rsidP="00364130">
      <w:pPr>
        <w:pStyle w:val="PargrafodaLista"/>
        <w:numPr>
          <w:ilvl w:val="0"/>
          <w:numId w:val="2"/>
        </w:numPr>
        <w:jc w:val="both"/>
        <w:rPr>
          <w:b/>
        </w:rPr>
      </w:pPr>
      <w:r>
        <w:rPr>
          <w:b/>
        </w:rPr>
        <w:t xml:space="preserve">Emitir </w:t>
      </w:r>
      <w:proofErr w:type="spellStart"/>
      <w:proofErr w:type="gramStart"/>
      <w:r>
        <w:rPr>
          <w:b/>
        </w:rPr>
        <w:t>NFe</w:t>
      </w:r>
      <w:proofErr w:type="spellEnd"/>
      <w:proofErr w:type="gramEnd"/>
      <w:r>
        <w:rPr>
          <w:b/>
        </w:rPr>
        <w:t xml:space="preserve"> para empresa no regime Normal destacando ICMS de substituição: </w:t>
      </w:r>
      <w:r>
        <w:t>Configure o regime da empresa para Normal, configure o CFOP de substituição apara 100% realize a venda nesse CFOP e todas as alíquotas e cálculos serão efetuados automaticamente.</w:t>
      </w:r>
    </w:p>
    <w:p w:rsidR="003129B1" w:rsidRPr="003129B1" w:rsidRDefault="003129B1" w:rsidP="00364130">
      <w:pPr>
        <w:pStyle w:val="PargrafodaLista"/>
        <w:numPr>
          <w:ilvl w:val="0"/>
          <w:numId w:val="2"/>
        </w:numPr>
        <w:jc w:val="both"/>
        <w:rPr>
          <w:b/>
        </w:rPr>
      </w:pPr>
      <w:r>
        <w:rPr>
          <w:b/>
        </w:rPr>
        <w:t xml:space="preserve">Carta de Correção: </w:t>
      </w:r>
      <w:r w:rsidRPr="003129B1">
        <w:t xml:space="preserve">Abra </w:t>
      </w:r>
      <w:r>
        <w:t xml:space="preserve">o gerenciador de </w:t>
      </w:r>
      <w:proofErr w:type="spellStart"/>
      <w:proofErr w:type="gramStart"/>
      <w:r>
        <w:t>NFe</w:t>
      </w:r>
      <w:proofErr w:type="spellEnd"/>
      <w:proofErr w:type="gramEnd"/>
      <w:r>
        <w:t xml:space="preserve">, selecione a </w:t>
      </w:r>
      <w:proofErr w:type="spellStart"/>
      <w:r>
        <w:t>NFe</w:t>
      </w:r>
      <w:proofErr w:type="spellEnd"/>
      <w:r>
        <w:t xml:space="preserve"> e clique na carta de correção, ira mostra instruções da carta, depois digite o texto e peça para transmitir, em seguida o sistema envia o XML e PDF da carta para o cliente se esse tiver e-mail cadastrado.</w:t>
      </w:r>
    </w:p>
    <w:p w:rsidR="003129B1" w:rsidRPr="00492D86" w:rsidRDefault="003129B1" w:rsidP="00364130">
      <w:pPr>
        <w:pStyle w:val="PargrafodaLista"/>
        <w:numPr>
          <w:ilvl w:val="0"/>
          <w:numId w:val="2"/>
        </w:numPr>
        <w:jc w:val="both"/>
        <w:rPr>
          <w:b/>
        </w:rPr>
      </w:pPr>
      <w:r>
        <w:rPr>
          <w:b/>
        </w:rPr>
        <w:t xml:space="preserve">Cancelamento de </w:t>
      </w:r>
      <w:proofErr w:type="spellStart"/>
      <w:proofErr w:type="gramStart"/>
      <w:r>
        <w:rPr>
          <w:b/>
        </w:rPr>
        <w:t>NFe</w:t>
      </w:r>
      <w:proofErr w:type="spellEnd"/>
      <w:proofErr w:type="gramEnd"/>
      <w:r>
        <w:rPr>
          <w:b/>
        </w:rPr>
        <w:t xml:space="preserve">: </w:t>
      </w:r>
      <w:r>
        <w:t xml:space="preserve">Selecione a </w:t>
      </w:r>
      <w:proofErr w:type="spellStart"/>
      <w:r>
        <w:t>NFe</w:t>
      </w:r>
      <w:proofErr w:type="spellEnd"/>
      <w:r>
        <w:t xml:space="preserve"> que deseja cancelar, informe o motivo do cancelamento, em seguida o sistema retorna os produtos para o estoque e as informações financeira são desfeitas automaticamente.</w:t>
      </w:r>
    </w:p>
    <w:p w:rsidR="00492D86" w:rsidRPr="009D3C46" w:rsidRDefault="00492D86" w:rsidP="00364130">
      <w:pPr>
        <w:pStyle w:val="PargrafodaLista"/>
        <w:numPr>
          <w:ilvl w:val="0"/>
          <w:numId w:val="2"/>
        </w:numPr>
        <w:jc w:val="both"/>
        <w:rPr>
          <w:b/>
        </w:rPr>
      </w:pPr>
      <w:r>
        <w:rPr>
          <w:b/>
        </w:rPr>
        <w:t xml:space="preserve">Inutilizar </w:t>
      </w:r>
      <w:proofErr w:type="spellStart"/>
      <w:proofErr w:type="gramStart"/>
      <w:r>
        <w:rPr>
          <w:b/>
        </w:rPr>
        <w:t>NFe</w:t>
      </w:r>
      <w:proofErr w:type="spellEnd"/>
      <w:proofErr w:type="gramEnd"/>
      <w:r>
        <w:rPr>
          <w:b/>
        </w:rPr>
        <w:t xml:space="preserve">: </w:t>
      </w:r>
      <w:proofErr w:type="spellStart"/>
      <w:r>
        <w:t>NFe</w:t>
      </w:r>
      <w:proofErr w:type="spellEnd"/>
      <w:r>
        <w:t xml:space="preserve"> pode ser inutilizado quando não são transmitidas, </w:t>
      </w:r>
      <w:r w:rsidR="009D3C46">
        <w:t>informe o numero da nota e em seguida o motivo da inutilização.</w:t>
      </w:r>
    </w:p>
    <w:p w:rsidR="009D3C46" w:rsidRPr="009D3C46" w:rsidRDefault="009D3C46" w:rsidP="00364130">
      <w:pPr>
        <w:pStyle w:val="PargrafodaLista"/>
        <w:numPr>
          <w:ilvl w:val="0"/>
          <w:numId w:val="2"/>
        </w:numPr>
        <w:jc w:val="both"/>
        <w:rPr>
          <w:b/>
        </w:rPr>
      </w:pPr>
      <w:r>
        <w:rPr>
          <w:b/>
        </w:rPr>
        <w:lastRenderedPageBreak/>
        <w:t xml:space="preserve">Gerenciador da Nota Fiscal Eletrônica: </w:t>
      </w:r>
      <w:r>
        <w:t xml:space="preserve">O gerenciador da </w:t>
      </w:r>
      <w:proofErr w:type="spellStart"/>
      <w:proofErr w:type="gramStart"/>
      <w:r>
        <w:t>NFe</w:t>
      </w:r>
      <w:proofErr w:type="spellEnd"/>
      <w:proofErr w:type="gramEnd"/>
      <w:r>
        <w:t xml:space="preserve"> possui algumas funções muito uteis para o usuário tais como; visualizar </w:t>
      </w:r>
      <w:proofErr w:type="spellStart"/>
      <w:r>
        <w:t>NFe’s</w:t>
      </w:r>
      <w:proofErr w:type="spellEnd"/>
      <w:r>
        <w:t xml:space="preserve"> dentro de um período, verificar quantidade de notas por categorias, consultar portal da </w:t>
      </w:r>
      <w:proofErr w:type="spellStart"/>
      <w:r>
        <w:t>NFe</w:t>
      </w:r>
      <w:proofErr w:type="spellEnd"/>
      <w:r>
        <w:t>, compactar XML e DANFE para envio para a contabilidade</w:t>
      </w:r>
    </w:p>
    <w:p w:rsidR="009D3C46" w:rsidRPr="00944196" w:rsidRDefault="009D3C46" w:rsidP="00364130">
      <w:pPr>
        <w:pStyle w:val="PargrafodaLista"/>
        <w:numPr>
          <w:ilvl w:val="0"/>
          <w:numId w:val="2"/>
        </w:numPr>
        <w:jc w:val="both"/>
        <w:rPr>
          <w:b/>
        </w:rPr>
      </w:pPr>
      <w:r>
        <w:rPr>
          <w:b/>
        </w:rPr>
        <w:t xml:space="preserve">Ordem de Serviço para Oficina Mecânica: </w:t>
      </w:r>
      <w:r w:rsidR="007F1FD1">
        <w:t xml:space="preserve">Selecione um cliente que possua veiculo cadastrado, na OS será informado que serviço foi feito, peças repostas, possibilidade de impressão e envio de </w:t>
      </w:r>
      <w:proofErr w:type="spellStart"/>
      <w:proofErr w:type="gramStart"/>
      <w:r w:rsidR="007F1FD1">
        <w:t>NFe</w:t>
      </w:r>
      <w:proofErr w:type="spellEnd"/>
      <w:proofErr w:type="gramEnd"/>
      <w:r w:rsidR="007F1FD1">
        <w:t xml:space="preserve"> de Serviços e transferência do produtos/peças para vendas.</w:t>
      </w:r>
    </w:p>
    <w:p w:rsidR="00944196" w:rsidRPr="00DA094A" w:rsidRDefault="00944196" w:rsidP="00364130">
      <w:pPr>
        <w:pStyle w:val="PargrafodaLista"/>
        <w:numPr>
          <w:ilvl w:val="0"/>
          <w:numId w:val="2"/>
        </w:numPr>
        <w:jc w:val="both"/>
        <w:rPr>
          <w:b/>
        </w:rPr>
      </w:pPr>
      <w:r>
        <w:rPr>
          <w:b/>
        </w:rPr>
        <w:t xml:space="preserve">Configuração da </w:t>
      </w:r>
      <w:proofErr w:type="spellStart"/>
      <w:proofErr w:type="gramStart"/>
      <w:r>
        <w:rPr>
          <w:b/>
        </w:rPr>
        <w:t>NFCe</w:t>
      </w:r>
      <w:proofErr w:type="spellEnd"/>
      <w:proofErr w:type="gramEnd"/>
      <w:r>
        <w:rPr>
          <w:b/>
        </w:rPr>
        <w:t xml:space="preserve">: </w:t>
      </w:r>
      <w:r>
        <w:t xml:space="preserve">A Nota Fiscal de Consumidor Eletrônica, você pode configurar na aba geral se ira aparecer foto do produto, nome do vendedor, se </w:t>
      </w:r>
      <w:proofErr w:type="spellStart"/>
      <w:r>
        <w:t>sera</w:t>
      </w:r>
      <w:proofErr w:type="spellEnd"/>
      <w:r>
        <w:t xml:space="preserve"> solicitada quantidade e no final da venda mostrar o </w:t>
      </w:r>
      <w:proofErr w:type="spellStart"/>
      <w:r>
        <w:t>QRCode</w:t>
      </w:r>
      <w:proofErr w:type="spellEnd"/>
      <w:r>
        <w:t xml:space="preserve">. Em configuração da </w:t>
      </w:r>
      <w:proofErr w:type="spellStart"/>
      <w:proofErr w:type="gramStart"/>
      <w:r>
        <w:t>NFCe</w:t>
      </w:r>
      <w:proofErr w:type="spellEnd"/>
      <w:proofErr w:type="gramEnd"/>
      <w:r>
        <w:t xml:space="preserve"> tem o Web Service, </w:t>
      </w:r>
      <w:proofErr w:type="spellStart"/>
      <w:r>
        <w:t>Schema</w:t>
      </w:r>
      <w:proofErr w:type="spellEnd"/>
      <w:r>
        <w:t xml:space="preserve">, Modelo, Série </w:t>
      </w:r>
      <w:proofErr w:type="spellStart"/>
      <w:r>
        <w:t>NFCe</w:t>
      </w:r>
      <w:proofErr w:type="spellEnd"/>
      <w:r>
        <w:t xml:space="preserve">, Token, CSC (Código emitido pela </w:t>
      </w:r>
      <w:proofErr w:type="spellStart"/>
      <w:r>
        <w:t>Sefaz</w:t>
      </w:r>
      <w:proofErr w:type="spellEnd"/>
      <w:r>
        <w:t xml:space="preserve">) Ambiente de trabalho, ultima </w:t>
      </w:r>
      <w:proofErr w:type="spellStart"/>
      <w:r>
        <w:t>NFCe</w:t>
      </w:r>
      <w:proofErr w:type="spellEnd"/>
      <w:r>
        <w:t xml:space="preserve"> Emitida</w:t>
      </w:r>
      <w:r w:rsidR="00DA094A">
        <w:t xml:space="preserve"> e tipo de envio. Você pode realizar também configurações de impressoras.</w:t>
      </w:r>
    </w:p>
    <w:p w:rsidR="00DA094A" w:rsidRPr="009A003E" w:rsidRDefault="00DA094A" w:rsidP="00364130">
      <w:pPr>
        <w:pStyle w:val="PargrafodaLista"/>
        <w:numPr>
          <w:ilvl w:val="0"/>
          <w:numId w:val="2"/>
        </w:numPr>
        <w:jc w:val="both"/>
        <w:rPr>
          <w:b/>
        </w:rPr>
      </w:pPr>
      <w:r>
        <w:rPr>
          <w:b/>
        </w:rPr>
        <w:t xml:space="preserve">Emitindo </w:t>
      </w:r>
      <w:proofErr w:type="spellStart"/>
      <w:proofErr w:type="gramStart"/>
      <w:r>
        <w:rPr>
          <w:b/>
        </w:rPr>
        <w:t>NFCe</w:t>
      </w:r>
      <w:proofErr w:type="spellEnd"/>
      <w:proofErr w:type="gramEnd"/>
      <w:r>
        <w:rPr>
          <w:b/>
        </w:rPr>
        <w:t xml:space="preserve">: </w:t>
      </w:r>
      <w:r w:rsidRPr="00DA094A">
        <w:t xml:space="preserve">Mostra uma tela de </w:t>
      </w:r>
      <w:r>
        <w:t>vendas semelhante aquelas que comumente vemos em supermercados, onde você realiza as vendas normalmente e ao final faz o questionamento se o consumidor será identificado</w:t>
      </w:r>
      <w:r w:rsidR="009A003E">
        <w:t xml:space="preserve">, consultar servidor, abrir o portal e mostra as informações da </w:t>
      </w:r>
      <w:proofErr w:type="spellStart"/>
      <w:r w:rsidR="009A003E">
        <w:t>NFCe</w:t>
      </w:r>
      <w:proofErr w:type="spellEnd"/>
      <w:r w:rsidR="009A003E">
        <w:t xml:space="preserve">, faz o envio e realiza a impressão com </w:t>
      </w:r>
      <w:proofErr w:type="spellStart"/>
      <w:r w:rsidR="009A003E">
        <w:t>QRCode</w:t>
      </w:r>
      <w:proofErr w:type="spellEnd"/>
      <w:r w:rsidR="009A003E">
        <w:t>.</w:t>
      </w:r>
    </w:p>
    <w:p w:rsidR="009A003E" w:rsidRPr="009A003E" w:rsidRDefault="009A003E" w:rsidP="00364130">
      <w:pPr>
        <w:pStyle w:val="PargrafodaLista"/>
        <w:numPr>
          <w:ilvl w:val="0"/>
          <w:numId w:val="2"/>
        </w:numPr>
        <w:jc w:val="both"/>
        <w:rPr>
          <w:b/>
        </w:rPr>
      </w:pPr>
      <w:proofErr w:type="spellStart"/>
      <w:proofErr w:type="gramStart"/>
      <w:r>
        <w:rPr>
          <w:b/>
        </w:rPr>
        <w:t>NFCe</w:t>
      </w:r>
      <w:proofErr w:type="spellEnd"/>
      <w:proofErr w:type="gramEnd"/>
      <w:r>
        <w:rPr>
          <w:b/>
        </w:rPr>
        <w:t xml:space="preserve"> com Identificação do Consumidor: </w:t>
      </w:r>
      <w:r>
        <w:t xml:space="preserve">Ao iniciar a venda é solicitado CPF ou CNPJ do consumidor, basta informar e realizar a venda para o cliente, se o cliente possuir e-mail é enviado automaticamente para o mesmo um link de consulta da </w:t>
      </w:r>
      <w:proofErr w:type="spellStart"/>
      <w:r>
        <w:t>NFCe</w:t>
      </w:r>
      <w:proofErr w:type="spellEnd"/>
      <w:r>
        <w:t xml:space="preserve"> com todas as informações sobre a mesma.</w:t>
      </w:r>
    </w:p>
    <w:p w:rsidR="009A003E" w:rsidRPr="00316BBF" w:rsidRDefault="009A003E" w:rsidP="00364130">
      <w:pPr>
        <w:pStyle w:val="PargrafodaLista"/>
        <w:numPr>
          <w:ilvl w:val="0"/>
          <w:numId w:val="2"/>
        </w:numPr>
        <w:jc w:val="both"/>
        <w:rPr>
          <w:b/>
        </w:rPr>
      </w:pPr>
      <w:proofErr w:type="spellStart"/>
      <w:proofErr w:type="gramStart"/>
      <w:r>
        <w:rPr>
          <w:b/>
        </w:rPr>
        <w:t>NFCe</w:t>
      </w:r>
      <w:proofErr w:type="spellEnd"/>
      <w:proofErr w:type="gramEnd"/>
      <w:r>
        <w:rPr>
          <w:b/>
        </w:rPr>
        <w:t xml:space="preserve"> com desconto e mais de uma forma de pagamento: </w:t>
      </w:r>
      <w:r w:rsidRPr="009A003E">
        <w:t xml:space="preserve">É </w:t>
      </w:r>
      <w:r>
        <w:t>possível realizar uma venda dando desconto em percentual ou em dinheiro</w:t>
      </w:r>
      <w:r w:rsidR="00316BBF">
        <w:t xml:space="preserve"> e informando mais de uma forma de pagamento na venda </w:t>
      </w:r>
      <w:proofErr w:type="spellStart"/>
      <w:r w:rsidR="00316BBF">
        <w:t>Ex</w:t>
      </w:r>
      <w:proofErr w:type="spellEnd"/>
      <w:r w:rsidR="00316BBF">
        <w:t>: compra de 100,00 com Desconto de 10% e parcelamento de 50,00 no cartão de credito e 40,00 no cheque.</w:t>
      </w:r>
    </w:p>
    <w:p w:rsidR="00316BBF" w:rsidRPr="00150C7D" w:rsidRDefault="00316BBF" w:rsidP="00364130">
      <w:pPr>
        <w:pStyle w:val="PargrafodaLista"/>
        <w:numPr>
          <w:ilvl w:val="0"/>
          <w:numId w:val="2"/>
        </w:numPr>
        <w:jc w:val="both"/>
        <w:rPr>
          <w:b/>
        </w:rPr>
      </w:pPr>
      <w:proofErr w:type="spellStart"/>
      <w:proofErr w:type="gramStart"/>
      <w:r>
        <w:rPr>
          <w:b/>
        </w:rPr>
        <w:t>NFCe</w:t>
      </w:r>
      <w:proofErr w:type="spellEnd"/>
      <w:proofErr w:type="gramEnd"/>
      <w:r>
        <w:rPr>
          <w:b/>
        </w:rPr>
        <w:t xml:space="preserve"> em contingência: </w:t>
      </w:r>
      <w:r w:rsidR="00150C7D">
        <w:t xml:space="preserve">Você pode operar em modo de </w:t>
      </w:r>
      <w:proofErr w:type="spellStart"/>
      <w:r w:rsidR="00150C7D">
        <w:t>contigencia</w:t>
      </w:r>
      <w:proofErr w:type="spellEnd"/>
      <w:r w:rsidR="00150C7D">
        <w:t xml:space="preserve"> nos casos de falta de Internet ou outros motivos que impeça a transmissão do DANFE da </w:t>
      </w:r>
      <w:proofErr w:type="spellStart"/>
      <w:r w:rsidR="00150C7D">
        <w:t>NFCe</w:t>
      </w:r>
      <w:proofErr w:type="spellEnd"/>
      <w:r w:rsidR="00150C7D">
        <w:t>, podendo ser emitido posteriormente.</w:t>
      </w:r>
    </w:p>
    <w:p w:rsidR="00150C7D" w:rsidRPr="00150C7D" w:rsidRDefault="00150C7D" w:rsidP="00364130">
      <w:pPr>
        <w:pStyle w:val="PargrafodaLista"/>
        <w:numPr>
          <w:ilvl w:val="0"/>
          <w:numId w:val="2"/>
        </w:numPr>
        <w:jc w:val="both"/>
        <w:rPr>
          <w:b/>
        </w:rPr>
      </w:pPr>
      <w:r>
        <w:rPr>
          <w:b/>
        </w:rPr>
        <w:t xml:space="preserve">Cancelamento de </w:t>
      </w:r>
      <w:proofErr w:type="spellStart"/>
      <w:proofErr w:type="gramStart"/>
      <w:r>
        <w:rPr>
          <w:b/>
        </w:rPr>
        <w:t>NFCe</w:t>
      </w:r>
      <w:proofErr w:type="spellEnd"/>
      <w:proofErr w:type="gramEnd"/>
      <w:r>
        <w:rPr>
          <w:b/>
        </w:rPr>
        <w:t xml:space="preserve">: </w:t>
      </w:r>
      <w:r>
        <w:t xml:space="preserve">Há possibilidade de realizar cancelamento de </w:t>
      </w:r>
      <w:proofErr w:type="spellStart"/>
      <w:r>
        <w:t>NFCe</w:t>
      </w:r>
      <w:proofErr w:type="spellEnd"/>
      <w:r>
        <w:t xml:space="preserve">, basta informar o numero do </w:t>
      </w:r>
      <w:proofErr w:type="spellStart"/>
      <w:r>
        <w:t>NFCe</w:t>
      </w:r>
      <w:proofErr w:type="spellEnd"/>
      <w:r>
        <w:t xml:space="preserve"> e motivo do cancelamento, depois você pode consultar o site informando a chave da nota e verificar o cancelamento.</w:t>
      </w:r>
    </w:p>
    <w:p w:rsidR="00150C7D" w:rsidRPr="003F21BE" w:rsidRDefault="00150C7D" w:rsidP="00364130">
      <w:pPr>
        <w:pStyle w:val="PargrafodaLista"/>
        <w:numPr>
          <w:ilvl w:val="0"/>
          <w:numId w:val="2"/>
        </w:numPr>
        <w:jc w:val="both"/>
        <w:rPr>
          <w:b/>
        </w:rPr>
      </w:pPr>
      <w:r>
        <w:rPr>
          <w:b/>
        </w:rPr>
        <w:t xml:space="preserve">Consultar </w:t>
      </w:r>
      <w:proofErr w:type="spellStart"/>
      <w:proofErr w:type="gramStart"/>
      <w:r>
        <w:rPr>
          <w:b/>
        </w:rPr>
        <w:t>NFe</w:t>
      </w:r>
      <w:proofErr w:type="spellEnd"/>
      <w:proofErr w:type="gramEnd"/>
      <w:r>
        <w:rPr>
          <w:b/>
        </w:rPr>
        <w:t xml:space="preserve"> Destinadas ao seu CNPJ: </w:t>
      </w:r>
      <w:r>
        <w:t>Você pode verificar direto do sistema todas as notas destinadas ao seu CNPJ e realizar o download das XML</w:t>
      </w:r>
      <w:r w:rsidR="003F21BE">
        <w:t>, e também poderá fazer manifesto das mesmas confirmando ou não.</w:t>
      </w:r>
    </w:p>
    <w:p w:rsidR="003F21BE" w:rsidRPr="003F21BE" w:rsidRDefault="003F21BE" w:rsidP="00364130">
      <w:pPr>
        <w:pStyle w:val="PargrafodaLista"/>
        <w:numPr>
          <w:ilvl w:val="0"/>
          <w:numId w:val="2"/>
        </w:numPr>
        <w:jc w:val="both"/>
        <w:rPr>
          <w:b/>
        </w:rPr>
      </w:pPr>
      <w:r>
        <w:rPr>
          <w:b/>
        </w:rPr>
        <w:t xml:space="preserve">SMS: </w:t>
      </w:r>
      <w:r>
        <w:t>Configure o modem, faça o sincronismo e depois selecione os clientes que deseja envia SMS e motivos do envio do SMS (Cobrança ou Aniversário e datas comemorativas) em seguida escreva a mensagem e faça o envio.</w:t>
      </w:r>
    </w:p>
    <w:p w:rsidR="003F21BE" w:rsidRPr="001B012D" w:rsidRDefault="003F21BE" w:rsidP="00364130">
      <w:pPr>
        <w:pStyle w:val="PargrafodaLista"/>
        <w:numPr>
          <w:ilvl w:val="0"/>
          <w:numId w:val="2"/>
        </w:numPr>
        <w:jc w:val="both"/>
        <w:rPr>
          <w:b/>
        </w:rPr>
      </w:pPr>
      <w:r>
        <w:rPr>
          <w:b/>
        </w:rPr>
        <w:t xml:space="preserve">Cupom Fiscal Eletrônico com </w:t>
      </w:r>
      <w:r w:rsidR="001B012D">
        <w:rPr>
          <w:b/>
        </w:rPr>
        <w:t xml:space="preserve">SAT </w:t>
      </w:r>
      <w:r>
        <w:rPr>
          <w:b/>
        </w:rPr>
        <w:t xml:space="preserve">da </w:t>
      </w:r>
      <w:proofErr w:type="spellStart"/>
      <w:r>
        <w:rPr>
          <w:b/>
        </w:rPr>
        <w:t>Tanka</w:t>
      </w:r>
      <w:proofErr w:type="spellEnd"/>
      <w:r>
        <w:rPr>
          <w:b/>
        </w:rPr>
        <w:t>:</w:t>
      </w:r>
      <w:r w:rsidR="001B012D">
        <w:rPr>
          <w:b/>
        </w:rPr>
        <w:t xml:space="preserve"> </w:t>
      </w:r>
      <w:r w:rsidR="001B012D">
        <w:t>Alguns Estados aderiram ao SAT (Sistema de Autenticação e Transmissão do Cupom Fiscal Eletrônico) e o sistema já esta preparado para essa nova realidade.</w:t>
      </w:r>
    </w:p>
    <w:p w:rsidR="001B012D" w:rsidRPr="00B222AD" w:rsidRDefault="001B012D" w:rsidP="00364130">
      <w:pPr>
        <w:pStyle w:val="PargrafodaLista"/>
        <w:numPr>
          <w:ilvl w:val="0"/>
          <w:numId w:val="2"/>
        </w:numPr>
        <w:jc w:val="both"/>
        <w:rPr>
          <w:b/>
        </w:rPr>
      </w:pPr>
      <w:r>
        <w:rPr>
          <w:b/>
        </w:rPr>
        <w:t xml:space="preserve">Nota </w:t>
      </w:r>
      <w:proofErr w:type="spellStart"/>
      <w:r>
        <w:rPr>
          <w:b/>
        </w:rPr>
        <w:t>Fisca</w:t>
      </w:r>
      <w:proofErr w:type="spellEnd"/>
      <w:r>
        <w:rPr>
          <w:b/>
        </w:rPr>
        <w:t xml:space="preserve"> Eletrônica de complemento de ICMS: </w:t>
      </w:r>
      <w:r w:rsidR="00606F65">
        <w:t>Escolha uma nota que não foi destacada ICMS, crie uma natureza de operação</w:t>
      </w:r>
      <w:r w:rsidR="00E86877">
        <w:t xml:space="preserve"> com o nome de COMPLEMENTO DE ICMS com o mesmo CFOP da venda e com base de ICMS 100% e indicada pra referenciar outra nota, em seguida cria-se um produto chamado de COMPLEMENTO </w:t>
      </w:r>
      <w:r w:rsidR="00E86877">
        <w:lastRenderedPageBreak/>
        <w:t>DE ICMS mesmo CFOP, CST 090, CSOSN 900, depois realize uma venda com essas informações e coloque no preço do produto o valor 0,00, em seguida ira abrir um formulário perguntando a qual nota se faz referencia ao complemento, informe o numero e a base do ICMS e depois realize a transmissão.</w:t>
      </w:r>
    </w:p>
    <w:p w:rsidR="00B222AD" w:rsidRPr="003F21BE" w:rsidRDefault="00B222AD" w:rsidP="00B222AD">
      <w:pPr>
        <w:pStyle w:val="PargrafodaLista"/>
        <w:jc w:val="both"/>
        <w:rPr>
          <w:b/>
        </w:rPr>
      </w:pPr>
    </w:p>
    <w:p w:rsidR="005F70DA" w:rsidRDefault="00F668EC" w:rsidP="00B222AD">
      <w:pPr>
        <w:pStyle w:val="PargrafodaLista"/>
        <w:numPr>
          <w:ilvl w:val="0"/>
          <w:numId w:val="1"/>
        </w:numPr>
        <w:jc w:val="both"/>
      </w:pPr>
      <w:r>
        <w:rPr>
          <w:b/>
        </w:rPr>
        <w:t>*</w:t>
      </w:r>
      <w:r w:rsidR="00991BA0">
        <w:rPr>
          <w:b/>
        </w:rPr>
        <w:t>Modulo Funerá</w:t>
      </w:r>
      <w:r w:rsidR="00B222AD" w:rsidRPr="00B222AD">
        <w:rPr>
          <w:b/>
        </w:rPr>
        <w:t>rio</w:t>
      </w:r>
      <w:r w:rsidR="00B222AD">
        <w:t>:</w:t>
      </w:r>
      <w:r>
        <w:t>*</w:t>
      </w:r>
      <w:r w:rsidR="00B222AD">
        <w:t xml:space="preserve"> </w:t>
      </w:r>
    </w:p>
    <w:p w:rsidR="00617F6D" w:rsidRDefault="00F668EC" w:rsidP="00617F6D">
      <w:pPr>
        <w:pStyle w:val="PargrafodaLista"/>
        <w:jc w:val="both"/>
      </w:pPr>
      <w:r>
        <w:rPr>
          <w:b/>
        </w:rPr>
        <w:t>*</w:t>
      </w:r>
      <w:r w:rsidR="00617F6D">
        <w:rPr>
          <w:b/>
        </w:rPr>
        <w:t xml:space="preserve">Integração </w:t>
      </w:r>
      <w:r>
        <w:rPr>
          <w:b/>
        </w:rPr>
        <w:t>Entre F</w:t>
      </w:r>
      <w:r w:rsidR="00617F6D">
        <w:rPr>
          <w:b/>
        </w:rPr>
        <w:t>iliais</w:t>
      </w:r>
      <w:r w:rsidR="00617F6D" w:rsidRPr="00617F6D">
        <w:t>.</w:t>
      </w:r>
      <w:proofErr w:type="gramStart"/>
      <w:r>
        <w:t>*</w:t>
      </w:r>
      <w:proofErr w:type="gramEnd"/>
    </w:p>
    <w:p w:rsidR="00B222AD" w:rsidRDefault="00F668EC" w:rsidP="00B222AD">
      <w:pPr>
        <w:pStyle w:val="PargrafodaLista"/>
        <w:numPr>
          <w:ilvl w:val="1"/>
          <w:numId w:val="3"/>
        </w:numPr>
        <w:jc w:val="both"/>
      </w:pPr>
      <w:r>
        <w:t>*</w:t>
      </w:r>
      <w:r w:rsidR="00AB1EFE">
        <w:t>Administração;</w:t>
      </w:r>
      <w:r>
        <w:t>*</w:t>
      </w:r>
      <w:r w:rsidR="00AB1EFE">
        <w:t xml:space="preserve"> Gerenciamento e permissões de </w:t>
      </w:r>
      <w:proofErr w:type="spellStart"/>
      <w:r w:rsidR="00AB1EFE">
        <w:t>Usuarios</w:t>
      </w:r>
      <w:proofErr w:type="spellEnd"/>
      <w:r w:rsidR="00AB1EFE">
        <w:t>.</w:t>
      </w:r>
    </w:p>
    <w:p w:rsidR="00AB1EFE" w:rsidRDefault="00F668EC" w:rsidP="00991BA0">
      <w:pPr>
        <w:pStyle w:val="PargrafodaLista"/>
        <w:numPr>
          <w:ilvl w:val="1"/>
          <w:numId w:val="3"/>
        </w:numPr>
        <w:jc w:val="both"/>
      </w:pPr>
      <w:r>
        <w:t>*</w:t>
      </w:r>
      <w:r w:rsidR="00AB1EFE">
        <w:t>Cadastros gerais;</w:t>
      </w:r>
      <w:r>
        <w:t>*</w:t>
      </w:r>
      <w:r w:rsidR="00AB1EFE">
        <w:t xml:space="preserve"> clientes</w:t>
      </w:r>
      <w:r w:rsidR="00991BA0">
        <w:t xml:space="preserve"> (Dependentes e impressão de carteira de sócio personalizada)</w:t>
      </w:r>
      <w:r w:rsidR="00AB1EFE">
        <w:t>, fornecedores, produtos, etc.</w:t>
      </w:r>
    </w:p>
    <w:p w:rsidR="00991BA0" w:rsidRDefault="00F668EC" w:rsidP="00991BA0">
      <w:pPr>
        <w:pStyle w:val="PargrafodaLista"/>
        <w:numPr>
          <w:ilvl w:val="1"/>
          <w:numId w:val="3"/>
        </w:numPr>
        <w:jc w:val="both"/>
      </w:pPr>
      <w:r>
        <w:t>*</w:t>
      </w:r>
      <w:r w:rsidR="00991BA0">
        <w:t>Vendas Particulares;</w:t>
      </w:r>
      <w:r>
        <w:t>*</w:t>
      </w:r>
      <w:r w:rsidR="00991BA0">
        <w:t xml:space="preserve"> Vendas de Produtos e Serviços particulares com diversas formas de pagamento e recebimento.</w:t>
      </w:r>
    </w:p>
    <w:p w:rsidR="00991BA0" w:rsidRDefault="00F668EC" w:rsidP="00991BA0">
      <w:pPr>
        <w:pStyle w:val="PargrafodaLista"/>
        <w:numPr>
          <w:ilvl w:val="1"/>
          <w:numId w:val="3"/>
        </w:numPr>
        <w:jc w:val="both"/>
      </w:pPr>
      <w:r>
        <w:t>*</w:t>
      </w:r>
      <w:r w:rsidR="00991BA0">
        <w:t>Contratos;</w:t>
      </w:r>
      <w:r>
        <w:t>*</w:t>
      </w:r>
      <w:r w:rsidR="00991BA0">
        <w:t xml:space="preserve"> Controle de contratos e parcelamentos do plano com emissão de recibos carnês ou boletos bancários possibilitando recebimento na mesma janela.</w:t>
      </w:r>
    </w:p>
    <w:p w:rsidR="00991BA0" w:rsidRDefault="00F668EC" w:rsidP="00991BA0">
      <w:pPr>
        <w:pStyle w:val="PargrafodaLista"/>
        <w:numPr>
          <w:ilvl w:val="1"/>
          <w:numId w:val="3"/>
        </w:numPr>
        <w:jc w:val="both"/>
      </w:pPr>
      <w:r>
        <w:t>*</w:t>
      </w:r>
      <w:r w:rsidR="00991BA0">
        <w:t>Movimentos;</w:t>
      </w:r>
      <w:r>
        <w:t>*</w:t>
      </w:r>
      <w:r w:rsidR="00991BA0">
        <w:t xml:space="preserve"> Controle de estoque (entrada e saída), caixa, pagamentos e recebimentos diversos.</w:t>
      </w:r>
    </w:p>
    <w:p w:rsidR="00991BA0" w:rsidRDefault="00F668EC" w:rsidP="00991BA0">
      <w:pPr>
        <w:pStyle w:val="PargrafodaLista"/>
        <w:numPr>
          <w:ilvl w:val="1"/>
          <w:numId w:val="3"/>
        </w:numPr>
        <w:jc w:val="both"/>
      </w:pPr>
      <w:r>
        <w:t>*</w:t>
      </w:r>
      <w:r w:rsidR="00991BA0">
        <w:t>Pesquisas;</w:t>
      </w:r>
      <w:r>
        <w:t>*</w:t>
      </w:r>
      <w:r w:rsidR="00991BA0">
        <w:t xml:space="preserve"> Preços, lista de preço, produtos mais vendidos, Telefones de Clientes, Telefones de Fornecedores</w:t>
      </w:r>
      <w:r w:rsidR="00A96100">
        <w:t>, impressões de contrato por código, etc.</w:t>
      </w:r>
    </w:p>
    <w:p w:rsidR="00A96100" w:rsidRDefault="00F668EC" w:rsidP="00991BA0">
      <w:pPr>
        <w:pStyle w:val="PargrafodaLista"/>
        <w:numPr>
          <w:ilvl w:val="1"/>
          <w:numId w:val="3"/>
        </w:numPr>
        <w:jc w:val="both"/>
      </w:pPr>
      <w:r>
        <w:t>*</w:t>
      </w:r>
      <w:r w:rsidR="00A96100">
        <w:t>Utilitários;</w:t>
      </w:r>
      <w:r>
        <w:t>*</w:t>
      </w:r>
      <w:r w:rsidR="00A96100">
        <w:t xml:space="preserve"> Guia Informativo com informações de empresas parceiras as quais os sócios terão descontos, bate papo entre usuários, Livro presença, Carteirinhas personalizadas, Edição e modificação de contratos por planos oferecidos pela empresa, Lembretes, recibos, cartão para coroa, baixa com código de barras, impressão e confecção de santinhos, carta de proteção ao credito, painel financeiro, aniversariantes do mês com impressão de cartões personalizados pela empresa para envio em mala direta em etiquetas de endereçamento, envelope de endereçamento, contrato de prestação de serviços particulares, </w:t>
      </w:r>
      <w:r w:rsidR="00617F6D">
        <w:t xml:space="preserve">Mensagens póstumas com artes selecionadas da web, laudo de </w:t>
      </w:r>
      <w:proofErr w:type="spellStart"/>
      <w:r w:rsidR="00617F6D">
        <w:t>tanatopraxia</w:t>
      </w:r>
      <w:proofErr w:type="spellEnd"/>
      <w:r w:rsidR="00617F6D">
        <w:t>, ata</w:t>
      </w:r>
      <w:r w:rsidR="00617F6D" w:rsidRPr="00617F6D">
        <w:t xml:space="preserve"> </w:t>
      </w:r>
      <w:r w:rsidR="00617F6D">
        <w:t xml:space="preserve">de </w:t>
      </w:r>
      <w:proofErr w:type="spellStart"/>
      <w:r w:rsidR="00617F6D">
        <w:t>tanatopraxia</w:t>
      </w:r>
      <w:proofErr w:type="spellEnd"/>
      <w:r w:rsidR="00617F6D">
        <w:t xml:space="preserve"> e autorização de </w:t>
      </w:r>
      <w:proofErr w:type="spellStart"/>
      <w:r w:rsidR="00617F6D">
        <w:t>tanatopraxia</w:t>
      </w:r>
      <w:proofErr w:type="spellEnd"/>
      <w:r w:rsidR="00617F6D">
        <w:t>, cobrança por vencimento.</w:t>
      </w:r>
    </w:p>
    <w:p w:rsidR="00617F6D" w:rsidRDefault="00F668EC" w:rsidP="00991BA0">
      <w:pPr>
        <w:pStyle w:val="PargrafodaLista"/>
        <w:numPr>
          <w:ilvl w:val="1"/>
          <w:numId w:val="3"/>
        </w:numPr>
        <w:jc w:val="both"/>
      </w:pPr>
      <w:r>
        <w:t>*</w:t>
      </w:r>
      <w:r w:rsidR="00617F6D">
        <w:t>Relatórios;</w:t>
      </w:r>
      <w:r>
        <w:t>*</w:t>
      </w:r>
      <w:r w:rsidR="00617F6D">
        <w:t xml:space="preserve"> Fluxo de caixa, inadimplentes, itens em falta, geral de itens em estoque, ficha cadastral, empréstimos de convalescentes, etiquetas de mercadoria, falecidos por período de particulares de do plano.</w:t>
      </w:r>
    </w:p>
    <w:p w:rsidR="00617F6D" w:rsidRDefault="00F668EC" w:rsidP="00991BA0">
      <w:pPr>
        <w:pStyle w:val="PargrafodaLista"/>
        <w:numPr>
          <w:ilvl w:val="1"/>
          <w:numId w:val="3"/>
        </w:numPr>
        <w:jc w:val="both"/>
      </w:pPr>
      <w:r>
        <w:t>*</w:t>
      </w:r>
      <w:r w:rsidR="00617F6D">
        <w:t>Ajuda;</w:t>
      </w:r>
      <w:r>
        <w:t>*</w:t>
      </w:r>
      <w:r w:rsidR="00617F6D">
        <w:t xml:space="preserve"> sobre, vídeo aulas web, acesso remoto, localização de base de </w:t>
      </w:r>
      <w:proofErr w:type="gramStart"/>
      <w:r w:rsidR="00617F6D">
        <w:t>dados</w:t>
      </w:r>
      <w:proofErr w:type="gramEnd"/>
    </w:p>
    <w:p w:rsidR="00F668EC" w:rsidRDefault="00F668EC" w:rsidP="00F668EC">
      <w:pPr>
        <w:ind w:left="372" w:firstLine="708"/>
        <w:jc w:val="both"/>
      </w:pPr>
    </w:p>
    <w:p w:rsidR="00F668EC" w:rsidRDefault="00F668EC" w:rsidP="00F668EC">
      <w:pPr>
        <w:ind w:left="372" w:firstLine="708"/>
        <w:jc w:val="both"/>
      </w:pPr>
      <w:r>
        <w:t>*Adicionais; *</w:t>
      </w:r>
    </w:p>
    <w:p w:rsidR="00F668EC" w:rsidRDefault="00F668EC" w:rsidP="00F668EC">
      <w:pPr>
        <w:ind w:left="372" w:firstLine="708"/>
        <w:jc w:val="both"/>
        <w:rPr>
          <w:b/>
        </w:rPr>
      </w:pPr>
      <w:r>
        <w:t>*</w:t>
      </w:r>
      <w:r>
        <w:rPr>
          <w:b/>
        </w:rPr>
        <w:t xml:space="preserve">Nota </w:t>
      </w:r>
      <w:proofErr w:type="spellStart"/>
      <w:r>
        <w:rPr>
          <w:b/>
        </w:rPr>
        <w:t>Fisca</w:t>
      </w:r>
      <w:proofErr w:type="spellEnd"/>
      <w:r>
        <w:rPr>
          <w:b/>
        </w:rPr>
        <w:t xml:space="preserve"> Eletrônica de complemento de ICMS*</w:t>
      </w:r>
    </w:p>
    <w:p w:rsidR="00F668EC" w:rsidRDefault="00F668EC" w:rsidP="00F668EC">
      <w:pPr>
        <w:ind w:left="372" w:firstLine="708"/>
        <w:jc w:val="both"/>
      </w:pPr>
      <w:r>
        <w:t xml:space="preserve">*Envio de </w:t>
      </w:r>
      <w:r>
        <w:rPr>
          <w:b/>
        </w:rPr>
        <w:t>SMS</w:t>
      </w:r>
      <w:r>
        <w:t xml:space="preserve"> utilizando modem com multe-chips*</w:t>
      </w:r>
    </w:p>
    <w:p w:rsidR="00F668EC" w:rsidRDefault="00F668EC" w:rsidP="00F668EC">
      <w:pPr>
        <w:ind w:left="372" w:firstLine="708"/>
        <w:jc w:val="both"/>
      </w:pPr>
      <w:r>
        <w:t>*</w:t>
      </w:r>
      <w:r w:rsidRPr="00F668EC">
        <w:rPr>
          <w:b/>
        </w:rPr>
        <w:t xml:space="preserve"> </w:t>
      </w:r>
      <w:proofErr w:type="spellStart"/>
      <w:proofErr w:type="gramStart"/>
      <w:r>
        <w:rPr>
          <w:b/>
        </w:rPr>
        <w:t>NFCe</w:t>
      </w:r>
      <w:proofErr w:type="spellEnd"/>
      <w:proofErr w:type="gramEnd"/>
      <w:r>
        <w:rPr>
          <w:b/>
        </w:rPr>
        <w:t xml:space="preserve"> com desconto e mais de uma forma de pagamento</w:t>
      </w:r>
      <w:r>
        <w:t xml:space="preserve"> *</w:t>
      </w:r>
    </w:p>
    <w:p w:rsidR="00F668EC" w:rsidRDefault="00F668EC" w:rsidP="00F668EC">
      <w:pPr>
        <w:ind w:left="372" w:firstLine="708"/>
        <w:jc w:val="both"/>
      </w:pPr>
      <w:r>
        <w:t>*</w:t>
      </w:r>
      <w:r w:rsidRPr="00F668EC">
        <w:rPr>
          <w:b/>
        </w:rPr>
        <w:t xml:space="preserve"> </w:t>
      </w:r>
      <w:r>
        <w:rPr>
          <w:b/>
        </w:rPr>
        <w:t>Gerenciador da Nota Fiscal Eletrônica</w:t>
      </w:r>
      <w:r>
        <w:t xml:space="preserve"> *</w:t>
      </w:r>
    </w:p>
    <w:p w:rsidR="00F668EC" w:rsidRDefault="00F668EC" w:rsidP="00F668EC">
      <w:pPr>
        <w:ind w:left="372" w:firstLine="708"/>
        <w:jc w:val="both"/>
      </w:pPr>
      <w:r>
        <w:lastRenderedPageBreak/>
        <w:t>*</w:t>
      </w:r>
      <w:r w:rsidRPr="00F668EC">
        <w:rPr>
          <w:b/>
        </w:rPr>
        <w:t xml:space="preserve"> </w:t>
      </w:r>
      <w:r>
        <w:rPr>
          <w:b/>
        </w:rPr>
        <w:t>Controle de Cheques</w:t>
      </w:r>
      <w:r>
        <w:t xml:space="preserve"> *</w:t>
      </w:r>
    </w:p>
    <w:p w:rsidR="006F6165" w:rsidRDefault="006F6165" w:rsidP="00F668EC">
      <w:pPr>
        <w:ind w:left="372" w:firstLine="708"/>
        <w:jc w:val="both"/>
      </w:pPr>
      <w:r>
        <w:t>*</w:t>
      </w:r>
      <w:r w:rsidRPr="006F6165">
        <w:t xml:space="preserve"> </w:t>
      </w:r>
      <w:r>
        <w:t>Reparo no banco de dados e limpeza de registros em branco *</w:t>
      </w:r>
    </w:p>
    <w:p w:rsidR="006F6165" w:rsidRDefault="006F6165" w:rsidP="006F6165">
      <w:pPr>
        <w:pStyle w:val="PargrafodaLista"/>
        <w:ind w:left="1080"/>
        <w:jc w:val="both"/>
      </w:pPr>
      <w:r>
        <w:t>*</w:t>
      </w:r>
      <w:r w:rsidRPr="006F6165">
        <w:rPr>
          <w:b/>
        </w:rPr>
        <w:t xml:space="preserve"> </w:t>
      </w:r>
      <w:r w:rsidRPr="002702F0">
        <w:rPr>
          <w:b/>
        </w:rPr>
        <w:t>ICMS (Natureza da operação):</w:t>
      </w:r>
      <w:r>
        <w:rPr>
          <w:b/>
        </w:rPr>
        <w:t>*</w:t>
      </w:r>
      <w:r w:rsidRPr="002702F0">
        <w:rPr>
          <w:b/>
        </w:rPr>
        <w:t xml:space="preserve"> </w:t>
      </w:r>
      <w:r>
        <w:t xml:space="preserve">Traz a lista de ICMS (em </w:t>
      </w:r>
      <w:proofErr w:type="gramStart"/>
      <w:r>
        <w:t>Vermelho os</w:t>
      </w:r>
      <w:proofErr w:type="gramEnd"/>
      <w:r>
        <w:t xml:space="preserve"> de Entrada e em preto os de saída) verificação e configuração de alíquota para cada estado quando for destacar ICMS ou ICMS de substituição.</w:t>
      </w:r>
    </w:p>
    <w:sectPr w:rsidR="006F61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F75AB"/>
    <w:multiLevelType w:val="hybridMultilevel"/>
    <w:tmpl w:val="3698E870"/>
    <w:lvl w:ilvl="0" w:tplc="266EAA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50B2614"/>
    <w:multiLevelType w:val="hybridMultilevel"/>
    <w:tmpl w:val="3E6E76F8"/>
    <w:lvl w:ilvl="0" w:tplc="2A1021D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92926CA"/>
    <w:multiLevelType w:val="multilevel"/>
    <w:tmpl w:val="8F5A0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893C7A"/>
    <w:multiLevelType w:val="multilevel"/>
    <w:tmpl w:val="8A2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90A"/>
    <w:rsid w:val="00150C7D"/>
    <w:rsid w:val="00156489"/>
    <w:rsid w:val="001A114F"/>
    <w:rsid w:val="001A4E03"/>
    <w:rsid w:val="001B012D"/>
    <w:rsid w:val="002133D8"/>
    <w:rsid w:val="00214A49"/>
    <w:rsid w:val="00250A4E"/>
    <w:rsid w:val="002652D0"/>
    <w:rsid w:val="00266643"/>
    <w:rsid w:val="002702F0"/>
    <w:rsid w:val="002F4395"/>
    <w:rsid w:val="003129B1"/>
    <w:rsid w:val="00316BBF"/>
    <w:rsid w:val="00364130"/>
    <w:rsid w:val="003651E6"/>
    <w:rsid w:val="003C1ACE"/>
    <w:rsid w:val="003D0ADD"/>
    <w:rsid w:val="003D358C"/>
    <w:rsid w:val="003F21BE"/>
    <w:rsid w:val="003F5954"/>
    <w:rsid w:val="00420062"/>
    <w:rsid w:val="00424833"/>
    <w:rsid w:val="0042590A"/>
    <w:rsid w:val="004352C5"/>
    <w:rsid w:val="00492D86"/>
    <w:rsid w:val="0049512E"/>
    <w:rsid w:val="004A3CE4"/>
    <w:rsid w:val="00502B13"/>
    <w:rsid w:val="00544E00"/>
    <w:rsid w:val="005F70DA"/>
    <w:rsid w:val="00606F65"/>
    <w:rsid w:val="00617F6D"/>
    <w:rsid w:val="006A37AD"/>
    <w:rsid w:val="006F6165"/>
    <w:rsid w:val="007F0A35"/>
    <w:rsid w:val="007F1FD1"/>
    <w:rsid w:val="00825059"/>
    <w:rsid w:val="0083642B"/>
    <w:rsid w:val="00864C8F"/>
    <w:rsid w:val="00927C50"/>
    <w:rsid w:val="00944196"/>
    <w:rsid w:val="00974AB5"/>
    <w:rsid w:val="00991BA0"/>
    <w:rsid w:val="009A003E"/>
    <w:rsid w:val="009A60FA"/>
    <w:rsid w:val="009D3C46"/>
    <w:rsid w:val="00A02A1E"/>
    <w:rsid w:val="00A438B5"/>
    <w:rsid w:val="00A45078"/>
    <w:rsid w:val="00A54560"/>
    <w:rsid w:val="00A92FB1"/>
    <w:rsid w:val="00A96100"/>
    <w:rsid w:val="00AB1EFE"/>
    <w:rsid w:val="00AE06F3"/>
    <w:rsid w:val="00AE095D"/>
    <w:rsid w:val="00AE6C0E"/>
    <w:rsid w:val="00B222AD"/>
    <w:rsid w:val="00B567FC"/>
    <w:rsid w:val="00B65183"/>
    <w:rsid w:val="00B824E8"/>
    <w:rsid w:val="00C42875"/>
    <w:rsid w:val="00CA0CA2"/>
    <w:rsid w:val="00CD3A04"/>
    <w:rsid w:val="00D03E47"/>
    <w:rsid w:val="00DA094A"/>
    <w:rsid w:val="00DC16C2"/>
    <w:rsid w:val="00E85495"/>
    <w:rsid w:val="00E86877"/>
    <w:rsid w:val="00EB6AE9"/>
    <w:rsid w:val="00F06A0B"/>
    <w:rsid w:val="00F668EC"/>
    <w:rsid w:val="00F74772"/>
    <w:rsid w:val="00F857B5"/>
    <w:rsid w:val="00F87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B6518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6643"/>
    <w:pPr>
      <w:ind w:left="720"/>
      <w:contextualSpacing/>
    </w:pPr>
  </w:style>
  <w:style w:type="paragraph" w:styleId="NormalWeb">
    <w:name w:val="Normal (Web)"/>
    <w:basedOn w:val="Normal"/>
    <w:uiPriority w:val="99"/>
    <w:semiHidden/>
    <w:unhideWhenUsed/>
    <w:rsid w:val="00AE09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E095D"/>
    <w:rPr>
      <w:b/>
      <w:bCs/>
    </w:rPr>
  </w:style>
  <w:style w:type="character" w:customStyle="1" w:styleId="apple-converted-space">
    <w:name w:val="apple-converted-space"/>
    <w:basedOn w:val="Fontepargpadro"/>
    <w:rsid w:val="00AE095D"/>
  </w:style>
  <w:style w:type="character" w:customStyle="1" w:styleId="Ttulo3Char">
    <w:name w:val="Título 3 Char"/>
    <w:basedOn w:val="Fontepargpadro"/>
    <w:link w:val="Ttulo3"/>
    <w:uiPriority w:val="9"/>
    <w:rsid w:val="00B65183"/>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B6518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B6518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6643"/>
    <w:pPr>
      <w:ind w:left="720"/>
      <w:contextualSpacing/>
    </w:pPr>
  </w:style>
  <w:style w:type="paragraph" w:styleId="NormalWeb">
    <w:name w:val="Normal (Web)"/>
    <w:basedOn w:val="Normal"/>
    <w:uiPriority w:val="99"/>
    <w:semiHidden/>
    <w:unhideWhenUsed/>
    <w:rsid w:val="00AE09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E095D"/>
    <w:rPr>
      <w:b/>
      <w:bCs/>
    </w:rPr>
  </w:style>
  <w:style w:type="character" w:customStyle="1" w:styleId="apple-converted-space">
    <w:name w:val="apple-converted-space"/>
    <w:basedOn w:val="Fontepargpadro"/>
    <w:rsid w:val="00AE095D"/>
  </w:style>
  <w:style w:type="character" w:customStyle="1" w:styleId="Ttulo3Char">
    <w:name w:val="Título 3 Char"/>
    <w:basedOn w:val="Fontepargpadro"/>
    <w:link w:val="Ttulo3"/>
    <w:uiPriority w:val="9"/>
    <w:rsid w:val="00B65183"/>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B651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896690">
      <w:bodyDiv w:val="1"/>
      <w:marLeft w:val="0"/>
      <w:marRight w:val="0"/>
      <w:marTop w:val="0"/>
      <w:marBottom w:val="0"/>
      <w:divBdr>
        <w:top w:val="none" w:sz="0" w:space="0" w:color="auto"/>
        <w:left w:val="none" w:sz="0" w:space="0" w:color="auto"/>
        <w:bottom w:val="none" w:sz="0" w:space="0" w:color="auto"/>
        <w:right w:val="none" w:sz="0" w:space="0" w:color="auto"/>
      </w:divBdr>
    </w:div>
    <w:div w:id="1762331345">
      <w:bodyDiv w:val="1"/>
      <w:marLeft w:val="0"/>
      <w:marRight w:val="0"/>
      <w:marTop w:val="0"/>
      <w:marBottom w:val="0"/>
      <w:divBdr>
        <w:top w:val="none" w:sz="0" w:space="0" w:color="auto"/>
        <w:left w:val="none" w:sz="0" w:space="0" w:color="auto"/>
        <w:bottom w:val="none" w:sz="0" w:space="0" w:color="auto"/>
        <w:right w:val="none" w:sz="0" w:space="0" w:color="auto"/>
      </w:divBdr>
      <w:divsChild>
        <w:div w:id="1845588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2795</Words>
  <Characters>15096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dc:creator>
  <cp:lastModifiedBy>ERSSistemas</cp:lastModifiedBy>
  <cp:revision>2</cp:revision>
  <dcterms:created xsi:type="dcterms:W3CDTF">2016-12-17T21:35:00Z</dcterms:created>
  <dcterms:modified xsi:type="dcterms:W3CDTF">2016-12-17T21:35:00Z</dcterms:modified>
</cp:coreProperties>
</file>