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football_stats_app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Football Stats App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Aplicativo agregador de estatisticas de futebol com cobertura global (Europa, Africa, Asia, Americas, Oceania).</w:t>
      </w:r>
    </w:p>
    <w:p>
      <w:pPr>
        <w:spacing w:line="360" w:before="315" w:after="105" w:lineRule="auto"/>
        <w:ind w:left="-30"/>
        <w:jc w:val="left"/>
      </w:pPr>
      <w:bookmarkStart w:id="1" w:name="estrutur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Estrutura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football_stats_app/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frontend Flutter (Android/iOS/Web)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backend/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API FastAPI (Python)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documentacao tecnica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output/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ficheiros compilados (JSON, CSV, DOCX, MD)</w:t>
      </w:r>
    </w:p>
    <w:p>
      <w:pPr>
        <w:spacing w:line="360" w:before="315" w:after="105" w:lineRule="auto"/>
        <w:ind w:left="-30"/>
        <w:jc w:val="left"/>
      </w:pPr>
      <w:bookmarkStart w:id="2" w:name="inicio_rapi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Inicio rapido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opcao_1_scripts_de_setu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Opcao 1: Scripts de setup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Linux/macOS: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chmod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+x setup.sh</w:t>
        <w:br/>
        <w:t xml:space="preserve">./setup.sh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Windows (PowerShell):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.\setup.ps1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opcao_2_makefi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Opcao 2: Makefile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make install-backend</w:t>
        <w:br/>
        <w:t xml:space="preserve">make install-flutter</w:t>
        <w:br/>
        <w:t xml:space="preserve">make run-backend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backend em http://127.0.0.1:8000/docs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make run-flutter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app Flutter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opcao_3_dock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Opcao 3: Docker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GEMINI_API_KEY=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"sua_chave_aqui"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docker compose up -d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API fica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http://localhost:8000/docs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" w:name="variaveis_de_ambiente_critic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Variaveis de ambiente criticas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Criar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backend/.env</w:t>
      </w:r>
      <w:r>
        <w:rPr>
          <w:rFonts w:eastAsia="source serif 4" w:cs="source serif 4" w:ascii="source serif 4" w:hAnsi="source serif 4"/>
          <w:color w:val="000000"/>
        </w:rPr>
        <w:t xml:space="preserve"> com: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ENVIRONMENT=development</w:t>
        <w:br/>
        <w:t xml:space="preserve">DATABASE_URL=sqlite:///./football_stats.db</w:t>
        <w:br/>
        <w:t xml:space="preserve">CORS_ORIGINS=http://localhost:3000,http://localhost:5173</w:t>
        <w:br/>
        <w:t xml:space="preserve">GEMINI_API_KEY=sua_chave_gemini</w:t>
        <w:br/>
        <w:t xml:space="preserve">GEMINI_MODEL=gemini-2.5-flash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 producao, usar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postgresql://...</w:t>
      </w:r>
      <w:r>
        <w:rPr>
          <w:rFonts w:eastAsia="source serif 4" w:cs="source serif 4" w:ascii="source serif 4" w:hAnsi="source serif 4"/>
          <w:color w:val="000000"/>
        </w:rPr>
        <w:t xml:space="preserve"> e guardar segredos no Google Secret Manager.</w:t>
      </w:r>
    </w:p>
    <w:p>
      <w:pPr>
        <w:spacing w:line="360" w:before="315" w:after="105" w:lineRule="auto"/>
        <w:ind w:left="-30"/>
        <w:jc w:val="left"/>
      </w:pPr>
      <w:bookmarkStart w:id="7" w:name="documentac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Documentacao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football_stats_app/docs/ARQUITETURA_TECNICA.md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arquitetura completa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football_stats_app/docs/GOOGLE_AI_INTEGRATION.md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como usar Gemini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backend/README.md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instrucoes do backend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output/compilacao_estatisticas_futebol.docx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compilacao completa da conversa</w:t>
      </w:r>
    </w:p>
    <w:p>
      <w:pPr>
        <w:spacing w:line="360" w:before="315" w:after="105" w:lineRule="auto"/>
        <w:ind w:left="-30"/>
        <w:jc w:val="left"/>
      </w:pPr>
      <w:bookmarkStart w:id="8" w:name="aviso_de_licenc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Aviso de licencas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usar scraping sem autorizacao. Preferir APIs oficiais/licenciadas para dados de jogos, estatisticas e mercado. O Gemini deve ser usado apenas para sintese e explicacao, nunca como fonte factual.</w:t>
      </w:r>
    </w:p>
    <w:p>
      <w:pPr>
        <w:spacing w:line="360" w:before="315" w:after="105" w:lineRule="auto"/>
        <w:ind w:left="-30"/>
        <w:jc w:val="left"/>
      </w:pPr>
      <w:bookmarkStart w:id="9" w:name="proximos_pass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Proximos passos</w:t>
      </w:r>
      <w:bookmarkEnd w:id="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Substituir dados de demonstracao por conectores de APIs autorizadas.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Implementar autenticacao, cache Redis e normalizacao de equipas/jogadores.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Adicionar testes automatizados e CI/CD.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Publicar nas lojas (Google Play, App Store).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2026-09-06T03:29:32.858Z</dcterms:created>
  <dcterms:modified xsi:type="dcterms:W3CDTF">2026-09-06T03:29:32.858Z</dcterms:modified>
</cp:coreProperties>
</file>