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 w:before="0" w:after="140"/>
        <w:jc w:val="start"/>
        <w:rPr/>
      </w:pPr>
      <w:r>
        <w:rPr/>
        <w:t>I'll help you build a comprehensive analysis in LibreOffice Calc, walking through each step with specific formulas and methodologies. Let's create a robust statistical and game theory framework for tech stock trading.</w:t>
      </w:r>
    </w:p>
    <w:p>
      <w:pPr>
        <w:pStyle w:val="Heading2"/>
        <w:bidi w:val="0"/>
        <w:jc w:val="start"/>
        <w:rPr/>
      </w:pPr>
      <w:r>
        <w:rPr/>
        <w:t>Setting Up Your LibreOffice Calc Workbook</w:t>
      </w:r>
    </w:p>
    <w:p>
      <w:pPr>
        <w:pStyle w:val="BodyText"/>
        <w:bidi w:val="0"/>
        <w:jc w:val="start"/>
        <w:rPr/>
      </w:pPr>
      <w:r>
        <w:rPr/>
        <w:t>First, let's create a structured workbook: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Sheet 1 - Raw Data</w:t>
      </w:r>
      <w:r>
        <w:rPr/>
        <w:t xml:space="preserve">: Where you'll import historical price data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Sheet 2 - Statistical Analysis</w:t>
      </w:r>
      <w:r>
        <w:rPr/>
        <w:t xml:space="preserve">: For return calculations and volatility metrics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Sheet 3 - Pattern Analysis</w:t>
      </w:r>
      <w:r>
        <w:rPr/>
        <w:t xml:space="preserve">: For identifying recurring patterns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Sheet 4 - Game Theory</w:t>
      </w:r>
      <w:r>
        <w:rPr/>
        <w:t xml:space="preserve">: For participant analysis and matrices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Sheet 5 - Trading Rules</w:t>
      </w:r>
      <w:r>
        <w:rPr/>
        <w:t xml:space="preserve">: For defining entry/exit criteria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Sheet 6 - Backtest</w:t>
      </w:r>
      <w:r>
        <w:rPr/>
        <w:t xml:space="preserve">: For testing your strategy </w:t>
      </w:r>
    </w:p>
    <w:p>
      <w:pPr>
        <w:pStyle w:val="Heading3"/>
        <w:bidi w:val="0"/>
        <w:jc w:val="start"/>
        <w:rPr/>
      </w:pPr>
      <w:r>
        <w:rPr/>
        <w:t>Sheet 1: Raw Data Setup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Download historical data from Yahoo Finance (2 years of daily data)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Import the CSV into LibreOffice Calc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Organize columns as: Date, Open, High, Low, Close, Adj Close, Volume </w:t>
      </w:r>
    </w:p>
    <w:p>
      <w:pPr>
        <w:pStyle w:val="Heading3"/>
        <w:bidi w:val="0"/>
        <w:jc w:val="start"/>
        <w:rPr/>
      </w:pPr>
      <w:r>
        <w:rPr/>
        <w:t>Sheet 2: Statistical Analysis</w:t>
      </w:r>
    </w:p>
    <w:p>
      <w:pPr>
        <w:pStyle w:val="BodyText"/>
        <w:bidi w:val="0"/>
        <w:jc w:val="start"/>
        <w:rPr/>
      </w:pPr>
      <w:r>
        <w:rPr/>
        <w:t>Let's implement each statistical calculation step by step:</w:t>
      </w:r>
    </w:p>
    <w:p>
      <w:pPr>
        <w:pStyle w:val="Heading4"/>
        <w:bidi w:val="0"/>
        <w:jc w:val="start"/>
        <w:rPr/>
      </w:pPr>
      <w:r>
        <w:rPr/>
        <w:t>1. Calculate Log Returns</w:t>
      </w:r>
    </w:p>
    <w:p>
      <w:pPr>
        <w:pStyle w:val="BodyText"/>
        <w:bidi w:val="0"/>
        <w:jc w:val="start"/>
        <w:rPr/>
      </w:pPr>
      <w:r>
        <w:rPr/>
        <w:t>In cell H2 (assuming price data starts in row 2), enter: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=LN(F2/F1)</w:t>
      </w:r>
    </w:p>
    <w:p>
      <w:pPr>
        <w:pStyle w:val="BodyText"/>
        <w:bidi w:val="0"/>
        <w:jc w:val="start"/>
        <w:rPr/>
      </w:pPr>
      <w:r>
        <w:rPr/>
        <w:t>Copy this formula down for all rows. Label this column "Log Return".</w:t>
      </w:r>
    </w:p>
    <w:p>
      <w:pPr>
        <w:pStyle w:val="Heading4"/>
        <w:bidi w:val="0"/>
        <w:jc w:val="start"/>
        <w:rPr/>
      </w:pPr>
      <w:r>
        <w:rPr/>
        <w:t>2. Calculate Simple Returns (for comparison)</w:t>
      </w:r>
    </w:p>
    <w:p>
      <w:pPr>
        <w:pStyle w:val="BodyText"/>
        <w:bidi w:val="0"/>
        <w:jc w:val="start"/>
        <w:rPr/>
      </w:pPr>
      <w:r>
        <w:rPr/>
        <w:t>In cell I2, enter: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=(F2/F1)-1</w:t>
      </w:r>
    </w:p>
    <w:p>
      <w:pPr>
        <w:pStyle w:val="BodyText"/>
        <w:bidi w:val="0"/>
        <w:jc w:val="start"/>
        <w:rPr/>
      </w:pPr>
      <w:r>
        <w:rPr/>
        <w:t>Label this column "Simple Return".</w:t>
      </w:r>
    </w:p>
    <w:p>
      <w:pPr>
        <w:pStyle w:val="Heading4"/>
        <w:bidi w:val="0"/>
        <w:jc w:val="start"/>
        <w:rPr/>
      </w:pPr>
      <w:r>
        <w:rPr/>
        <w:t>3. Descriptive Statistics</w:t>
      </w:r>
    </w:p>
    <w:p>
      <w:pPr>
        <w:pStyle w:val="BodyText"/>
        <w:bidi w:val="0"/>
        <w:jc w:val="start"/>
        <w:rPr/>
      </w:pPr>
      <w:r>
        <w:rPr/>
        <w:t>Create a section for key statistics: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Mean Return: </w:t>
      </w:r>
      <w:r>
        <w:rPr>
          <w:rStyle w:val="SourceText"/>
        </w:rPr>
        <w:t>=AVERAGE(H2:H756)</w:t>
      </w:r>
      <w:r>
        <w:rPr/>
        <w:t xml:space="preserve"> (adjust range as needed)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Median Return: </w:t>
      </w:r>
      <w:r>
        <w:rPr>
          <w:rStyle w:val="SourceText"/>
        </w:rPr>
        <w:t>=MEDIAN(H2:H756)</w:t>
      </w:r>
      <w:r>
        <w:rPr/>
        <w:t xml:space="preserve">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Standard Deviation: </w:t>
      </w:r>
      <w:r>
        <w:rPr>
          <w:rStyle w:val="SourceText"/>
        </w:rPr>
        <w:t>=STDEV(H2:H756)</w:t>
      </w:r>
      <w:r>
        <w:rPr/>
        <w:t xml:space="preserve">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Annualized Volatility: </w:t>
      </w:r>
      <w:r>
        <w:rPr>
          <w:rStyle w:val="SourceText"/>
        </w:rPr>
        <w:t>=STDEV(H2:H756)*SQRT(252)</w:t>
      </w:r>
      <w:r>
        <w:rPr/>
        <w:t xml:space="preserve"> (252 trading days per year)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Skewness: </w:t>
      </w:r>
      <w:r>
        <w:rPr>
          <w:rStyle w:val="SourceText"/>
        </w:rPr>
        <w:t>=SKEW(H2:H756)</w:t>
      </w:r>
      <w:r>
        <w:rPr/>
        <w:t xml:space="preserve"> (if available, or calculate manually)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Kurtosis: </w:t>
      </w:r>
      <w:r>
        <w:rPr>
          <w:rStyle w:val="SourceText"/>
        </w:rPr>
        <w:t>=KURT(H2:H756)</w:t>
      </w:r>
      <w:r>
        <w:rPr/>
        <w:t xml:space="preserve"> (if available, or calculate manually) </w:t>
      </w:r>
    </w:p>
    <w:p>
      <w:pPr>
        <w:pStyle w:val="Heading4"/>
        <w:bidi w:val="0"/>
        <w:jc w:val="start"/>
        <w:rPr/>
      </w:pPr>
      <w:r>
        <w:rPr/>
        <w:t>4. Rolling Volatility Calculation</w:t>
      </w:r>
    </w:p>
    <w:p>
      <w:pPr>
        <w:pStyle w:val="BodyText"/>
        <w:bidi w:val="0"/>
        <w:jc w:val="start"/>
        <w:rPr/>
      </w:pPr>
      <w:r>
        <w:rPr/>
        <w:t>For 20-day rolling volatility in column J: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=STDEV(H-19:H)*SQRT(252)</w:t>
      </w:r>
    </w:p>
    <w:p>
      <w:pPr>
        <w:pStyle w:val="BodyText"/>
        <w:bidi w:val="0"/>
        <w:jc w:val="start"/>
        <w:rPr/>
      </w:pPr>
      <w:r>
        <w:rPr/>
        <w:t>Where H is your current row. This calculates annualized volatility based on the past 20 days.</w:t>
      </w:r>
    </w:p>
    <w:p>
      <w:pPr>
        <w:pStyle w:val="Heading4"/>
        <w:bidi w:val="0"/>
        <w:jc w:val="start"/>
        <w:rPr/>
      </w:pPr>
      <w:r>
        <w:rPr/>
        <w:t>5. Volatility Percentile Rank</w:t>
      </w:r>
    </w:p>
    <w:p>
      <w:pPr>
        <w:pStyle w:val="BodyText"/>
        <w:bidi w:val="0"/>
        <w:jc w:val="start"/>
        <w:rPr/>
      </w:pPr>
      <w:r>
        <w:rPr/>
        <w:t>To identify the current volatility's relative position: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=PERCENTRANK(J$2:J$756,J2)</w:t>
      </w:r>
    </w:p>
    <w:p>
      <w:pPr>
        <w:pStyle w:val="BodyText"/>
        <w:bidi w:val="0"/>
        <w:jc w:val="start"/>
        <w:rPr/>
      </w:pPr>
      <w:r>
        <w:rPr/>
        <w:t>This shows where today's volatility ranks in the historical distribution.</w:t>
      </w:r>
    </w:p>
    <w:p>
      <w:pPr>
        <w:pStyle w:val="Heading4"/>
        <w:bidi w:val="0"/>
        <w:jc w:val="start"/>
        <w:rPr/>
      </w:pPr>
      <w:r>
        <w:rPr/>
        <w:t>6. Daily Range Calculation</w:t>
      </w:r>
    </w:p>
    <w:p>
      <w:pPr>
        <w:pStyle w:val="BodyText"/>
        <w:bidi w:val="0"/>
        <w:jc w:val="start"/>
        <w:rPr/>
      </w:pPr>
      <w:r>
        <w:rPr/>
        <w:t>In column L: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=(C2-D2)/F1</w:t>
      </w:r>
    </w:p>
    <w:p>
      <w:pPr>
        <w:pStyle w:val="BodyText"/>
        <w:bidi w:val="0"/>
        <w:jc w:val="start"/>
        <w:rPr/>
      </w:pPr>
      <w:r>
        <w:rPr/>
        <w:t>This calculates today's range (High-Low) as a percentage of yesterday's close.</w:t>
      </w:r>
    </w:p>
    <w:p>
      <w:pPr>
        <w:pStyle w:val="Heading4"/>
        <w:bidi w:val="0"/>
        <w:jc w:val="start"/>
        <w:rPr/>
      </w:pPr>
      <w:r>
        <w:rPr/>
        <w:t>7. Parkinson's Volatility Estimator</w:t>
      </w:r>
    </w:p>
    <w:p>
      <w:pPr>
        <w:pStyle w:val="BodyText"/>
        <w:bidi w:val="0"/>
        <w:jc w:val="start"/>
        <w:rPr/>
      </w:pPr>
      <w:r>
        <w:rPr/>
        <w:t>In column M: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=0.361*(C2-D2)^2</w:t>
      </w:r>
    </w:p>
    <w:p>
      <w:pPr>
        <w:pStyle w:val="BodyText"/>
        <w:bidi w:val="0"/>
        <w:jc w:val="start"/>
        <w:rPr/>
      </w:pPr>
      <w:r>
        <w:rPr/>
        <w:t>This is a more sophisticated volatility estimate using the high-low range.</w:t>
      </w:r>
    </w:p>
    <w:p>
      <w:pPr>
        <w:pStyle w:val="Heading3"/>
        <w:bidi w:val="0"/>
        <w:jc w:val="start"/>
        <w:rPr/>
      </w:pPr>
      <w:r>
        <w:rPr/>
        <w:t>Sheet 3: Pattern Analysis</w:t>
      </w:r>
    </w:p>
    <w:p>
      <w:pPr>
        <w:pStyle w:val="Heading4"/>
        <w:bidi w:val="0"/>
        <w:jc w:val="start"/>
        <w:rPr/>
      </w:pPr>
      <w:r>
        <w:rPr/>
        <w:t>1. Day of Week Analysis</w:t>
      </w:r>
    </w:p>
    <w:p>
      <w:pPr>
        <w:pStyle w:val="BodyText"/>
        <w:bidi w:val="0"/>
        <w:jc w:val="start"/>
        <w:rPr/>
      </w:pPr>
      <w:r>
        <w:rPr/>
        <w:t>Create a column for weekday: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=WEEKDAY(A2,2)</w:t>
      </w:r>
    </w:p>
    <w:p>
      <w:pPr>
        <w:pStyle w:val="BodyText"/>
        <w:bidi w:val="0"/>
        <w:jc w:val="start"/>
        <w:rPr/>
      </w:pPr>
      <w:r>
        <w:rPr/>
        <w:t>This returns 1 for Monday through 5 for Friday.</w:t>
      </w:r>
    </w:p>
    <w:p>
      <w:pPr>
        <w:pStyle w:val="BodyText"/>
        <w:bidi w:val="0"/>
        <w:jc w:val="start"/>
        <w:rPr/>
      </w:pPr>
      <w:r>
        <w:rPr/>
        <w:t>Then create a summary table: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Days     | Count | Avg Return | Win % | Avg Up | Avg Down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Monday   | COUNTIF() | AVERAGEIF() | ... | ... | ...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Tuesday  | ... | ... | ... | ... | ...</w:t>
      </w:r>
    </w:p>
    <w:p>
      <w:pPr>
        <w:pStyle w:val="BodyText"/>
        <w:bidi w:val="0"/>
        <w:jc w:val="start"/>
        <w:rPr/>
      </w:pPr>
      <w:r>
        <w:rPr/>
        <w:t xml:space="preserve">Use </w:t>
      </w:r>
      <w:r>
        <w:rPr>
          <w:rStyle w:val="SourceText"/>
        </w:rPr>
        <w:t>AVERAGEIF()</w:t>
      </w:r>
      <w:r>
        <w:rPr/>
        <w:t xml:space="preserve"> and </w:t>
      </w:r>
      <w:r>
        <w:rPr>
          <w:rStyle w:val="SourceText"/>
        </w:rPr>
        <w:t>COUNTIF()</w:t>
      </w:r>
      <w:r>
        <w:rPr/>
        <w:t xml:space="preserve"> functions to populate this table.</w:t>
      </w:r>
    </w:p>
    <w:p>
      <w:pPr>
        <w:pStyle w:val="Heading4"/>
        <w:bidi w:val="0"/>
        <w:jc w:val="start"/>
        <w:rPr/>
      </w:pPr>
      <w:r>
        <w:rPr/>
        <w:t>2. Winning/Losing Streaks</w:t>
      </w:r>
    </w:p>
    <w:p>
      <w:pPr>
        <w:pStyle w:val="BodyText"/>
        <w:bidi w:val="0"/>
        <w:jc w:val="start"/>
        <w:rPr/>
      </w:pPr>
      <w:r>
        <w:rPr/>
        <w:t>To find consecutive positive days: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=IF(H2&gt;0,IF(H1&gt;0,N1+1,1),0)</w:t>
      </w:r>
    </w:p>
    <w:p>
      <w:pPr>
        <w:pStyle w:val="BodyText"/>
        <w:bidi w:val="0"/>
        <w:jc w:val="start"/>
        <w:rPr/>
      </w:pPr>
      <w:r>
        <w:rPr/>
        <w:t>For consecutive negative days: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=IF(H2&lt;0,IF(H1&lt;0,O1+1,1),0)</w:t>
      </w:r>
    </w:p>
    <w:p>
      <w:pPr>
        <w:pStyle w:val="Heading4"/>
        <w:bidi w:val="0"/>
        <w:jc w:val="start"/>
        <w:rPr/>
      </w:pPr>
      <w:r>
        <w:rPr/>
        <w:t>3. Corrections After Strong Moves</w:t>
      </w:r>
    </w:p>
    <w:p>
      <w:pPr>
        <w:pStyle w:val="BodyText"/>
        <w:bidi w:val="0"/>
        <w:jc w:val="start"/>
        <w:rPr/>
      </w:pPr>
      <w:r>
        <w:rPr/>
        <w:t>Identify days with returns &gt; 1.5 standard deviations: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=IF(ABS(H2)&gt;1.5*STDEV(H$2:H$756),"Strong Move","")</w:t>
      </w:r>
    </w:p>
    <w:p>
      <w:pPr>
        <w:pStyle w:val="BodyText"/>
        <w:bidi w:val="0"/>
        <w:jc w:val="start"/>
        <w:rPr/>
      </w:pPr>
      <w:r>
        <w:rPr/>
        <w:t>Then calculate subsequent 3-day returns: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=(F5/F2)-1</w:t>
      </w:r>
    </w:p>
    <w:p>
      <w:pPr>
        <w:pStyle w:val="Heading3"/>
        <w:bidi w:val="0"/>
        <w:jc w:val="start"/>
        <w:rPr/>
      </w:pPr>
      <w:r>
        <w:rPr/>
        <w:t>Sheet 4: Game Theory Matrix</w:t>
      </w:r>
    </w:p>
    <w:p>
      <w:pPr>
        <w:pStyle w:val="BodyText"/>
        <w:bidi w:val="0"/>
        <w:jc w:val="start"/>
        <w:rPr/>
      </w:pPr>
      <w:r>
        <w:rPr/>
        <w:t>Create a 2x2 matrix for different scenarios:</w:t>
      </w:r>
    </w:p>
    <w:p>
      <w:pPr>
        <w:pStyle w:val="BodyText"/>
        <w:bidi w:val="0"/>
        <w:jc w:val="start"/>
        <w:rPr/>
      </w:pPr>
      <w:r>
        <w:rPr>
          <w:rStyle w:val="Strong"/>
        </w:rPr>
        <w:t>Support/Resistance Scenario: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| Market Buys | Market Sells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-------------------------------------------------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You Buy         |    +1.5     |     -2.0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You Sell        |    -1.0     |     +1.0</w:t>
      </w:r>
    </w:p>
    <w:p>
      <w:pPr>
        <w:pStyle w:val="BodyText"/>
        <w:bidi w:val="0"/>
        <w:jc w:val="start"/>
        <w:rPr/>
      </w:pPr>
      <w:r>
        <w:rPr/>
        <w:t>Fill in expected values based on your statistical analysis of what happens at key support/resistance levels.</w:t>
      </w:r>
    </w:p>
    <w:p>
      <w:pPr>
        <w:pStyle w:val="BodyText"/>
        <w:bidi w:val="0"/>
        <w:jc w:val="start"/>
        <w:rPr/>
      </w:pPr>
      <w:r>
        <w:rPr>
          <w:rStyle w:val="Strong"/>
        </w:rPr>
        <w:t>Post-Strong-Move Scenario: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| Market Follows | Market Reverses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-------------------------------------------------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Follow Trend    |    +0.8       |     -1.5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Counter-Trend   |    -1.2       |     +2.0</w:t>
      </w:r>
    </w:p>
    <w:p>
      <w:pPr>
        <w:pStyle w:val="BodyText"/>
        <w:bidi w:val="0"/>
        <w:jc w:val="start"/>
        <w:rPr/>
      </w:pPr>
      <w:r>
        <w:rPr/>
        <w:t>Fill with expected values based on your analysis of what typically happens after strong price movements.</w:t>
      </w:r>
    </w:p>
    <w:p>
      <w:pPr>
        <w:pStyle w:val="Heading3"/>
        <w:bidi w:val="0"/>
        <w:jc w:val="start"/>
        <w:rPr/>
      </w:pPr>
      <w:r>
        <w:rPr/>
        <w:t>Practical Implementation Example</w:t>
      </w:r>
    </w:p>
    <w:p>
      <w:pPr>
        <w:pStyle w:val="BodyText"/>
        <w:bidi w:val="0"/>
        <w:jc w:val="start"/>
        <w:rPr/>
      </w:pPr>
      <w:r>
        <w:rPr/>
        <w:t>Let me walk you through an analysis of how to identify optimal entry points: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Volatility Regime Classification</w:t>
      </w:r>
      <w:r>
        <w:rPr/>
        <w:t xml:space="preserve">: 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=IF(J2&gt;PERCENTILE(J$2:J$756,0.75),"High",IF(J2&lt;PERCENTILE(J$2:J$756,0.25),"Low","Normal"))</w:t>
      </w:r>
    </w:p>
    <w:p>
      <w:pPr>
        <w:pStyle w:val="BodyText"/>
        <w:bidi w:val="0"/>
        <w:jc w:val="start"/>
        <w:rPr/>
      </w:pPr>
      <w:r>
        <w:rPr/>
        <w:t>This categorizes each day into high, normal, or low volatility regimes.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Moving Average Calculation</w:t>
      </w:r>
      <w:r>
        <w:rPr/>
        <w:t xml:space="preserve">: For 20-day MA: 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=AVERAGE(F-19:F)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Volume Analysis</w:t>
      </w:r>
      <w:r>
        <w:rPr/>
        <w:t xml:space="preserve">: Relative volume: 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=G2/AVERAGE(G-20:G-1)</w:t>
      </w:r>
    </w:p>
    <w:p>
      <w:pPr>
        <w:pStyle w:val="BodyText"/>
        <w:bidi w:val="0"/>
        <w:jc w:val="start"/>
        <w:rPr/>
      </w:pPr>
      <w:r>
        <w:rPr/>
        <w:t>Values above 1 indicate above-average volume.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RSI Calculation</w:t>
      </w:r>
      <w:r>
        <w:rPr/>
        <w:t xml:space="preserve"> (14-day): First calculate average gains and losses over 14 days, then: 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=100 - (100/(1+AvgGain/AvgLoss))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Entry Signal Formula</w:t>
      </w:r>
      <w:r>
        <w:rPr/>
        <w:t xml:space="preserve"> (Momentum Strategy): 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=IF(AND(F2&gt;MA20,VolPercentile&lt;0.65,RelVolume&gt;1.5,Return3Day&gt;PERCENTILE(Return3Day_Column,0.75)),1,0)</w:t>
      </w:r>
    </w:p>
    <w:p>
      <w:pPr>
        <w:pStyle w:val="BodyText"/>
        <w:bidi w:val="0"/>
        <w:jc w:val="start"/>
        <w:rPr/>
      </w:pPr>
      <w:r>
        <w:rPr/>
        <w:t>Value of 1 indicates a buy signal.</w:t>
      </w:r>
    </w:p>
    <w:p>
      <w:pPr>
        <w:pStyle w:val="Heading2"/>
        <w:bidi w:val="0"/>
        <w:jc w:val="start"/>
        <w:rPr/>
      </w:pPr>
      <w:r>
        <w:rPr/>
        <w:t>Testing the Strategy</w:t>
      </w:r>
    </w:p>
    <w:p>
      <w:pPr>
        <w:pStyle w:val="BodyText"/>
        <w:bidi w:val="0"/>
        <w:jc w:val="start"/>
        <w:rPr/>
      </w:pPr>
      <w:r>
        <w:rPr/>
        <w:t>For each entry signal, record: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Entry date and price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Exit date and price (based on your exit rules)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P&amp;L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Duration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Maximum adverse excursion (largest drawdown during the trade) </w:t>
      </w:r>
    </w:p>
    <w:p>
      <w:pPr>
        <w:pStyle w:val="BodyText"/>
        <w:bidi w:val="0"/>
        <w:jc w:val="start"/>
        <w:rPr/>
      </w:pPr>
      <w:r>
        <w:rPr/>
        <w:t>Calculate key metrics: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Win rate: </w:t>
      </w:r>
      <w:r>
        <w:rPr>
          <w:rStyle w:val="SourceText"/>
        </w:rPr>
        <w:t>=COUNTIF(wins)/COUNTIF(total_trades)</w:t>
      </w:r>
      <w:r>
        <w:rPr/>
        <w:t xml:space="preserve">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Average win: </w:t>
      </w:r>
      <w:r>
        <w:rPr>
          <w:rStyle w:val="SourceText"/>
        </w:rPr>
        <w:t>=AVERAGE(IF(profit_column&gt;0,profit_column,""))</w:t>
      </w:r>
      <w:r>
        <w:rPr/>
        <w:t xml:space="preserve">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Average loss: </w:t>
      </w:r>
      <w:r>
        <w:rPr>
          <w:rStyle w:val="SourceText"/>
        </w:rPr>
        <w:t>=AVERAGE(IF(profit_column&lt;0,profit_column,""))</w:t>
      </w:r>
      <w:r>
        <w:rPr/>
        <w:t xml:space="preserve">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Profit factor: </w:t>
      </w:r>
      <w:r>
        <w:rPr>
          <w:rStyle w:val="SourceText"/>
        </w:rPr>
        <w:t>=SUM(IF(profit_column&gt;0,profit_column,""))/ABS(SUM(IF(profit_column&lt;0,profit_column,"")))</w:t>
      </w:r>
      <w:r>
        <w:rPr/>
        <w:t xml:space="preserve">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Maximum drawdown </w:t>
      </w:r>
    </w:p>
    <w:p>
      <w:pPr>
        <w:pStyle w:val="BodyText"/>
        <w:bidi w:val="0"/>
        <w:jc w:val="start"/>
        <w:rPr/>
      </w:pPr>
      <w:r>
        <w:rPr/>
        <w:t>Would you like me to go deeper into any specific part of this analysis? I can provide more detailed formulas or explain the statistical concepts behind any of these calculations.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2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">
    <w:lvl w:ilvl="0">
      <w:start w:val="3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7">
    <w:lvl w:ilvl="0">
      <w:start w:val="4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8">
    <w:lvl w:ilvl="0">
      <w:start w:val="5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LibreOffice/24.8.5.2$Linux_X86_64 LibreOffice_project/480$Build-2</Application>
  <AppVersion>15.0000</AppVersion>
  <Pages>4</Pages>
  <Words>705</Words>
  <Characters>4423</Characters>
  <CharactersWithSpaces>5125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2025-03-11T15:03:40Z</dcterms:created>
  <dc:creator/>
  <dc:description/>
  <dc:language>en-US</dc:language>
  <cp:lastModifiedBy/>
  <dcterms:modified xsi:type="dcterms:W3CDTF">2025-03-11T15:04:16Z</dcterms:modified>
  <cp:revision>1</cp:revision>
  <dc:subject/>
  <dc:title/>
</cp:coreProperties>
</file>