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A7E3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tab/>
      </w:r>
      <w:r>
        <w:rPr>
          <w:color w:val="000000"/>
          <w:sz w:val="27"/>
          <w:szCs w:val="27"/>
        </w:rPr>
        <w:t>1. Qual é o principal objetivo da camada de rede no modelo OSI?</w:t>
      </w:r>
    </w:p>
    <w:p w14:paraId="0CA18423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Estabelecer conexões físicas</w:t>
      </w:r>
    </w:p>
    <w:p w14:paraId="2B56EFEF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Gerenciar endereçamento e roteamento de pacotes</w:t>
      </w:r>
    </w:p>
    <w:p w14:paraId="413F66A9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Fornecer segurança para os dados</w:t>
      </w:r>
    </w:p>
    <w:p w14:paraId="38523C22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Controlar o fluxo de dados</w:t>
      </w:r>
    </w:p>
    <w:p w14:paraId="45D9BCEB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Qual dos protocolos abaixo é usado para conversão de endereços MAC para endereços IP?</w:t>
      </w:r>
    </w:p>
    <w:p w14:paraId="4D3151AC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TCP</w:t>
      </w:r>
    </w:p>
    <w:p w14:paraId="7817063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UDP</w:t>
      </w:r>
    </w:p>
    <w:p w14:paraId="2655E71D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(c) ARP</w:t>
      </w:r>
    </w:p>
    <w:p w14:paraId="488FFE81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ICMP</w:t>
      </w:r>
    </w:p>
    <w:p w14:paraId="572372D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Qual é o tamanho de um endereço IP no protocolo IPv4?</w:t>
      </w:r>
    </w:p>
    <w:p w14:paraId="05F9124D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16 bits</w:t>
      </w:r>
    </w:p>
    <w:p w14:paraId="3F3FBAF0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32 bits</w:t>
      </w:r>
    </w:p>
    <w:p w14:paraId="0AF34E0D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64 bits</w:t>
      </w:r>
    </w:p>
    <w:p w14:paraId="3305F96D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128 bits</w:t>
      </w:r>
    </w:p>
    <w:p w14:paraId="073EA6FD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O que diferencia o IPv6 do IPv4?</w:t>
      </w:r>
    </w:p>
    <w:p w14:paraId="0998E9F7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Usa endereços de 64 bits</w:t>
      </w:r>
    </w:p>
    <w:p w14:paraId="4A546918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Oferece criptografia nativa</w:t>
      </w:r>
    </w:p>
    <w:p w14:paraId="235098AF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(c) Aumenta o número de endereços disponíveis</w:t>
      </w:r>
    </w:p>
    <w:p w14:paraId="65FE38A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Utiliza endereços de 48 bits</w:t>
      </w:r>
    </w:p>
    <w:p w14:paraId="64D15382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Qual protocolo é responsável pelo mapeamento de nomes de domínio para endereços IP?</w:t>
      </w:r>
    </w:p>
    <w:p w14:paraId="4D7D9C6F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FTP</w:t>
      </w:r>
    </w:p>
    <w:p w14:paraId="66E731F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DHCP</w:t>
      </w:r>
    </w:p>
    <w:p w14:paraId="4E7533FD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lastRenderedPageBreak/>
        <w:t>· (c) DNS</w:t>
      </w:r>
    </w:p>
    <w:p w14:paraId="01584788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SNMP</w:t>
      </w:r>
    </w:p>
    <w:p w14:paraId="32BCDEFC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Qual é a função do protocolo ICMP?</w:t>
      </w:r>
    </w:p>
    <w:p w14:paraId="12C3345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Transmissão de arquivos</w:t>
      </w:r>
    </w:p>
    <w:p w14:paraId="65BB4421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Controle de mensagens de erro e testes de rede</w:t>
      </w:r>
    </w:p>
    <w:p w14:paraId="5C31A4B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Conversão de endereços IP para endereços físicos</w:t>
      </w:r>
    </w:p>
    <w:p w14:paraId="778969F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Gerenciamento de sessões</w:t>
      </w:r>
    </w:p>
    <w:p w14:paraId="6DB2B58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Em uma rede TCP/IP, o que define o endereço de broadcast?</w:t>
      </w:r>
    </w:p>
    <w:p w14:paraId="7BEB71BB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Um endereço com todos os bits definidos como 0</w:t>
      </w:r>
    </w:p>
    <w:p w14:paraId="127703DB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Um endereço com todos os bits definidos como 1</w:t>
      </w:r>
    </w:p>
    <w:p w14:paraId="7ADB91D7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Um endereço com os três primeiros bits iguais a 1</w:t>
      </w:r>
    </w:p>
    <w:p w14:paraId="5476E887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Um endereço reservado na faixa de 127.0.0.0</w:t>
      </w:r>
    </w:p>
    <w:p w14:paraId="70C373F5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Qual é a máscara de </w:t>
      </w:r>
      <w:proofErr w:type="spellStart"/>
      <w:r>
        <w:rPr>
          <w:color w:val="000000"/>
          <w:sz w:val="27"/>
          <w:szCs w:val="27"/>
        </w:rPr>
        <w:t>sub-rede</w:t>
      </w:r>
      <w:proofErr w:type="spellEnd"/>
      <w:r>
        <w:rPr>
          <w:color w:val="000000"/>
          <w:sz w:val="27"/>
          <w:szCs w:val="27"/>
        </w:rPr>
        <w:t xml:space="preserve"> padrão para uma rede Classe C?</w:t>
      </w:r>
    </w:p>
    <w:p w14:paraId="154473F2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255.0.0.0</w:t>
      </w:r>
    </w:p>
    <w:p w14:paraId="7E20BAC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255.255.0.0</w:t>
      </w:r>
    </w:p>
    <w:p w14:paraId="48AADA35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(c) 255.255.255.0</w:t>
      </w:r>
    </w:p>
    <w:p w14:paraId="5D8202C9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255.255.255.255</w:t>
      </w:r>
    </w:p>
    <w:p w14:paraId="5FB1C98F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Qual camada do modelo OSI se relaciona com o roteamento de pacotes entre redes?</w:t>
      </w:r>
    </w:p>
    <w:p w14:paraId="428E6C68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Camada Física</w:t>
      </w:r>
    </w:p>
    <w:p w14:paraId="6CE1BC7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Camada de Enlace de Dados</w:t>
      </w:r>
    </w:p>
    <w:p w14:paraId="2B088756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(c) Camada de Rede</w:t>
      </w:r>
    </w:p>
    <w:p w14:paraId="013CC131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Camada de Transporte</w:t>
      </w:r>
    </w:p>
    <w:p w14:paraId="12CC2B3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Qual protocolo é utilizado para configurar dinamicamente endereços IP em dispositivos de rede?</w:t>
      </w:r>
    </w:p>
    <w:p w14:paraId="3DA2186C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(a) HTTP</w:t>
      </w:r>
    </w:p>
    <w:p w14:paraId="0E8FC4DC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DNS</w:t>
      </w:r>
    </w:p>
    <w:p w14:paraId="3C7FF102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(c) DHCP</w:t>
      </w:r>
    </w:p>
    <w:p w14:paraId="134D9F57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FTP</w:t>
      </w:r>
    </w:p>
    <w:p w14:paraId="23E67645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O que caracteriza uma rede local (LAN)?</w:t>
      </w:r>
    </w:p>
    <w:p w14:paraId="5B53E83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Conecta dispositivos em diferentes continentes</w:t>
      </w:r>
    </w:p>
    <w:p w14:paraId="3D016EB0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Conecta dispositivos dentro de uma área geograficamente limitada, como um prédio</w:t>
      </w:r>
    </w:p>
    <w:p w14:paraId="7B001972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Conecta dispositivos em cidades diferentes</w:t>
      </w:r>
    </w:p>
    <w:p w14:paraId="4DDD1D81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É restrita apenas a redes domésticas</w:t>
      </w:r>
    </w:p>
    <w:p w14:paraId="36C1B7B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Qual é a função principal de um switch em uma rede?</w:t>
      </w:r>
    </w:p>
    <w:p w14:paraId="40B14610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Roteamento de pacotes entre redes</w:t>
      </w:r>
    </w:p>
    <w:p w14:paraId="6BD9AD33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Encaminhamento de quadros dentro de uma rede local</w:t>
      </w:r>
    </w:p>
    <w:p w14:paraId="18D6721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Transmissão de dados por meio de broadcast</w:t>
      </w:r>
    </w:p>
    <w:p w14:paraId="75E4B4A6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Estabelecimento de conexões WAN</w:t>
      </w:r>
    </w:p>
    <w:p w14:paraId="61F336A5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Qual é o propósito do protocolo SNMP em uma rede?</w:t>
      </w:r>
    </w:p>
    <w:p w14:paraId="4A8438F9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(a) Gerenciamento e monitoramento de dispositivos de rede</w:t>
      </w:r>
    </w:p>
    <w:p w14:paraId="4D8A8AE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Transferência de arquivos</w:t>
      </w:r>
    </w:p>
    <w:p w14:paraId="57000068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Configuração automática de endereços IP</w:t>
      </w:r>
    </w:p>
    <w:p w14:paraId="361C87F9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Autenticação de usuários</w:t>
      </w:r>
    </w:p>
    <w:p w14:paraId="7F992E66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Qual das opções a seguir é uma característica do modelo de rede </w:t>
      </w:r>
      <w:proofErr w:type="spellStart"/>
      <w:r>
        <w:rPr>
          <w:color w:val="000000"/>
          <w:sz w:val="27"/>
          <w:szCs w:val="27"/>
        </w:rPr>
        <w:t>peer-to-peer</w:t>
      </w:r>
      <w:proofErr w:type="spellEnd"/>
      <w:r>
        <w:rPr>
          <w:color w:val="000000"/>
          <w:sz w:val="27"/>
          <w:szCs w:val="27"/>
        </w:rPr>
        <w:t>?</w:t>
      </w:r>
    </w:p>
    <w:p w14:paraId="3296022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Centraliza o controle e a administração da rede</w:t>
      </w:r>
    </w:p>
    <w:p w14:paraId="3FDE73C1" w14:textId="77777777" w:rsidR="009C2405" w:rsidRPr="009C2405" w:rsidRDefault="009C2405" w:rsidP="009C2405">
      <w:pPr>
        <w:pStyle w:val="NormalWeb"/>
        <w:rPr>
          <w:color w:val="FF0000"/>
          <w:sz w:val="27"/>
          <w:szCs w:val="27"/>
        </w:rPr>
      </w:pPr>
      <w:r w:rsidRPr="009C2405">
        <w:rPr>
          <w:color w:val="FF0000"/>
          <w:sz w:val="27"/>
          <w:szCs w:val="27"/>
        </w:rPr>
        <w:t>· (b) Todos os dispositivos atuam como cliente e servidor</w:t>
      </w:r>
    </w:p>
    <w:p w14:paraId="540B932C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Possui um servidor central que controla o acesso</w:t>
      </w:r>
    </w:p>
    <w:p w14:paraId="5B19D39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(d) É mais indicada para grandes corporações</w:t>
      </w:r>
    </w:p>
    <w:p w14:paraId="08D6B161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O que define um endereço IP de </w:t>
      </w:r>
      <w:proofErr w:type="spellStart"/>
      <w:r>
        <w:rPr>
          <w:color w:val="000000"/>
          <w:sz w:val="27"/>
          <w:szCs w:val="27"/>
        </w:rPr>
        <w:t>loopback</w:t>
      </w:r>
      <w:proofErr w:type="spellEnd"/>
      <w:r>
        <w:rPr>
          <w:color w:val="000000"/>
          <w:sz w:val="27"/>
          <w:szCs w:val="27"/>
        </w:rPr>
        <w:t xml:space="preserve"> em uma rede?</w:t>
      </w:r>
    </w:p>
    <w:p w14:paraId="2F5F9D32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Um endereço na faixa 0.0.0.0</w:t>
      </w:r>
    </w:p>
    <w:p w14:paraId="021E6188" w14:textId="77777777" w:rsidR="009C2405" w:rsidRPr="00A14503" w:rsidRDefault="009C2405" w:rsidP="009C2405">
      <w:pPr>
        <w:pStyle w:val="NormalWeb"/>
        <w:rPr>
          <w:color w:val="FF0000"/>
          <w:sz w:val="27"/>
          <w:szCs w:val="27"/>
        </w:rPr>
      </w:pPr>
      <w:r w:rsidRPr="00A14503">
        <w:rPr>
          <w:color w:val="FF0000"/>
          <w:sz w:val="27"/>
          <w:szCs w:val="27"/>
        </w:rPr>
        <w:t>· (b) Um endereço na faixa 127.0.0.0</w:t>
      </w:r>
    </w:p>
    <w:p w14:paraId="62905421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Um endereço na faixa 192.168.0.0</w:t>
      </w:r>
    </w:p>
    <w:p w14:paraId="55F858E5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Um endereço na faixa 224.0.0.0</w:t>
      </w:r>
    </w:p>
    <w:p w14:paraId="3377310B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Qual das opções a seguir é um exemplo de uma classe de endereço IP Classe A?</w:t>
      </w:r>
    </w:p>
    <w:p w14:paraId="7EA14364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192.168.0.1</w:t>
      </w:r>
    </w:p>
    <w:p w14:paraId="0BA34FB6" w14:textId="77777777" w:rsidR="009C2405" w:rsidRPr="00A14503" w:rsidRDefault="009C2405" w:rsidP="009C2405">
      <w:pPr>
        <w:pStyle w:val="NormalWeb"/>
        <w:rPr>
          <w:color w:val="FF0000"/>
          <w:sz w:val="27"/>
          <w:szCs w:val="27"/>
        </w:rPr>
      </w:pPr>
      <w:r w:rsidRPr="00A14503">
        <w:rPr>
          <w:color w:val="FF0000"/>
          <w:sz w:val="27"/>
          <w:szCs w:val="27"/>
        </w:rPr>
        <w:t>· (b) 10.0.0.1</w:t>
      </w:r>
    </w:p>
    <w:p w14:paraId="1335C0AD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172.16.0.1</w:t>
      </w:r>
    </w:p>
    <w:p w14:paraId="102D723C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224.0.0.1</w:t>
      </w:r>
    </w:p>
    <w:p w14:paraId="3A8422E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Qual protocolo é usado para envio de mensagens de erro e diagnósticos de rede, como o comando "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  <w:r>
        <w:rPr>
          <w:color w:val="000000"/>
          <w:sz w:val="27"/>
          <w:szCs w:val="27"/>
        </w:rPr>
        <w:t>"?</w:t>
      </w:r>
    </w:p>
    <w:p w14:paraId="7A3C50E8" w14:textId="77777777" w:rsidR="009C2405" w:rsidRPr="00A14503" w:rsidRDefault="009C2405" w:rsidP="009C2405">
      <w:pPr>
        <w:pStyle w:val="NormalWeb"/>
        <w:rPr>
          <w:color w:val="FF0000"/>
          <w:sz w:val="27"/>
          <w:szCs w:val="27"/>
        </w:rPr>
      </w:pPr>
      <w:r w:rsidRPr="00A14503">
        <w:rPr>
          <w:color w:val="FF0000"/>
          <w:sz w:val="27"/>
          <w:szCs w:val="27"/>
        </w:rPr>
        <w:t>· (a) ICMP</w:t>
      </w:r>
    </w:p>
    <w:p w14:paraId="76F8D5A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ARP</w:t>
      </w:r>
    </w:p>
    <w:p w14:paraId="432A68B9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FTP</w:t>
      </w:r>
    </w:p>
    <w:p w14:paraId="4D006C6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DHCP</w:t>
      </w:r>
    </w:p>
    <w:p w14:paraId="244C8F08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Qual a função do protocolo TCP em uma rede?</w:t>
      </w:r>
    </w:p>
    <w:p w14:paraId="2817DBEE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Transmissão não confiável de dados</w:t>
      </w:r>
    </w:p>
    <w:p w14:paraId="365D11E1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Estabelecimento de rotas dinâmicas</w:t>
      </w:r>
    </w:p>
    <w:p w14:paraId="2B83A51A" w14:textId="77777777" w:rsidR="009C2405" w:rsidRPr="00A14503" w:rsidRDefault="009C2405" w:rsidP="009C2405">
      <w:pPr>
        <w:pStyle w:val="NormalWeb"/>
        <w:rPr>
          <w:color w:val="FF0000"/>
          <w:sz w:val="27"/>
          <w:szCs w:val="27"/>
        </w:rPr>
      </w:pPr>
      <w:r w:rsidRPr="00A14503">
        <w:rPr>
          <w:color w:val="FF0000"/>
          <w:sz w:val="27"/>
          <w:szCs w:val="27"/>
        </w:rPr>
        <w:t>· (c) Garantir a entrega ordenada e confiável de pacotes</w:t>
      </w:r>
    </w:p>
    <w:p w14:paraId="7461B168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Endereçamento físico de dispositivos</w:t>
      </w:r>
    </w:p>
    <w:p w14:paraId="62DFD040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Qual é o endereço de IP reservado para broadcast em uma rede com máscara 255.255.255.0?</w:t>
      </w:r>
    </w:p>
    <w:p w14:paraId="3F450FA0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(a) 192.168.0.1</w:t>
      </w:r>
    </w:p>
    <w:p w14:paraId="577547F0" w14:textId="77777777" w:rsidR="009C2405" w:rsidRPr="00A14503" w:rsidRDefault="009C2405" w:rsidP="009C2405">
      <w:pPr>
        <w:pStyle w:val="NormalWeb"/>
        <w:rPr>
          <w:color w:val="FF0000"/>
          <w:sz w:val="27"/>
          <w:szCs w:val="27"/>
        </w:rPr>
      </w:pPr>
      <w:r w:rsidRPr="00A14503">
        <w:rPr>
          <w:color w:val="FF0000"/>
          <w:sz w:val="27"/>
          <w:szCs w:val="27"/>
        </w:rPr>
        <w:t>· (b) 192.168.0.255</w:t>
      </w:r>
    </w:p>
    <w:p w14:paraId="4955A1B9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192.168.1.1</w:t>
      </w:r>
    </w:p>
    <w:p w14:paraId="752A0062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192.168.255.255</w:t>
      </w:r>
    </w:p>
    <w:p w14:paraId="675DA90F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Em redes locais, o que caracteriza o modelo cliente-servidor?</w:t>
      </w:r>
    </w:p>
    <w:p w14:paraId="0F2B8F3A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Todos os dispositivos têm as mesmas funções</w:t>
      </w:r>
    </w:p>
    <w:p w14:paraId="15225154" w14:textId="77777777" w:rsidR="009C2405" w:rsidRPr="00A14503" w:rsidRDefault="009C2405" w:rsidP="009C2405">
      <w:pPr>
        <w:pStyle w:val="NormalWeb"/>
        <w:rPr>
          <w:color w:val="FF0000"/>
          <w:sz w:val="27"/>
          <w:szCs w:val="27"/>
        </w:rPr>
      </w:pPr>
      <w:r w:rsidRPr="00A14503">
        <w:rPr>
          <w:color w:val="FF0000"/>
          <w:sz w:val="27"/>
          <w:szCs w:val="27"/>
        </w:rPr>
        <w:t>· (b) Um dispositivo centralizado fornece serviços para outros</w:t>
      </w:r>
    </w:p>
    <w:p w14:paraId="6096D243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Cada dispositivo armazena seus próprios dados</w:t>
      </w:r>
    </w:p>
    <w:p w14:paraId="150D50E0" w14:textId="77777777" w:rsidR="009C2405" w:rsidRDefault="009C2405" w:rsidP="009C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Não há distinção entre dispositivos cliente e servidor</w:t>
      </w:r>
    </w:p>
    <w:p w14:paraId="66C57C57" w14:textId="3AE45081" w:rsidR="00AB4E2D" w:rsidRDefault="00AB4E2D"/>
    <w:sectPr w:rsidR="00AB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05"/>
    <w:rsid w:val="009C2405"/>
    <w:rsid w:val="00A14503"/>
    <w:rsid w:val="00AB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7184"/>
  <w15:chartTrackingRefBased/>
  <w15:docId w15:val="{9455E75A-D527-439F-9B03-B1F676E2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11ECF5C3BD4C89E19A655B938C27" ma:contentTypeVersion="12" ma:contentTypeDescription="Create a new document." ma:contentTypeScope="" ma:versionID="300589484fc83b379d0f46b7ade2e42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878c59dbe35540d1491e8db3c820ca5f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eea122-1d07-41b3-9b19-bc60a7dbb77b">
      <Terms xmlns="http://schemas.microsoft.com/office/infopath/2007/PartnerControls"/>
    </lcf76f155ced4ddcb4097134ff3c332f>
    <ReferenceId xmlns="61eea122-1d07-41b3-9b19-bc60a7dbb77b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2BEC39F5-E211-4B4E-84AA-0061E1525037}"/>
</file>

<file path=customXml/itemProps2.xml><?xml version="1.0" encoding="utf-8"?>
<ds:datastoreItem xmlns:ds="http://schemas.openxmlformats.org/officeDocument/2006/customXml" ds:itemID="{07A60D45-5A80-4D53-B749-4C668633A5DB}"/>
</file>

<file path=customXml/itemProps3.xml><?xml version="1.0" encoding="utf-8"?>
<ds:datastoreItem xmlns:ds="http://schemas.openxmlformats.org/officeDocument/2006/customXml" ds:itemID="{64955A77-3E9D-4319-B2D3-3ED1C6E8A0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2024-08-23T13:54:00Z</dcterms:created>
  <dcterms:modified xsi:type="dcterms:W3CDTF">2024-08-23T14:09:00Z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