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5221" w14:textId="56764A01" w:rsidR="00BA7D65" w:rsidRDefault="00EC53D1" w:rsidP="00EC53D1">
      <w:pPr>
        <w:pStyle w:val="NormalQuote"/>
        <w:shd w:val="clear" w:color="auto" w:fill="auto"/>
        <w:jc w:val="center"/>
        <w:rPr>
          <w:b/>
          <w:bCs/>
          <w:i w:val="0"/>
          <w:iCs/>
          <w:sz w:val="28"/>
          <w:szCs w:val="28"/>
          <w:lang w:val="pt-PT"/>
        </w:rPr>
      </w:pPr>
      <w:r w:rsidRPr="00EC53D1">
        <w:rPr>
          <w:b/>
          <w:bCs/>
          <w:i w:val="0"/>
          <w:iCs/>
          <w:sz w:val="28"/>
          <w:szCs w:val="28"/>
          <w:lang w:val="pt-PT"/>
        </w:rPr>
        <w:t>Termo de Confidencialidade</w:t>
      </w:r>
    </w:p>
    <w:p w14:paraId="33099A52" w14:textId="77777777" w:rsidR="00FB1488" w:rsidRDefault="00FB1488" w:rsidP="00AB2FE3">
      <w:pPr>
        <w:spacing w:after="0" w:line="276" w:lineRule="auto"/>
        <w:jc w:val="both"/>
        <w:rPr>
          <w:lang w:val="pt-PT"/>
        </w:rPr>
      </w:pPr>
    </w:p>
    <w:p w14:paraId="7A2A2A1B" w14:textId="2CB74051" w:rsidR="00AF3254" w:rsidRPr="008E55E2" w:rsidRDefault="00160F45" w:rsidP="008E55E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lang w:val="pt-PT" w:eastAsia="pt-PT"/>
        </w:rPr>
      </w:pPr>
      <w:r>
        <w:rPr>
          <w:lang w:val="pt-PT"/>
        </w:rPr>
        <w:t>VANILSON DO N. D. MUHONGO</w:t>
      </w:r>
      <w:r w:rsidR="009A6CB5">
        <w:rPr>
          <w:lang w:val="pt-PT"/>
        </w:rPr>
        <w:t xml:space="preserve"> </w:t>
      </w:r>
      <w:r w:rsidR="00EC53D1" w:rsidRPr="00EC53D1">
        <w:rPr>
          <w:lang w:val="pt-PT"/>
        </w:rPr>
        <w:t xml:space="preserve">com número de documento de identificação </w:t>
      </w:r>
      <w:r>
        <w:rPr>
          <w:lang w:val="pt-PT"/>
        </w:rPr>
        <w:t>1588JOQ12</w:t>
      </w:r>
      <w:r w:rsidR="00AB2FE3" w:rsidRPr="00160F45">
        <w:rPr>
          <w:lang w:val="pt-PT"/>
        </w:rPr>
        <w:t>,</w:t>
      </w:r>
      <w:r w:rsidR="00AB2FE3">
        <w:rPr>
          <w:lang w:val="pt-PT"/>
        </w:rPr>
        <w:t xml:space="preserve"> </w:t>
      </w:r>
      <w:r w:rsidR="00EC53D1" w:rsidRPr="00EC53D1">
        <w:rPr>
          <w:lang w:val="pt-PT"/>
        </w:rPr>
        <w:t xml:space="preserve">residente em </w:t>
      </w:r>
      <w:r>
        <w:rPr>
          <w:lang w:val="pt-PT"/>
        </w:rPr>
        <w:t xml:space="preserve">RUA DE LUZ SORIANO, 149 PARANHOS PORTO </w:t>
      </w:r>
      <w:r w:rsidR="00EC53D1" w:rsidRPr="00EC53D1">
        <w:rPr>
          <w:lang w:val="pt-PT"/>
        </w:rPr>
        <w:t xml:space="preserve">no âmbito do contrato para o </w:t>
      </w:r>
      <w:r w:rsidR="008318BF" w:rsidRPr="00EC53D1">
        <w:rPr>
          <w:lang w:val="pt-PT"/>
        </w:rPr>
        <w:t xml:space="preserve">procedimento </w:t>
      </w:r>
      <w:r w:rsidR="008318BF" w:rsidRPr="00F41496">
        <w:rPr>
          <w:lang w:val="pt-PT"/>
        </w:rPr>
        <w:t>21210032</w:t>
      </w:r>
      <w:r w:rsidR="00EC53D1" w:rsidRPr="00EC53D1">
        <w:rPr>
          <w:lang w:val="pt-PT"/>
        </w:rPr>
        <w:t>, na qualidade de prestador de serviços, declara, sob compromisso de honra, que</w:t>
      </w:r>
      <w:r w:rsidR="00AF3254">
        <w:rPr>
          <w:lang w:val="pt-PT"/>
        </w:rPr>
        <w:t xml:space="preserve"> </w:t>
      </w:r>
      <w:r w:rsidR="00D255FA">
        <w:rPr>
          <w:lang w:val="pt-PT"/>
        </w:rPr>
        <w:t xml:space="preserve">no </w:t>
      </w:r>
      <w:r w:rsidR="00AF3254" w:rsidRPr="00EC53D1">
        <w:rPr>
          <w:lang w:val="pt-PT"/>
        </w:rPr>
        <w:t>âmbito das funções desempenhadas no grupo de trabalho suprarreferido</w:t>
      </w:r>
      <w:r w:rsidR="00AF3254">
        <w:rPr>
          <w:lang w:val="pt-PT"/>
        </w:rPr>
        <w:t>, se obriga a:</w:t>
      </w:r>
    </w:p>
    <w:p w14:paraId="0AEC0DF1" w14:textId="7C0580C6" w:rsidR="00EC53D1" w:rsidRPr="00EC53D1" w:rsidRDefault="00EC53D1" w:rsidP="00AB2FE3">
      <w:pPr>
        <w:spacing w:after="0" w:line="276" w:lineRule="auto"/>
        <w:jc w:val="both"/>
        <w:rPr>
          <w:lang w:val="pt-PT"/>
        </w:rPr>
      </w:pPr>
      <w:r w:rsidRPr="00EC53D1">
        <w:rPr>
          <w:lang w:val="pt-PT"/>
        </w:rPr>
        <w:tab/>
      </w:r>
      <w:r w:rsidRPr="00EC53D1">
        <w:rPr>
          <w:lang w:val="pt-PT"/>
        </w:rPr>
        <w:tab/>
      </w:r>
      <w:r w:rsidRPr="00EC53D1">
        <w:rPr>
          <w:lang w:val="pt-PT"/>
        </w:rPr>
        <w:tab/>
      </w:r>
      <w:r w:rsidRPr="00EC53D1">
        <w:rPr>
          <w:lang w:val="pt-PT"/>
        </w:rPr>
        <w:tab/>
      </w:r>
    </w:p>
    <w:p w14:paraId="1CDF7FC4" w14:textId="444D8798" w:rsidR="00EC53D1" w:rsidRPr="00EC53D1" w:rsidRDefault="00EC53D1" w:rsidP="00AB2FE3">
      <w:pPr>
        <w:spacing w:after="0" w:line="360" w:lineRule="auto"/>
        <w:ind w:firstLine="720"/>
        <w:jc w:val="both"/>
        <w:rPr>
          <w:lang w:val="pt-PT"/>
        </w:rPr>
      </w:pPr>
      <w:r w:rsidRPr="00EC53D1">
        <w:rPr>
          <w:lang w:val="pt-PT"/>
        </w:rPr>
        <w:t xml:space="preserve">(i) </w:t>
      </w:r>
      <w:r w:rsidR="00AF3254">
        <w:rPr>
          <w:lang w:val="pt-PT"/>
        </w:rPr>
        <w:t>G</w:t>
      </w:r>
      <w:r w:rsidRPr="00EC53D1">
        <w:rPr>
          <w:lang w:val="pt-PT"/>
        </w:rPr>
        <w:t>uardar sigilo sobre toda a informação</w:t>
      </w:r>
      <w:r w:rsidR="00AF3254">
        <w:rPr>
          <w:lang w:val="pt-PT"/>
        </w:rPr>
        <w:t xml:space="preserve"> classificada com indicação de confidencial ou que, pela sua natureza, assim seja considerada</w:t>
      </w:r>
      <w:r w:rsidR="00D255FA">
        <w:rPr>
          <w:lang w:val="pt-PT"/>
        </w:rPr>
        <w:t xml:space="preserve">, </w:t>
      </w:r>
      <w:r w:rsidRPr="00EC53D1">
        <w:rPr>
          <w:lang w:val="pt-PT"/>
        </w:rPr>
        <w:t>transmitida</w:t>
      </w:r>
      <w:r w:rsidR="00D255FA">
        <w:rPr>
          <w:lang w:val="pt-PT"/>
        </w:rPr>
        <w:t xml:space="preserve"> </w:t>
      </w:r>
      <w:r w:rsidRPr="00EC53D1">
        <w:rPr>
          <w:lang w:val="pt-PT"/>
        </w:rPr>
        <w:t xml:space="preserve">por forma direta ou </w:t>
      </w:r>
      <w:r w:rsidR="0078707C" w:rsidRPr="00EC53D1">
        <w:rPr>
          <w:lang w:val="pt-PT"/>
        </w:rPr>
        <w:t>indiret</w:t>
      </w:r>
      <w:r w:rsidR="0078707C">
        <w:rPr>
          <w:lang w:val="pt-PT"/>
        </w:rPr>
        <w:t>a,</w:t>
      </w:r>
      <w:r w:rsidR="0078707C" w:rsidRPr="00EC53D1">
        <w:rPr>
          <w:lang w:val="pt-PT"/>
        </w:rPr>
        <w:t xml:space="preserve"> por</w:t>
      </w:r>
      <w:r w:rsidRPr="00EC53D1">
        <w:rPr>
          <w:lang w:val="pt-PT"/>
        </w:rPr>
        <w:t xml:space="preserve"> escrito ou oralmente</w:t>
      </w:r>
      <w:r w:rsidR="00AF3254">
        <w:rPr>
          <w:lang w:val="pt-PT"/>
        </w:rPr>
        <w:t>.</w:t>
      </w:r>
      <w:r w:rsidR="00AB2FE3">
        <w:rPr>
          <w:lang w:val="pt-PT"/>
        </w:rPr>
        <w:t xml:space="preserve"> </w:t>
      </w:r>
      <w:r w:rsidRPr="00EC53D1">
        <w:rPr>
          <w:lang w:val="pt-PT"/>
        </w:rPr>
        <w:t xml:space="preserve"> </w:t>
      </w:r>
      <w:r w:rsidR="00AB2FE3">
        <w:rPr>
          <w:lang w:val="pt-PT"/>
        </w:rPr>
        <w:t>O</w:t>
      </w:r>
      <w:r w:rsidRPr="00EC53D1">
        <w:rPr>
          <w:lang w:val="pt-PT"/>
        </w:rPr>
        <w:t xml:space="preserve">brigando-se a não divulgar qualquer informação sem prévia autorização escrita da entidade adjudicante, qualquer que seja o modo ou </w:t>
      </w:r>
      <w:r w:rsidR="00AB2FE3" w:rsidRPr="00EC53D1">
        <w:rPr>
          <w:lang w:val="pt-PT"/>
        </w:rPr>
        <w:t>via pela</w:t>
      </w:r>
      <w:r w:rsidRPr="00EC53D1">
        <w:rPr>
          <w:lang w:val="pt-PT"/>
        </w:rPr>
        <w:t xml:space="preserve"> qual a ela acedeu, ainda que de forma acidental </w:t>
      </w:r>
      <w:r w:rsidR="00AB2FE3">
        <w:rPr>
          <w:lang w:val="pt-PT"/>
        </w:rPr>
        <w:t>e</w:t>
      </w:r>
      <w:r w:rsidRPr="00EC53D1">
        <w:rPr>
          <w:lang w:val="pt-PT"/>
        </w:rPr>
        <w:t xml:space="preserve"> involuntária;</w:t>
      </w:r>
    </w:p>
    <w:p w14:paraId="453531EF" w14:textId="5110B821" w:rsidR="00EC53D1" w:rsidRPr="00EC53D1" w:rsidRDefault="00EC53D1" w:rsidP="00AB2FE3">
      <w:pPr>
        <w:spacing w:after="0" w:line="360" w:lineRule="auto"/>
        <w:jc w:val="both"/>
        <w:rPr>
          <w:lang w:val="pt-PT"/>
        </w:rPr>
      </w:pPr>
      <w:r w:rsidRPr="00EC53D1">
        <w:rPr>
          <w:lang w:val="pt-PT"/>
        </w:rPr>
        <w:tab/>
        <w:t xml:space="preserve">(ii) </w:t>
      </w:r>
      <w:r w:rsidR="00D255FA">
        <w:rPr>
          <w:lang w:val="pt-PT"/>
        </w:rPr>
        <w:t>Guardar</w:t>
      </w:r>
      <w:r w:rsidRPr="00EC53D1">
        <w:rPr>
          <w:lang w:val="pt-PT"/>
        </w:rPr>
        <w:t xml:space="preserve"> sigilo sobre toda a documentação, técnica e não técnica, comercial ou outra, oficial ou não, independentemente do suporte em que se encontre, incluindo sem limitar, dados estatísticos e listas de fornecedores, clientes, protocolos e valores de contratos, protótipos, amostras, instalações, materiais e equipamentos, incluindo hardware e software, relativas à entidade adjudicante ou aos membros do acordo-quadro</w:t>
      </w:r>
      <w:r w:rsidR="00963A94">
        <w:rPr>
          <w:lang w:val="pt-PT"/>
        </w:rPr>
        <w:t>;</w:t>
      </w:r>
    </w:p>
    <w:p w14:paraId="24C96C5A" w14:textId="5E21E6A1" w:rsidR="00EC53D1" w:rsidRPr="00EC53D1" w:rsidRDefault="00EC53D1" w:rsidP="00AB2FE3">
      <w:pPr>
        <w:spacing w:after="0" w:line="360" w:lineRule="auto"/>
        <w:jc w:val="both"/>
        <w:rPr>
          <w:lang w:val="pt-PT"/>
        </w:rPr>
      </w:pPr>
      <w:r w:rsidRPr="00EC53D1">
        <w:rPr>
          <w:lang w:val="pt-PT"/>
        </w:rPr>
        <w:tab/>
        <w:t xml:space="preserve">(iii) </w:t>
      </w:r>
      <w:r w:rsidR="00D255FA">
        <w:rPr>
          <w:lang w:val="pt-PT"/>
        </w:rPr>
        <w:t>Manter</w:t>
      </w:r>
      <w:r w:rsidRPr="00EC53D1">
        <w:rPr>
          <w:lang w:val="pt-PT"/>
        </w:rPr>
        <w:t xml:space="preserve"> total sigilo e confidencialidade sobre todo o conhecimento que venha a adquirir sobre a entidade adjudicante ou os membros do acordo-quadro</w:t>
      </w:r>
      <w:r w:rsidR="00963A94">
        <w:rPr>
          <w:lang w:val="pt-PT"/>
        </w:rPr>
        <w:t>;</w:t>
      </w:r>
    </w:p>
    <w:p w14:paraId="03A98DDD" w14:textId="0134ABFB" w:rsidR="00EC53D1" w:rsidRPr="00EC53D1" w:rsidRDefault="00EC53D1" w:rsidP="00AB2FE3">
      <w:pPr>
        <w:spacing w:after="0" w:line="360" w:lineRule="auto"/>
        <w:jc w:val="both"/>
        <w:rPr>
          <w:lang w:val="pt-PT"/>
        </w:rPr>
      </w:pPr>
      <w:r w:rsidRPr="00EC53D1">
        <w:rPr>
          <w:lang w:val="pt-PT"/>
        </w:rPr>
        <w:tab/>
        <w:t xml:space="preserve">(iv) </w:t>
      </w:r>
      <w:r w:rsidR="00D255FA">
        <w:rPr>
          <w:lang w:val="pt-PT"/>
        </w:rPr>
        <w:t>N</w:t>
      </w:r>
      <w:r w:rsidRPr="00EC53D1">
        <w:rPr>
          <w:lang w:val="pt-PT"/>
        </w:rPr>
        <w:t>ão transmitir a terceiros, nem ser objeto de qualquer uso ou modo de aproveitamento direto ou indireto, incluindo, sem se limitar, todo e qualquer uso comercial real ou potencial, presente ou futuro</w:t>
      </w:r>
      <w:r w:rsidR="00963A94">
        <w:rPr>
          <w:lang w:val="pt-PT"/>
        </w:rPr>
        <w:t>;</w:t>
      </w:r>
    </w:p>
    <w:p w14:paraId="1AB4134E" w14:textId="54564859" w:rsidR="00EC53D1" w:rsidRPr="00EC53D1" w:rsidRDefault="00EC53D1" w:rsidP="00AB2FE3">
      <w:pPr>
        <w:spacing w:after="0" w:line="360" w:lineRule="auto"/>
        <w:jc w:val="both"/>
        <w:rPr>
          <w:lang w:val="pt-PT"/>
        </w:rPr>
      </w:pPr>
      <w:r w:rsidRPr="00EC53D1">
        <w:rPr>
          <w:lang w:val="pt-PT"/>
        </w:rPr>
        <w:tab/>
        <w:t xml:space="preserve">(v) </w:t>
      </w:r>
      <w:r w:rsidR="00D255FA">
        <w:rPr>
          <w:lang w:val="pt-PT"/>
        </w:rPr>
        <w:t>Não</w:t>
      </w:r>
      <w:r w:rsidRPr="00EC53D1">
        <w:rPr>
          <w:lang w:val="pt-PT"/>
        </w:rPr>
        <w:t xml:space="preserve"> utilizar a título profissional e/ou em benefício próprio</w:t>
      </w:r>
      <w:r w:rsidR="00F242AF">
        <w:rPr>
          <w:lang w:val="pt-PT"/>
        </w:rPr>
        <w:t xml:space="preserve"> qualquer informação, conhecimento ou documentação</w:t>
      </w:r>
      <w:r w:rsidRPr="00EC53D1">
        <w:rPr>
          <w:lang w:val="pt-PT"/>
        </w:rPr>
        <w:t>, bem como se obriga a não fazer qualquer reprodução de quaisquer documentos, ou informações prestadas;</w:t>
      </w:r>
    </w:p>
    <w:p w14:paraId="09555DC6" w14:textId="2BADE981" w:rsidR="00EC53D1" w:rsidRPr="00EC53D1" w:rsidRDefault="00EC53D1" w:rsidP="00AB2FE3">
      <w:pPr>
        <w:spacing w:after="0" w:line="360" w:lineRule="auto"/>
        <w:jc w:val="both"/>
        <w:rPr>
          <w:lang w:val="pt-PT"/>
        </w:rPr>
      </w:pPr>
      <w:r w:rsidRPr="00EC53D1">
        <w:rPr>
          <w:lang w:val="pt-PT"/>
        </w:rPr>
        <w:tab/>
        <w:t xml:space="preserve">(vi) </w:t>
      </w:r>
      <w:r w:rsidR="00F242AF">
        <w:rPr>
          <w:lang w:val="pt-PT"/>
        </w:rPr>
        <w:t>A</w:t>
      </w:r>
      <w:r w:rsidRPr="00EC53D1">
        <w:rPr>
          <w:lang w:val="pt-PT"/>
        </w:rPr>
        <w:t xml:space="preserve"> devolver ou destruir e fazer prova da destruição, cessadas as funções no grupo de trabalho </w:t>
      </w:r>
      <w:r w:rsidR="00AB2FE3" w:rsidRPr="00EC53D1">
        <w:rPr>
          <w:lang w:val="pt-PT"/>
        </w:rPr>
        <w:t>suprarreferido</w:t>
      </w:r>
      <w:r w:rsidRPr="00EC53D1">
        <w:rPr>
          <w:lang w:val="pt-PT"/>
        </w:rPr>
        <w:t>, a informação que produziu e a informação ou documentos que lhe foram entregues.</w:t>
      </w:r>
    </w:p>
    <w:p w14:paraId="2AFB1E84" w14:textId="77777777" w:rsidR="00EC53D1" w:rsidRPr="00EC53D1" w:rsidRDefault="00EC53D1" w:rsidP="00AB2FE3">
      <w:pPr>
        <w:spacing w:after="0" w:line="276" w:lineRule="auto"/>
        <w:jc w:val="both"/>
        <w:rPr>
          <w:lang w:val="pt-PT"/>
        </w:rPr>
      </w:pPr>
    </w:p>
    <w:p w14:paraId="7ECE8085" w14:textId="187B6D79" w:rsidR="00EC53D1" w:rsidRDefault="00EC53D1" w:rsidP="00AB2FE3">
      <w:pPr>
        <w:spacing w:after="0" w:line="276" w:lineRule="auto"/>
        <w:jc w:val="both"/>
        <w:rPr>
          <w:lang w:val="pt-PT"/>
        </w:rPr>
      </w:pPr>
      <w:r w:rsidRPr="00EC53D1">
        <w:rPr>
          <w:lang w:val="pt-PT"/>
        </w:rPr>
        <w:t>Excluem-se do dever de sigilo e confidencialidade a informação e documentação que seja comprovadamente de domínio público à data da respetiva obtenção, ou que seja le</w:t>
      </w:r>
      <w:r w:rsidR="00F242AF">
        <w:rPr>
          <w:lang w:val="pt-PT"/>
        </w:rPr>
        <w:t>gal</w:t>
      </w:r>
      <w:r w:rsidRPr="00EC53D1">
        <w:rPr>
          <w:lang w:val="pt-PT"/>
        </w:rPr>
        <w:t>mente obrigado a revelar, por força da lei, de processo judicial ou a pedido das autoridades reguladoras ou outras entidades administrativas competentes.</w:t>
      </w:r>
    </w:p>
    <w:p w14:paraId="3A33BB83" w14:textId="77777777" w:rsidR="00FB1488" w:rsidRPr="00EC53D1" w:rsidRDefault="00FB1488" w:rsidP="00AB2FE3">
      <w:pPr>
        <w:spacing w:after="0" w:line="276" w:lineRule="auto"/>
        <w:jc w:val="both"/>
        <w:rPr>
          <w:lang w:val="pt-PT"/>
        </w:rPr>
      </w:pPr>
    </w:p>
    <w:p w14:paraId="532574F6" w14:textId="33F5E9D9" w:rsidR="00EC53D1" w:rsidRPr="00160F45" w:rsidRDefault="004F23EE" w:rsidP="00AB2FE3">
      <w:pPr>
        <w:spacing w:after="0" w:line="276" w:lineRule="auto"/>
        <w:jc w:val="both"/>
        <w:rPr>
          <w:lang w:val="pt-PT"/>
        </w:rPr>
      </w:pPr>
      <w:r w:rsidRPr="00160F45">
        <w:rPr>
          <w:lang w:val="pt-PT"/>
        </w:rPr>
        <w:t>Lisboa, ____ de________________ de 20___</w:t>
      </w:r>
    </w:p>
    <w:p w14:paraId="31AFB228" w14:textId="77777777" w:rsidR="00E73865" w:rsidRPr="007C50A8" w:rsidRDefault="00E73865" w:rsidP="00AB2FE3">
      <w:pPr>
        <w:spacing w:after="0" w:line="276" w:lineRule="auto"/>
        <w:jc w:val="both"/>
        <w:rPr>
          <w:highlight w:val="yellow"/>
          <w:lang w:val="pt-PT"/>
        </w:rPr>
      </w:pPr>
    </w:p>
    <w:p w14:paraId="7CB7F6B3" w14:textId="77777777" w:rsidR="00AB2FE3" w:rsidRPr="007C50A8" w:rsidRDefault="00AB2FE3" w:rsidP="00AB2FE3">
      <w:pPr>
        <w:spacing w:after="0" w:line="276" w:lineRule="auto"/>
        <w:jc w:val="both"/>
        <w:rPr>
          <w:highlight w:val="yellow"/>
          <w:lang w:val="pt-PT"/>
        </w:rPr>
      </w:pPr>
    </w:p>
    <w:p w14:paraId="5AB5F6C4" w14:textId="57AB4190" w:rsidR="00EC53D1" w:rsidRPr="00EC53D1" w:rsidRDefault="00EC53D1" w:rsidP="00AB2FE3">
      <w:pPr>
        <w:jc w:val="center"/>
        <w:rPr>
          <w:lang w:val="pt-PT"/>
        </w:rPr>
      </w:pPr>
      <w:r w:rsidRPr="00160F45">
        <w:rPr>
          <w:lang w:val="pt-PT"/>
        </w:rPr>
        <w:t>Assinatura do prestador de serviços da empresa</w:t>
      </w:r>
    </w:p>
    <w:p w14:paraId="11C8A788" w14:textId="77777777" w:rsidR="00EC53D1" w:rsidRDefault="00EC53D1" w:rsidP="00EC53D1">
      <w:pPr>
        <w:rPr>
          <w:lang w:val="pt-PT"/>
        </w:rPr>
      </w:pPr>
    </w:p>
    <w:p w14:paraId="7161F5D7" w14:textId="77777777" w:rsidR="005C001B" w:rsidRPr="00EC53D1" w:rsidRDefault="005C001B" w:rsidP="00EC53D1">
      <w:pPr>
        <w:rPr>
          <w:lang w:val="pt-PT"/>
        </w:rPr>
      </w:pPr>
    </w:p>
    <w:p w14:paraId="0BC69D49" w14:textId="74C390A0" w:rsidR="00CB2DDA" w:rsidRPr="00EC53D1" w:rsidRDefault="00EC53D1" w:rsidP="00EC53D1">
      <w:pPr>
        <w:jc w:val="center"/>
      </w:pPr>
      <w:r>
        <w:t>__________________________________________</w:t>
      </w:r>
    </w:p>
    <w:sectPr w:rsidR="00CB2DDA" w:rsidRPr="00EC53D1" w:rsidSect="00AB2FE3">
      <w:headerReference w:type="first" r:id="rId11"/>
      <w:footerReference w:type="first" r:id="rId12"/>
      <w:pgSz w:w="11909" w:h="16834" w:code="9"/>
      <w:pgMar w:top="1440" w:right="1080" w:bottom="1440" w:left="10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6346C" w14:textId="77777777" w:rsidR="001D02BA" w:rsidRDefault="001D02BA" w:rsidP="00E720AA">
      <w:r>
        <w:separator/>
      </w:r>
    </w:p>
  </w:endnote>
  <w:endnote w:type="continuationSeparator" w:id="0">
    <w:p w14:paraId="3D94BD6C" w14:textId="77777777" w:rsidR="001D02BA" w:rsidRDefault="001D02BA" w:rsidP="00E7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  <w:embedRegular r:id="rId1" w:fontKey="{4AA30F1C-2CCC-41CA-BDC5-16443A9A94BA}"/>
    <w:embedBold r:id="rId2" w:fontKey="{3466E5C4-98D6-4D63-B24B-0C4217C94B5F}"/>
    <w:embedItalic r:id="rId3" w:fontKey="{A4C8F862-B71E-4C24-8C10-16AB8BAE911E}"/>
  </w:font>
  <w:font w:name="Ubuntu Medium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color w:val="A6A6A6" w:themeColor="background1" w:themeShade="A6"/>
        <w:sz w:val="16"/>
        <w:szCs w:val="18"/>
        <w:lang w:val="en-GB"/>
      </w:rPr>
      <w:id w:val="845442463"/>
      <w:docPartObj>
        <w:docPartGallery w:val="Page Numbers (Bottom of Page)"/>
        <w:docPartUnique/>
      </w:docPartObj>
    </w:sdtPr>
    <w:sdtContent>
      <w:sdt>
        <w:sdtPr>
          <w:rPr>
            <w:b/>
            <w:color w:val="A6A6A6" w:themeColor="background1" w:themeShade="A6"/>
            <w:sz w:val="16"/>
            <w:szCs w:val="18"/>
            <w:lang w:val="en-GB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Cs/>
            <w:color w:val="BFBFBF" w:themeColor="background1" w:themeShade="BF"/>
          </w:rPr>
        </w:sdtEndPr>
        <w:sdtContent>
          <w:p w14:paraId="648BFF83" w14:textId="5FC57E71" w:rsidR="00EC53D1" w:rsidRDefault="00EC53D1">
            <w:pPr>
              <w:pStyle w:val="Footer"/>
              <w:jc w:val="right"/>
              <w:rPr>
                <w:color w:val="A6A6A6" w:themeColor="background1" w:themeShade="A6"/>
                <w:sz w:val="16"/>
                <w:szCs w:val="18"/>
              </w:rPr>
            </w:pPr>
          </w:p>
          <w:p w14:paraId="39DB8869" w14:textId="682DA4EB" w:rsidR="00EC53D1" w:rsidRPr="00EC53D1" w:rsidRDefault="00000000" w:rsidP="00EC53D1">
            <w:pPr>
              <w:pStyle w:val="CapgeminiPageNumber"/>
              <w:jc w:val="left"/>
              <w:rPr>
                <w:b w:val="0"/>
                <w:sz w:val="16"/>
              </w:rPr>
            </w:pPr>
            <w:sdt>
              <w:sdtPr>
                <w:rPr>
                  <w:rStyle w:val="FootergreyChar"/>
                </w:rPr>
                <w:alias w:val="Classification"/>
                <w:tag w:val="Classification"/>
                <w:id w:val="-144050557"/>
                <w:dropDownList>
                  <w:listItem w:displayText="Choose an item." w:value="Choose an item."/>
                  <w:listItem w:displayText="Public. " w:value="Public. "/>
                  <w:listItem w:displayText="Company Confidential. " w:value="Company Confidential. "/>
                  <w:listItem w:displayText="Company Restricted. " w:value="Company Restricted. "/>
                  <w:listItem w:displayText="Company Sensitive. " w:value="Company Sensitive. "/>
                </w:dropDownList>
              </w:sdtPr>
              <w:sdtContent>
                <w:r w:rsidR="00EC53D1">
                  <w:rPr>
                    <w:rStyle w:val="FootergreyChar"/>
                  </w:rPr>
                  <w:t xml:space="preserve">Company Restricted. </w:t>
                </w:r>
              </w:sdtContent>
            </w:sdt>
            <w:r w:rsidR="00EC53D1">
              <w:rPr>
                <w:b w:val="0"/>
                <w:sz w:val="16"/>
              </w:rPr>
              <w:t xml:space="preserve">  © 202</w:t>
            </w:r>
            <w:r w:rsidR="004F6CF4">
              <w:rPr>
                <w:b w:val="0"/>
                <w:sz w:val="16"/>
              </w:rPr>
              <w:t>4</w:t>
            </w:r>
            <w:r w:rsidR="00EC53D1">
              <w:rPr>
                <w:b w:val="0"/>
                <w:sz w:val="16"/>
              </w:rPr>
              <w:t xml:space="preserve"> Capgemini. All rights reserved.</w:t>
            </w:r>
            <w:r w:rsidR="00EC53D1">
              <w:rPr>
                <w:color w:val="A6A6A6" w:themeColor="background1" w:themeShade="A6"/>
                <w:sz w:val="16"/>
                <w:szCs w:val="18"/>
              </w:rPr>
              <w:tab/>
            </w:r>
            <w:r w:rsidR="00EC53D1">
              <w:rPr>
                <w:color w:val="A6A6A6" w:themeColor="background1" w:themeShade="A6"/>
                <w:sz w:val="16"/>
                <w:szCs w:val="18"/>
              </w:rPr>
              <w:tab/>
            </w:r>
            <w:r w:rsidR="00EC53D1">
              <w:rPr>
                <w:color w:val="A6A6A6" w:themeColor="background1" w:themeShade="A6"/>
                <w:sz w:val="16"/>
                <w:szCs w:val="18"/>
              </w:rPr>
              <w:tab/>
            </w:r>
            <w:r w:rsidR="00EC53D1">
              <w:rPr>
                <w:color w:val="A6A6A6" w:themeColor="background1" w:themeShade="A6"/>
                <w:sz w:val="16"/>
                <w:szCs w:val="18"/>
              </w:rPr>
              <w:tab/>
            </w:r>
            <w:r w:rsidR="00AF3254">
              <w:rPr>
                <w:color w:val="A6A6A6" w:themeColor="background1" w:themeShade="A6"/>
                <w:sz w:val="16"/>
                <w:szCs w:val="18"/>
              </w:rPr>
              <w:tab/>
            </w:r>
            <w:r w:rsidR="00AF3254">
              <w:rPr>
                <w:color w:val="A6A6A6" w:themeColor="background1" w:themeShade="A6"/>
                <w:sz w:val="16"/>
                <w:szCs w:val="18"/>
              </w:rPr>
              <w:tab/>
            </w:r>
            <w:r w:rsidR="00EC53D1" w:rsidRPr="00EC53D1">
              <w:rPr>
                <w:b w:val="0"/>
                <w:bCs/>
                <w:sz w:val="16"/>
                <w:szCs w:val="16"/>
              </w:rPr>
              <w:t xml:space="preserve">Page </w:t>
            </w:r>
            <w:r w:rsidR="00EC53D1" w:rsidRPr="00EC53D1">
              <w:rPr>
                <w:b w:val="0"/>
                <w:bCs/>
                <w:sz w:val="16"/>
                <w:szCs w:val="16"/>
              </w:rPr>
              <w:fldChar w:fldCharType="begin"/>
            </w:r>
            <w:r w:rsidR="00EC53D1" w:rsidRPr="00EC53D1">
              <w:rPr>
                <w:b w:val="0"/>
                <w:bCs/>
                <w:sz w:val="16"/>
                <w:szCs w:val="16"/>
              </w:rPr>
              <w:instrText xml:space="preserve"> PAGE </w:instrText>
            </w:r>
            <w:r w:rsidR="00EC53D1" w:rsidRPr="00EC53D1">
              <w:rPr>
                <w:b w:val="0"/>
                <w:bCs/>
                <w:sz w:val="16"/>
                <w:szCs w:val="16"/>
              </w:rPr>
              <w:fldChar w:fldCharType="separate"/>
            </w:r>
            <w:r w:rsidR="00EC53D1" w:rsidRPr="00EC53D1">
              <w:rPr>
                <w:b w:val="0"/>
                <w:bCs/>
                <w:noProof/>
                <w:sz w:val="16"/>
                <w:szCs w:val="16"/>
              </w:rPr>
              <w:t>2</w:t>
            </w:r>
            <w:r w:rsidR="00EC53D1" w:rsidRPr="00EC53D1">
              <w:rPr>
                <w:b w:val="0"/>
                <w:bCs/>
                <w:sz w:val="16"/>
                <w:szCs w:val="16"/>
              </w:rPr>
              <w:fldChar w:fldCharType="end"/>
            </w:r>
            <w:r w:rsidR="00EC53D1" w:rsidRPr="00EC53D1">
              <w:rPr>
                <w:b w:val="0"/>
                <w:bCs/>
                <w:sz w:val="16"/>
                <w:szCs w:val="16"/>
              </w:rPr>
              <w:t xml:space="preserve"> of </w:t>
            </w:r>
            <w:r w:rsidR="00EC53D1" w:rsidRPr="00EC53D1">
              <w:rPr>
                <w:b w:val="0"/>
                <w:bCs/>
                <w:sz w:val="16"/>
                <w:szCs w:val="16"/>
              </w:rPr>
              <w:fldChar w:fldCharType="begin"/>
            </w:r>
            <w:r w:rsidR="00EC53D1" w:rsidRPr="00EC53D1">
              <w:rPr>
                <w:b w:val="0"/>
                <w:bCs/>
                <w:sz w:val="16"/>
                <w:szCs w:val="16"/>
              </w:rPr>
              <w:instrText xml:space="preserve"> NUMPAGES  </w:instrText>
            </w:r>
            <w:r w:rsidR="00EC53D1" w:rsidRPr="00EC53D1">
              <w:rPr>
                <w:b w:val="0"/>
                <w:bCs/>
                <w:sz w:val="16"/>
                <w:szCs w:val="16"/>
              </w:rPr>
              <w:fldChar w:fldCharType="separate"/>
            </w:r>
            <w:r w:rsidR="00EC53D1" w:rsidRPr="00EC53D1">
              <w:rPr>
                <w:b w:val="0"/>
                <w:bCs/>
                <w:noProof/>
                <w:sz w:val="16"/>
                <w:szCs w:val="16"/>
              </w:rPr>
              <w:t>2</w:t>
            </w:r>
            <w:r w:rsidR="00EC53D1" w:rsidRPr="00EC53D1">
              <w:rPr>
                <w:b w:val="0"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EAEF0" w14:textId="77777777" w:rsidR="001D02BA" w:rsidRDefault="001D02BA" w:rsidP="00E720AA">
      <w:r>
        <w:separator/>
      </w:r>
    </w:p>
  </w:footnote>
  <w:footnote w:type="continuationSeparator" w:id="0">
    <w:p w14:paraId="4333EB02" w14:textId="77777777" w:rsidR="001D02BA" w:rsidRDefault="001D02BA" w:rsidP="00E72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46DDB" w14:textId="6C33706A" w:rsidR="009A001F" w:rsidRPr="00B85364" w:rsidRDefault="00EC53D1" w:rsidP="00AB2FE3">
    <w:r w:rsidRPr="004021F0">
      <w:rPr>
        <w:noProof/>
      </w:rPr>
      <w:drawing>
        <wp:anchor distT="0" distB="0" distL="114300" distR="114300" simplePos="0" relativeHeight="251658240" behindDoc="1" locked="0" layoutInCell="1" allowOverlap="1" wp14:anchorId="4598631A" wp14:editId="0085A1BD">
          <wp:simplePos x="0" y="0"/>
          <wp:positionH relativeFrom="column">
            <wp:posOffset>4266565</wp:posOffset>
          </wp:positionH>
          <wp:positionV relativeFrom="paragraph">
            <wp:posOffset>-38100</wp:posOffset>
          </wp:positionV>
          <wp:extent cx="1959610" cy="490855"/>
          <wp:effectExtent l="0" t="0" r="2540" b="4445"/>
          <wp:wrapNone/>
          <wp:docPr id="8" name="Picture 9">
            <a:extLst xmlns:a="http://schemas.openxmlformats.org/drawingml/2006/main">
              <a:ext uri="{FF2B5EF4-FFF2-40B4-BE49-F238E27FC236}">
                <a16:creationId xmlns:a16="http://schemas.microsoft.com/office/drawing/2014/main" id="{A0D48CAA-F2A0-4831-832B-32C71F48A37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2" name="Picture 9">
                    <a:extLst>
                      <a:ext uri="{FF2B5EF4-FFF2-40B4-BE49-F238E27FC236}">
                        <a16:creationId xmlns:a16="http://schemas.microsoft.com/office/drawing/2014/main" id="{A0D48CAA-F2A0-4831-832B-32C71F48A37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4908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A6ED58"/>
    <w:lvl w:ilvl="0">
      <w:start w:val="1"/>
      <w:numFmt w:val="decimal"/>
      <w:lvlText w:val="%1."/>
      <w:lvlJc w:val="left"/>
      <w:pPr>
        <w:tabs>
          <w:tab w:val="num" w:pos="6878"/>
        </w:tabs>
        <w:ind w:left="6878" w:hanging="360"/>
      </w:pPr>
    </w:lvl>
  </w:abstractNum>
  <w:abstractNum w:abstractNumId="1" w15:restartNumberingAfterBreak="0">
    <w:nsid w:val="FFFFFF7D"/>
    <w:multiLevelType w:val="singleLevel"/>
    <w:tmpl w:val="8C287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A0AF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048A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4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A9A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71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D7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60C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6C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41341"/>
    <w:multiLevelType w:val="hybridMultilevel"/>
    <w:tmpl w:val="31225322"/>
    <w:lvl w:ilvl="0" w:tplc="CDD02DA2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61777"/>
    <w:multiLevelType w:val="hybridMultilevel"/>
    <w:tmpl w:val="C8D63794"/>
    <w:lvl w:ilvl="0" w:tplc="7FB844EC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E0D75"/>
    <w:multiLevelType w:val="hybridMultilevel"/>
    <w:tmpl w:val="FEC20F6A"/>
    <w:lvl w:ilvl="0" w:tplc="913AC20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E5B87"/>
    <w:multiLevelType w:val="multilevel"/>
    <w:tmpl w:val="AC467F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F27BD7"/>
    <w:multiLevelType w:val="hybridMultilevel"/>
    <w:tmpl w:val="A69AFA5C"/>
    <w:lvl w:ilvl="0" w:tplc="22EAB7AC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85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30543"/>
    <w:multiLevelType w:val="hybridMultilevel"/>
    <w:tmpl w:val="0B1ECBC0"/>
    <w:lvl w:ilvl="0" w:tplc="0C0682B8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0A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0A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F4939"/>
    <w:multiLevelType w:val="hybridMultilevel"/>
    <w:tmpl w:val="EF564BD0"/>
    <w:lvl w:ilvl="0" w:tplc="EFFA12E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61263"/>
    <w:multiLevelType w:val="hybridMultilevel"/>
    <w:tmpl w:val="0D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449F8"/>
    <w:multiLevelType w:val="hybridMultilevel"/>
    <w:tmpl w:val="C3AA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151D8"/>
    <w:multiLevelType w:val="multilevel"/>
    <w:tmpl w:val="C7A24B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1"/>
        </w:tabs>
        <w:ind w:left="1871" w:hanging="18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E12598A"/>
    <w:multiLevelType w:val="hybridMultilevel"/>
    <w:tmpl w:val="A00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194550">
    <w:abstractNumId w:val="35"/>
  </w:num>
  <w:num w:numId="2" w16cid:durableId="966475675">
    <w:abstractNumId w:val="14"/>
  </w:num>
  <w:num w:numId="3" w16cid:durableId="1050151354">
    <w:abstractNumId w:val="27"/>
  </w:num>
  <w:num w:numId="4" w16cid:durableId="1098216426">
    <w:abstractNumId w:val="32"/>
  </w:num>
  <w:num w:numId="5" w16cid:durableId="911962545">
    <w:abstractNumId w:val="28"/>
  </w:num>
  <w:num w:numId="6" w16cid:durableId="603195245">
    <w:abstractNumId w:val="25"/>
  </w:num>
  <w:num w:numId="7" w16cid:durableId="1065296500">
    <w:abstractNumId w:val="21"/>
  </w:num>
  <w:num w:numId="8" w16cid:durableId="1724675774">
    <w:abstractNumId w:val="26"/>
  </w:num>
  <w:num w:numId="9" w16cid:durableId="937175367">
    <w:abstractNumId w:val="10"/>
  </w:num>
  <w:num w:numId="10" w16cid:durableId="2095976800">
    <w:abstractNumId w:val="19"/>
  </w:num>
  <w:num w:numId="11" w16cid:durableId="1021710092">
    <w:abstractNumId w:val="12"/>
  </w:num>
  <w:num w:numId="12" w16cid:durableId="556744723">
    <w:abstractNumId w:val="27"/>
    <w:lvlOverride w:ilvl="0">
      <w:startOverride w:val="1"/>
    </w:lvlOverride>
  </w:num>
  <w:num w:numId="13" w16cid:durableId="878011658">
    <w:abstractNumId w:val="10"/>
    <w:lvlOverride w:ilvl="0">
      <w:startOverride w:val="1"/>
    </w:lvlOverride>
  </w:num>
  <w:num w:numId="14" w16cid:durableId="1638146737">
    <w:abstractNumId w:val="29"/>
  </w:num>
  <w:num w:numId="15" w16cid:durableId="553196773">
    <w:abstractNumId w:val="13"/>
  </w:num>
  <w:num w:numId="16" w16cid:durableId="1114440970">
    <w:abstractNumId w:val="12"/>
    <w:lvlOverride w:ilvl="0">
      <w:startOverride w:val="1"/>
    </w:lvlOverride>
  </w:num>
  <w:num w:numId="17" w16cid:durableId="800459246">
    <w:abstractNumId w:val="23"/>
  </w:num>
  <w:num w:numId="18" w16cid:durableId="863176151">
    <w:abstractNumId w:val="11"/>
  </w:num>
  <w:num w:numId="19" w16cid:durableId="1389450232">
    <w:abstractNumId w:val="16"/>
  </w:num>
  <w:num w:numId="20" w16cid:durableId="2135126880">
    <w:abstractNumId w:val="20"/>
  </w:num>
  <w:num w:numId="21" w16cid:durableId="1611083641">
    <w:abstractNumId w:val="18"/>
  </w:num>
  <w:num w:numId="22" w16cid:durableId="1723216359">
    <w:abstractNumId w:val="22"/>
  </w:num>
  <w:num w:numId="23" w16cid:durableId="2046562121">
    <w:abstractNumId w:val="24"/>
  </w:num>
  <w:num w:numId="24" w16cid:durableId="12657512">
    <w:abstractNumId w:val="33"/>
  </w:num>
  <w:num w:numId="25" w16cid:durableId="1669288499">
    <w:abstractNumId w:val="17"/>
  </w:num>
  <w:num w:numId="26" w16cid:durableId="548298923">
    <w:abstractNumId w:val="15"/>
  </w:num>
  <w:num w:numId="27" w16cid:durableId="245190241">
    <w:abstractNumId w:val="9"/>
  </w:num>
  <w:num w:numId="28" w16cid:durableId="1461072301">
    <w:abstractNumId w:val="8"/>
  </w:num>
  <w:num w:numId="29" w16cid:durableId="966736020">
    <w:abstractNumId w:val="7"/>
  </w:num>
  <w:num w:numId="30" w16cid:durableId="1464038261">
    <w:abstractNumId w:val="6"/>
  </w:num>
  <w:num w:numId="31" w16cid:durableId="1234663563">
    <w:abstractNumId w:val="5"/>
  </w:num>
  <w:num w:numId="32" w16cid:durableId="606547789">
    <w:abstractNumId w:val="4"/>
  </w:num>
  <w:num w:numId="33" w16cid:durableId="1170365707">
    <w:abstractNumId w:val="3"/>
  </w:num>
  <w:num w:numId="34" w16cid:durableId="1988627731">
    <w:abstractNumId w:val="2"/>
  </w:num>
  <w:num w:numId="35" w16cid:durableId="1998068132">
    <w:abstractNumId w:val="1"/>
  </w:num>
  <w:num w:numId="36" w16cid:durableId="378360660">
    <w:abstractNumId w:val="0"/>
  </w:num>
  <w:num w:numId="37" w16cid:durableId="189412337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85778893">
    <w:abstractNumId w:val="30"/>
  </w:num>
  <w:num w:numId="39" w16cid:durableId="1765031678">
    <w:abstractNumId w:val="31"/>
  </w:num>
  <w:num w:numId="40" w16cid:durableId="29040900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embedSystemFonts/>
  <w:saveSubsetFonts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D1"/>
    <w:rsid w:val="000020DF"/>
    <w:rsid w:val="000024B4"/>
    <w:rsid w:val="00003792"/>
    <w:rsid w:val="0001045C"/>
    <w:rsid w:val="00012219"/>
    <w:rsid w:val="00017244"/>
    <w:rsid w:val="00035159"/>
    <w:rsid w:val="00045785"/>
    <w:rsid w:val="00045C38"/>
    <w:rsid w:val="00050738"/>
    <w:rsid w:val="0005229F"/>
    <w:rsid w:val="0005253D"/>
    <w:rsid w:val="00055870"/>
    <w:rsid w:val="00056A50"/>
    <w:rsid w:val="00060C94"/>
    <w:rsid w:val="0006550B"/>
    <w:rsid w:val="00067996"/>
    <w:rsid w:val="00071189"/>
    <w:rsid w:val="00072003"/>
    <w:rsid w:val="00073B48"/>
    <w:rsid w:val="00073F32"/>
    <w:rsid w:val="00074237"/>
    <w:rsid w:val="000842CC"/>
    <w:rsid w:val="00084DE8"/>
    <w:rsid w:val="00085BD6"/>
    <w:rsid w:val="00091450"/>
    <w:rsid w:val="00097B51"/>
    <w:rsid w:val="000A03F7"/>
    <w:rsid w:val="000A3272"/>
    <w:rsid w:val="000A7827"/>
    <w:rsid w:val="000B4FCB"/>
    <w:rsid w:val="000B6336"/>
    <w:rsid w:val="000C09AE"/>
    <w:rsid w:val="000C1BB9"/>
    <w:rsid w:val="000C299C"/>
    <w:rsid w:val="000C3F35"/>
    <w:rsid w:val="000C64AD"/>
    <w:rsid w:val="000C6B2B"/>
    <w:rsid w:val="000C6DA8"/>
    <w:rsid w:val="000C74B3"/>
    <w:rsid w:val="000D1003"/>
    <w:rsid w:val="000D7502"/>
    <w:rsid w:val="000D7A0D"/>
    <w:rsid w:val="000E003F"/>
    <w:rsid w:val="000E3A76"/>
    <w:rsid w:val="000E4C3F"/>
    <w:rsid w:val="000F0EF1"/>
    <w:rsid w:val="000F369A"/>
    <w:rsid w:val="000F3823"/>
    <w:rsid w:val="000F785B"/>
    <w:rsid w:val="00101DFC"/>
    <w:rsid w:val="0011295B"/>
    <w:rsid w:val="00120B9F"/>
    <w:rsid w:val="001233CE"/>
    <w:rsid w:val="0013254C"/>
    <w:rsid w:val="00132F93"/>
    <w:rsid w:val="00135842"/>
    <w:rsid w:val="001429F0"/>
    <w:rsid w:val="00145482"/>
    <w:rsid w:val="00150A36"/>
    <w:rsid w:val="00150AA3"/>
    <w:rsid w:val="0015367C"/>
    <w:rsid w:val="0015516F"/>
    <w:rsid w:val="001554E0"/>
    <w:rsid w:val="00156428"/>
    <w:rsid w:val="00160EEB"/>
    <w:rsid w:val="00160F45"/>
    <w:rsid w:val="001621D0"/>
    <w:rsid w:val="0017057C"/>
    <w:rsid w:val="001829D2"/>
    <w:rsid w:val="0019178B"/>
    <w:rsid w:val="001924C2"/>
    <w:rsid w:val="00193631"/>
    <w:rsid w:val="00193AC0"/>
    <w:rsid w:val="00193CD9"/>
    <w:rsid w:val="00194D09"/>
    <w:rsid w:val="00195DF1"/>
    <w:rsid w:val="00196143"/>
    <w:rsid w:val="001A6A17"/>
    <w:rsid w:val="001B0A2A"/>
    <w:rsid w:val="001B5C01"/>
    <w:rsid w:val="001B672E"/>
    <w:rsid w:val="001C2277"/>
    <w:rsid w:val="001C2C09"/>
    <w:rsid w:val="001C43CA"/>
    <w:rsid w:val="001D02BA"/>
    <w:rsid w:val="001D14DC"/>
    <w:rsid w:val="001D452F"/>
    <w:rsid w:val="001E6D32"/>
    <w:rsid w:val="001E7E7C"/>
    <w:rsid w:val="001F530B"/>
    <w:rsid w:val="001F73D7"/>
    <w:rsid w:val="00201CDD"/>
    <w:rsid w:val="00202E27"/>
    <w:rsid w:val="0020443F"/>
    <w:rsid w:val="0021070C"/>
    <w:rsid w:val="002121E5"/>
    <w:rsid w:val="00213447"/>
    <w:rsid w:val="00216E5D"/>
    <w:rsid w:val="00220D13"/>
    <w:rsid w:val="00235092"/>
    <w:rsid w:val="002406C1"/>
    <w:rsid w:val="002424BC"/>
    <w:rsid w:val="002426D4"/>
    <w:rsid w:val="00244551"/>
    <w:rsid w:val="0025523F"/>
    <w:rsid w:val="00255537"/>
    <w:rsid w:val="002573EB"/>
    <w:rsid w:val="00265C7B"/>
    <w:rsid w:val="00265C9E"/>
    <w:rsid w:val="002672E4"/>
    <w:rsid w:val="0027139C"/>
    <w:rsid w:val="00280A95"/>
    <w:rsid w:val="00281E25"/>
    <w:rsid w:val="00292562"/>
    <w:rsid w:val="002940D6"/>
    <w:rsid w:val="00296319"/>
    <w:rsid w:val="00296F29"/>
    <w:rsid w:val="002A0155"/>
    <w:rsid w:val="002B6A17"/>
    <w:rsid w:val="002C0C00"/>
    <w:rsid w:val="002C3364"/>
    <w:rsid w:val="002C53AA"/>
    <w:rsid w:val="002D52A8"/>
    <w:rsid w:val="002E1FD3"/>
    <w:rsid w:val="002E24D0"/>
    <w:rsid w:val="002E4A4A"/>
    <w:rsid w:val="002E60D8"/>
    <w:rsid w:val="002F080E"/>
    <w:rsid w:val="002F225F"/>
    <w:rsid w:val="002F58FD"/>
    <w:rsid w:val="002F617D"/>
    <w:rsid w:val="003007C2"/>
    <w:rsid w:val="0030100A"/>
    <w:rsid w:val="003014F1"/>
    <w:rsid w:val="00302489"/>
    <w:rsid w:val="00302CFD"/>
    <w:rsid w:val="0030408A"/>
    <w:rsid w:val="0031243D"/>
    <w:rsid w:val="0031370C"/>
    <w:rsid w:val="00321F2C"/>
    <w:rsid w:val="003354DC"/>
    <w:rsid w:val="00341798"/>
    <w:rsid w:val="00346337"/>
    <w:rsid w:val="00375C02"/>
    <w:rsid w:val="00384E78"/>
    <w:rsid w:val="00385331"/>
    <w:rsid w:val="00386CFA"/>
    <w:rsid w:val="003926E0"/>
    <w:rsid w:val="003947B7"/>
    <w:rsid w:val="003A3CDD"/>
    <w:rsid w:val="003A6488"/>
    <w:rsid w:val="003A6D45"/>
    <w:rsid w:val="003A729C"/>
    <w:rsid w:val="003B0345"/>
    <w:rsid w:val="003B3546"/>
    <w:rsid w:val="003C2443"/>
    <w:rsid w:val="003C4339"/>
    <w:rsid w:val="003C6E17"/>
    <w:rsid w:val="003C6FB9"/>
    <w:rsid w:val="003D42E7"/>
    <w:rsid w:val="003E1305"/>
    <w:rsid w:val="003E3C71"/>
    <w:rsid w:val="003E5991"/>
    <w:rsid w:val="003F2560"/>
    <w:rsid w:val="003F3027"/>
    <w:rsid w:val="003F728C"/>
    <w:rsid w:val="00400A5F"/>
    <w:rsid w:val="004021F0"/>
    <w:rsid w:val="00406BAB"/>
    <w:rsid w:val="00407C06"/>
    <w:rsid w:val="00416349"/>
    <w:rsid w:val="00422791"/>
    <w:rsid w:val="0043163A"/>
    <w:rsid w:val="00435873"/>
    <w:rsid w:val="004424FC"/>
    <w:rsid w:val="004447B1"/>
    <w:rsid w:val="00445810"/>
    <w:rsid w:val="00454107"/>
    <w:rsid w:val="00454B5D"/>
    <w:rsid w:val="00461BE2"/>
    <w:rsid w:val="00475C57"/>
    <w:rsid w:val="00480A26"/>
    <w:rsid w:val="00481879"/>
    <w:rsid w:val="004924DC"/>
    <w:rsid w:val="0049527F"/>
    <w:rsid w:val="004A3F7F"/>
    <w:rsid w:val="004A56A9"/>
    <w:rsid w:val="004A5EB1"/>
    <w:rsid w:val="004A715B"/>
    <w:rsid w:val="004B0696"/>
    <w:rsid w:val="004B06A6"/>
    <w:rsid w:val="004C5914"/>
    <w:rsid w:val="004C6C76"/>
    <w:rsid w:val="004C7AF4"/>
    <w:rsid w:val="004D053B"/>
    <w:rsid w:val="004D1FFE"/>
    <w:rsid w:val="004E40DD"/>
    <w:rsid w:val="004E454E"/>
    <w:rsid w:val="004F0A62"/>
    <w:rsid w:val="004F23EE"/>
    <w:rsid w:val="004F5EC0"/>
    <w:rsid w:val="004F6CF4"/>
    <w:rsid w:val="00510ED1"/>
    <w:rsid w:val="005152FD"/>
    <w:rsid w:val="005153F5"/>
    <w:rsid w:val="00525629"/>
    <w:rsid w:val="00533AA7"/>
    <w:rsid w:val="00535199"/>
    <w:rsid w:val="0053533F"/>
    <w:rsid w:val="00536CC4"/>
    <w:rsid w:val="00542D9E"/>
    <w:rsid w:val="00545FAE"/>
    <w:rsid w:val="00546104"/>
    <w:rsid w:val="005526A3"/>
    <w:rsid w:val="00555C2B"/>
    <w:rsid w:val="00565953"/>
    <w:rsid w:val="00570212"/>
    <w:rsid w:val="0057149D"/>
    <w:rsid w:val="005863C0"/>
    <w:rsid w:val="00587A39"/>
    <w:rsid w:val="005910CD"/>
    <w:rsid w:val="00591D5D"/>
    <w:rsid w:val="00592EE8"/>
    <w:rsid w:val="005A0DB4"/>
    <w:rsid w:val="005A648A"/>
    <w:rsid w:val="005A704C"/>
    <w:rsid w:val="005B1309"/>
    <w:rsid w:val="005B216F"/>
    <w:rsid w:val="005C001B"/>
    <w:rsid w:val="005C04D7"/>
    <w:rsid w:val="005C3455"/>
    <w:rsid w:val="005C50DB"/>
    <w:rsid w:val="005D2AF5"/>
    <w:rsid w:val="005D6B0E"/>
    <w:rsid w:val="005D782C"/>
    <w:rsid w:val="005E1865"/>
    <w:rsid w:val="005E1967"/>
    <w:rsid w:val="005E57BA"/>
    <w:rsid w:val="005E72EF"/>
    <w:rsid w:val="005F6F4D"/>
    <w:rsid w:val="00603802"/>
    <w:rsid w:val="00607607"/>
    <w:rsid w:val="00610C68"/>
    <w:rsid w:val="0061281E"/>
    <w:rsid w:val="006173BE"/>
    <w:rsid w:val="006238FD"/>
    <w:rsid w:val="00625CE4"/>
    <w:rsid w:val="00633C7E"/>
    <w:rsid w:val="006343AE"/>
    <w:rsid w:val="006352F9"/>
    <w:rsid w:val="00635DF1"/>
    <w:rsid w:val="0064629C"/>
    <w:rsid w:val="00646D7C"/>
    <w:rsid w:val="00647F24"/>
    <w:rsid w:val="00657157"/>
    <w:rsid w:val="00657927"/>
    <w:rsid w:val="006616D5"/>
    <w:rsid w:val="00666259"/>
    <w:rsid w:val="0068197E"/>
    <w:rsid w:val="00684709"/>
    <w:rsid w:val="006851A6"/>
    <w:rsid w:val="00686E2F"/>
    <w:rsid w:val="006941EF"/>
    <w:rsid w:val="006967CF"/>
    <w:rsid w:val="006A32C9"/>
    <w:rsid w:val="006B5266"/>
    <w:rsid w:val="006C3C66"/>
    <w:rsid w:val="006C4A16"/>
    <w:rsid w:val="006D0354"/>
    <w:rsid w:val="006E3C6F"/>
    <w:rsid w:val="00700105"/>
    <w:rsid w:val="00702345"/>
    <w:rsid w:val="00704E5B"/>
    <w:rsid w:val="007060E9"/>
    <w:rsid w:val="00711A32"/>
    <w:rsid w:val="00714A1F"/>
    <w:rsid w:val="00716A04"/>
    <w:rsid w:val="00716D5C"/>
    <w:rsid w:val="0072178B"/>
    <w:rsid w:val="00724626"/>
    <w:rsid w:val="00726E3A"/>
    <w:rsid w:val="00731906"/>
    <w:rsid w:val="00736069"/>
    <w:rsid w:val="00745424"/>
    <w:rsid w:val="007455A6"/>
    <w:rsid w:val="00756155"/>
    <w:rsid w:val="00763EF7"/>
    <w:rsid w:val="00774E2A"/>
    <w:rsid w:val="00782282"/>
    <w:rsid w:val="00782BA2"/>
    <w:rsid w:val="0078707C"/>
    <w:rsid w:val="007917F8"/>
    <w:rsid w:val="007923C7"/>
    <w:rsid w:val="007927EC"/>
    <w:rsid w:val="00794ED3"/>
    <w:rsid w:val="00795672"/>
    <w:rsid w:val="007A0FBB"/>
    <w:rsid w:val="007A2CD6"/>
    <w:rsid w:val="007A335E"/>
    <w:rsid w:val="007A5E24"/>
    <w:rsid w:val="007A77DB"/>
    <w:rsid w:val="007B189A"/>
    <w:rsid w:val="007B205C"/>
    <w:rsid w:val="007B4F2A"/>
    <w:rsid w:val="007B65E5"/>
    <w:rsid w:val="007B70A8"/>
    <w:rsid w:val="007B7D1B"/>
    <w:rsid w:val="007C50A8"/>
    <w:rsid w:val="007C5A56"/>
    <w:rsid w:val="007C6E62"/>
    <w:rsid w:val="007D1477"/>
    <w:rsid w:val="007D4C1F"/>
    <w:rsid w:val="007F4436"/>
    <w:rsid w:val="007F47CF"/>
    <w:rsid w:val="007F67D8"/>
    <w:rsid w:val="007F7FBA"/>
    <w:rsid w:val="00804949"/>
    <w:rsid w:val="00804D82"/>
    <w:rsid w:val="0081016D"/>
    <w:rsid w:val="00815641"/>
    <w:rsid w:val="00815888"/>
    <w:rsid w:val="00816C7E"/>
    <w:rsid w:val="00821BC1"/>
    <w:rsid w:val="0083015C"/>
    <w:rsid w:val="008308D9"/>
    <w:rsid w:val="008318BF"/>
    <w:rsid w:val="0083411B"/>
    <w:rsid w:val="00841520"/>
    <w:rsid w:val="00843C0E"/>
    <w:rsid w:val="008444F1"/>
    <w:rsid w:val="00851453"/>
    <w:rsid w:val="00853642"/>
    <w:rsid w:val="008569F1"/>
    <w:rsid w:val="00857CFF"/>
    <w:rsid w:val="00863AD0"/>
    <w:rsid w:val="0086499B"/>
    <w:rsid w:val="008679F8"/>
    <w:rsid w:val="00867F17"/>
    <w:rsid w:val="0087023D"/>
    <w:rsid w:val="00875C8F"/>
    <w:rsid w:val="00881532"/>
    <w:rsid w:val="00884784"/>
    <w:rsid w:val="00893E06"/>
    <w:rsid w:val="00896CB9"/>
    <w:rsid w:val="008A07CD"/>
    <w:rsid w:val="008A7238"/>
    <w:rsid w:val="008B3140"/>
    <w:rsid w:val="008B3F5F"/>
    <w:rsid w:val="008B54AE"/>
    <w:rsid w:val="008B5C26"/>
    <w:rsid w:val="008C3039"/>
    <w:rsid w:val="008D2AF0"/>
    <w:rsid w:val="008D6A3A"/>
    <w:rsid w:val="008E55E2"/>
    <w:rsid w:val="00903161"/>
    <w:rsid w:val="00903E1F"/>
    <w:rsid w:val="00907ECD"/>
    <w:rsid w:val="00916825"/>
    <w:rsid w:val="00922105"/>
    <w:rsid w:val="00925AFD"/>
    <w:rsid w:val="00926724"/>
    <w:rsid w:val="00931BC6"/>
    <w:rsid w:val="00932288"/>
    <w:rsid w:val="009347FA"/>
    <w:rsid w:val="009427BE"/>
    <w:rsid w:val="00943CB5"/>
    <w:rsid w:val="009442A8"/>
    <w:rsid w:val="00953540"/>
    <w:rsid w:val="00963A94"/>
    <w:rsid w:val="00970F2C"/>
    <w:rsid w:val="0097418E"/>
    <w:rsid w:val="00981433"/>
    <w:rsid w:val="00986C5C"/>
    <w:rsid w:val="0099029F"/>
    <w:rsid w:val="00990E36"/>
    <w:rsid w:val="00991930"/>
    <w:rsid w:val="0099207D"/>
    <w:rsid w:val="00992B67"/>
    <w:rsid w:val="00994F17"/>
    <w:rsid w:val="009A001F"/>
    <w:rsid w:val="009A492C"/>
    <w:rsid w:val="009A6CB5"/>
    <w:rsid w:val="009A7CDD"/>
    <w:rsid w:val="009B7471"/>
    <w:rsid w:val="009D21E5"/>
    <w:rsid w:val="009E0B92"/>
    <w:rsid w:val="009E0C6C"/>
    <w:rsid w:val="009E4060"/>
    <w:rsid w:val="009E5292"/>
    <w:rsid w:val="009E7E4C"/>
    <w:rsid w:val="009F24CF"/>
    <w:rsid w:val="00A028DB"/>
    <w:rsid w:val="00A057B7"/>
    <w:rsid w:val="00A10D0F"/>
    <w:rsid w:val="00A1403C"/>
    <w:rsid w:val="00A16411"/>
    <w:rsid w:val="00A20283"/>
    <w:rsid w:val="00A315E7"/>
    <w:rsid w:val="00A337DE"/>
    <w:rsid w:val="00A33DBE"/>
    <w:rsid w:val="00A4542A"/>
    <w:rsid w:val="00A46DD8"/>
    <w:rsid w:val="00A50941"/>
    <w:rsid w:val="00A50FC1"/>
    <w:rsid w:val="00A514CB"/>
    <w:rsid w:val="00A51583"/>
    <w:rsid w:val="00A516C5"/>
    <w:rsid w:val="00A6146D"/>
    <w:rsid w:val="00A626A8"/>
    <w:rsid w:val="00A66858"/>
    <w:rsid w:val="00A677DA"/>
    <w:rsid w:val="00A721E1"/>
    <w:rsid w:val="00A7591B"/>
    <w:rsid w:val="00A81B90"/>
    <w:rsid w:val="00A923F4"/>
    <w:rsid w:val="00A93D65"/>
    <w:rsid w:val="00A9579B"/>
    <w:rsid w:val="00AB0E8A"/>
    <w:rsid w:val="00AB2FE3"/>
    <w:rsid w:val="00AB65CC"/>
    <w:rsid w:val="00AC51CB"/>
    <w:rsid w:val="00AD0359"/>
    <w:rsid w:val="00AD0F56"/>
    <w:rsid w:val="00AD193F"/>
    <w:rsid w:val="00AD3550"/>
    <w:rsid w:val="00AE404A"/>
    <w:rsid w:val="00AF3254"/>
    <w:rsid w:val="00AF6FF4"/>
    <w:rsid w:val="00AF7754"/>
    <w:rsid w:val="00B022AF"/>
    <w:rsid w:val="00B10EEB"/>
    <w:rsid w:val="00B10F5F"/>
    <w:rsid w:val="00B265C5"/>
    <w:rsid w:val="00B34B35"/>
    <w:rsid w:val="00B51908"/>
    <w:rsid w:val="00B5302D"/>
    <w:rsid w:val="00B537B4"/>
    <w:rsid w:val="00B55CF4"/>
    <w:rsid w:val="00B57F24"/>
    <w:rsid w:val="00B640A7"/>
    <w:rsid w:val="00B70B72"/>
    <w:rsid w:val="00B744CD"/>
    <w:rsid w:val="00B755AC"/>
    <w:rsid w:val="00B81CF2"/>
    <w:rsid w:val="00B9129E"/>
    <w:rsid w:val="00B9797F"/>
    <w:rsid w:val="00BA02C5"/>
    <w:rsid w:val="00BA2834"/>
    <w:rsid w:val="00BA29CB"/>
    <w:rsid w:val="00BA34E7"/>
    <w:rsid w:val="00BA4364"/>
    <w:rsid w:val="00BA78DF"/>
    <w:rsid w:val="00BA7D65"/>
    <w:rsid w:val="00BB71C2"/>
    <w:rsid w:val="00BD216C"/>
    <w:rsid w:val="00BD646F"/>
    <w:rsid w:val="00BE105A"/>
    <w:rsid w:val="00BE14E2"/>
    <w:rsid w:val="00BE24D2"/>
    <w:rsid w:val="00BE47E1"/>
    <w:rsid w:val="00BE5872"/>
    <w:rsid w:val="00BE5F13"/>
    <w:rsid w:val="00BE6A5F"/>
    <w:rsid w:val="00BF66C9"/>
    <w:rsid w:val="00BF76DC"/>
    <w:rsid w:val="00C015A2"/>
    <w:rsid w:val="00C02AFC"/>
    <w:rsid w:val="00C05D7E"/>
    <w:rsid w:val="00C107EC"/>
    <w:rsid w:val="00C10A50"/>
    <w:rsid w:val="00C143A6"/>
    <w:rsid w:val="00C26698"/>
    <w:rsid w:val="00C30525"/>
    <w:rsid w:val="00C31E89"/>
    <w:rsid w:val="00C40CE4"/>
    <w:rsid w:val="00C411AE"/>
    <w:rsid w:val="00C42A9D"/>
    <w:rsid w:val="00C46C4F"/>
    <w:rsid w:val="00C46CEB"/>
    <w:rsid w:val="00C47C6E"/>
    <w:rsid w:val="00C5170E"/>
    <w:rsid w:val="00C53560"/>
    <w:rsid w:val="00C63EFE"/>
    <w:rsid w:val="00C72817"/>
    <w:rsid w:val="00C75077"/>
    <w:rsid w:val="00C76944"/>
    <w:rsid w:val="00C77001"/>
    <w:rsid w:val="00C84CDF"/>
    <w:rsid w:val="00C929C8"/>
    <w:rsid w:val="00CB02B2"/>
    <w:rsid w:val="00CB2B47"/>
    <w:rsid w:val="00CB2DDA"/>
    <w:rsid w:val="00CB65CB"/>
    <w:rsid w:val="00CB6DDF"/>
    <w:rsid w:val="00CC0968"/>
    <w:rsid w:val="00CC0F40"/>
    <w:rsid w:val="00CC34EC"/>
    <w:rsid w:val="00CC650B"/>
    <w:rsid w:val="00CC6524"/>
    <w:rsid w:val="00CD0D77"/>
    <w:rsid w:val="00CD1271"/>
    <w:rsid w:val="00CD39A2"/>
    <w:rsid w:val="00CD4C3B"/>
    <w:rsid w:val="00CD72E6"/>
    <w:rsid w:val="00CD7E84"/>
    <w:rsid w:val="00CE1769"/>
    <w:rsid w:val="00CF1967"/>
    <w:rsid w:val="00D009B2"/>
    <w:rsid w:val="00D06866"/>
    <w:rsid w:val="00D1742A"/>
    <w:rsid w:val="00D20F59"/>
    <w:rsid w:val="00D255FA"/>
    <w:rsid w:val="00D27B2B"/>
    <w:rsid w:val="00D304B9"/>
    <w:rsid w:val="00D32C23"/>
    <w:rsid w:val="00D3620B"/>
    <w:rsid w:val="00D47EAF"/>
    <w:rsid w:val="00D56377"/>
    <w:rsid w:val="00D605F3"/>
    <w:rsid w:val="00D6395D"/>
    <w:rsid w:val="00D6496B"/>
    <w:rsid w:val="00D6512B"/>
    <w:rsid w:val="00D65165"/>
    <w:rsid w:val="00D76C75"/>
    <w:rsid w:val="00D83BDD"/>
    <w:rsid w:val="00D849AC"/>
    <w:rsid w:val="00D92CFB"/>
    <w:rsid w:val="00DA28E3"/>
    <w:rsid w:val="00DA4AC9"/>
    <w:rsid w:val="00DB1A27"/>
    <w:rsid w:val="00DC4E2B"/>
    <w:rsid w:val="00DC7B70"/>
    <w:rsid w:val="00DD1C0F"/>
    <w:rsid w:val="00DD2875"/>
    <w:rsid w:val="00DD6E8A"/>
    <w:rsid w:val="00DE1233"/>
    <w:rsid w:val="00DE27E7"/>
    <w:rsid w:val="00DE2DCB"/>
    <w:rsid w:val="00E02FFA"/>
    <w:rsid w:val="00E04DA2"/>
    <w:rsid w:val="00E35A14"/>
    <w:rsid w:val="00E432B1"/>
    <w:rsid w:val="00E448FB"/>
    <w:rsid w:val="00E57927"/>
    <w:rsid w:val="00E60458"/>
    <w:rsid w:val="00E66E76"/>
    <w:rsid w:val="00E67FA2"/>
    <w:rsid w:val="00E720AA"/>
    <w:rsid w:val="00E73865"/>
    <w:rsid w:val="00E755A0"/>
    <w:rsid w:val="00E76B81"/>
    <w:rsid w:val="00E77FFB"/>
    <w:rsid w:val="00E8030A"/>
    <w:rsid w:val="00E80FBC"/>
    <w:rsid w:val="00E90F3E"/>
    <w:rsid w:val="00E91B55"/>
    <w:rsid w:val="00EA353C"/>
    <w:rsid w:val="00EC53D1"/>
    <w:rsid w:val="00EC6BD0"/>
    <w:rsid w:val="00ED4F71"/>
    <w:rsid w:val="00ED6039"/>
    <w:rsid w:val="00EE132B"/>
    <w:rsid w:val="00EE3B44"/>
    <w:rsid w:val="00EE41C6"/>
    <w:rsid w:val="00EE52F6"/>
    <w:rsid w:val="00EF4B14"/>
    <w:rsid w:val="00EF5425"/>
    <w:rsid w:val="00EF78AA"/>
    <w:rsid w:val="00F018A9"/>
    <w:rsid w:val="00F0281B"/>
    <w:rsid w:val="00F0387B"/>
    <w:rsid w:val="00F03CDC"/>
    <w:rsid w:val="00F07233"/>
    <w:rsid w:val="00F15A1A"/>
    <w:rsid w:val="00F242AF"/>
    <w:rsid w:val="00F33C94"/>
    <w:rsid w:val="00F361C7"/>
    <w:rsid w:val="00F37D5F"/>
    <w:rsid w:val="00F41496"/>
    <w:rsid w:val="00F50D62"/>
    <w:rsid w:val="00F5326C"/>
    <w:rsid w:val="00F541E4"/>
    <w:rsid w:val="00F61F77"/>
    <w:rsid w:val="00F63FA7"/>
    <w:rsid w:val="00F64EF3"/>
    <w:rsid w:val="00F71DDE"/>
    <w:rsid w:val="00F73724"/>
    <w:rsid w:val="00F801CC"/>
    <w:rsid w:val="00F82311"/>
    <w:rsid w:val="00F82FC0"/>
    <w:rsid w:val="00F843F3"/>
    <w:rsid w:val="00F87F42"/>
    <w:rsid w:val="00F97D8C"/>
    <w:rsid w:val="00FA56E1"/>
    <w:rsid w:val="00FA62A5"/>
    <w:rsid w:val="00FA6D31"/>
    <w:rsid w:val="00FB0CC8"/>
    <w:rsid w:val="00FB1488"/>
    <w:rsid w:val="00FB1960"/>
    <w:rsid w:val="00FB5010"/>
    <w:rsid w:val="00FC1488"/>
    <w:rsid w:val="00FD5115"/>
    <w:rsid w:val="00FD5626"/>
    <w:rsid w:val="00FE4F4D"/>
    <w:rsid w:val="00FE5BF1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726BCA"/>
  <w14:defaultImageDpi w14:val="32767"/>
  <w15:docId w15:val="{F25DE18A-7EAF-4086-896F-C9B098E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1742A"/>
    <w:pPr>
      <w:spacing w:after="120" w:line="264" w:lineRule="auto"/>
    </w:pPr>
    <w:rPr>
      <w:rFonts w:eastAsia="Arial" w:cs="Times New Roman"/>
      <w:sz w:val="20"/>
    </w:rPr>
  </w:style>
  <w:style w:type="paragraph" w:styleId="Heading1">
    <w:name w:val="heading 1"/>
    <w:next w:val="Normal"/>
    <w:link w:val="Heading1Char"/>
    <w:qFormat/>
    <w:locked/>
    <w:rsid w:val="007060E9"/>
    <w:pPr>
      <w:keepNext/>
      <w:keepLines/>
      <w:pageBreakBefore/>
      <w:numPr>
        <w:numId w:val="24"/>
      </w:numPr>
      <w:outlineLvl w:val="0"/>
    </w:pPr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060E9"/>
    <w:pPr>
      <w:pageBreakBefore w:val="0"/>
      <w:numPr>
        <w:ilvl w:val="1"/>
      </w:numPr>
      <w:spacing w:before="360" w:after="240"/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060E9"/>
    <w:pPr>
      <w:numPr>
        <w:ilvl w:val="2"/>
      </w:numPr>
      <w:spacing w:after="200"/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060E9"/>
    <w:pPr>
      <w:numPr>
        <w:ilvl w:val="3"/>
      </w:numPr>
      <w:spacing w:after="120"/>
      <w:outlineLvl w:val="3"/>
    </w:pPr>
    <w:rPr>
      <w:color w:val="000000" w:themeColor="text1"/>
      <w:sz w:val="36"/>
    </w:rPr>
  </w:style>
  <w:style w:type="paragraph" w:styleId="Heading5">
    <w:name w:val="heading 5"/>
    <w:next w:val="Normal"/>
    <w:link w:val="Heading5Char"/>
    <w:qFormat/>
    <w:rsid w:val="007060E9"/>
    <w:pPr>
      <w:keepNext/>
      <w:keepLines/>
      <w:numPr>
        <w:ilvl w:val="4"/>
        <w:numId w:val="24"/>
      </w:numPr>
      <w:spacing w:before="360" w:after="120"/>
      <w:outlineLvl w:val="4"/>
    </w:pPr>
    <w:rPr>
      <w:rFonts w:asciiTheme="majorHAnsi" w:eastAsia="Arial" w:hAnsiTheme="majorHAnsi" w:cs="Times New Roman"/>
      <w:color w:val="000000" w:themeColor="text1"/>
      <w:sz w:val="28"/>
      <w:lang w:val="en-GB"/>
    </w:rPr>
  </w:style>
  <w:style w:type="paragraph" w:styleId="Heading6">
    <w:name w:val="heading 6"/>
    <w:basedOn w:val="Heading5"/>
    <w:next w:val="Normal"/>
    <w:link w:val="Heading6Char"/>
    <w:uiPriority w:val="47"/>
    <w:semiHidden/>
    <w:unhideWhenUsed/>
    <w:rsid w:val="00D1742A"/>
    <w:pPr>
      <w:numPr>
        <w:ilvl w:val="5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7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7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7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1E5"/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rsid w:val="009D21E5"/>
    <w:rPr>
      <w:rFonts w:asciiTheme="majorHAnsi" w:eastAsia="Arial" w:hAnsiTheme="majorHAnsi" w:cs="Times New Roman"/>
      <w:color w:val="272936" w:themeColor="accent4"/>
      <w:sz w:val="44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rsid w:val="009D21E5"/>
    <w:rPr>
      <w:rFonts w:asciiTheme="majorHAnsi" w:eastAsia="Arial" w:hAnsiTheme="majorHAnsi" w:cs="Times New Roman"/>
      <w:color w:val="272936" w:themeColor="accent4"/>
      <w:sz w:val="40"/>
      <w:szCs w:val="60"/>
      <w:lang w:val="en-GB"/>
    </w:rPr>
  </w:style>
  <w:style w:type="character" w:customStyle="1" w:styleId="Heading4Char">
    <w:name w:val="Heading 4 Char"/>
    <w:basedOn w:val="DefaultParagraphFont"/>
    <w:link w:val="Heading4"/>
    <w:rsid w:val="009D21E5"/>
    <w:rPr>
      <w:rFonts w:asciiTheme="majorHAnsi" w:eastAsia="Arial" w:hAnsiTheme="majorHAnsi" w:cs="Times New Roman"/>
      <w:color w:val="000000" w:themeColor="text1"/>
      <w:sz w:val="36"/>
      <w:szCs w:val="60"/>
      <w:lang w:val="en-GB"/>
    </w:rPr>
  </w:style>
  <w:style w:type="paragraph" w:customStyle="1" w:styleId="CoverSubtitle">
    <w:name w:val="Cover Subtitle"/>
    <w:uiPriority w:val="1"/>
    <w:qFormat/>
    <w:rsid w:val="00570212"/>
    <w:pPr>
      <w:spacing w:after="120" w:line="240" w:lineRule="auto"/>
    </w:pPr>
    <w:rPr>
      <w:rFonts w:asciiTheme="majorHAnsi" w:eastAsia="Arial" w:hAnsiTheme="majorHAnsi" w:cs="Times New Roman"/>
      <w:bCs/>
      <w:color w:val="272936" w:themeColor="accent4"/>
      <w:sz w:val="28"/>
    </w:rPr>
  </w:style>
  <w:style w:type="paragraph" w:customStyle="1" w:styleId="Cover-Sector">
    <w:name w:val="Cover-Sector"/>
    <w:uiPriority w:val="1"/>
    <w:qFormat/>
    <w:rsid w:val="00843C0E"/>
    <w:pPr>
      <w:spacing w:after="120" w:line="240" w:lineRule="auto"/>
      <w:jc w:val="right"/>
    </w:pPr>
    <w:rPr>
      <w:rFonts w:eastAsia="Arial" w:cs="Arial Narrow"/>
      <w:b/>
      <w:sz w:val="16"/>
    </w:rPr>
  </w:style>
  <w:style w:type="paragraph" w:styleId="Header">
    <w:name w:val="header"/>
    <w:basedOn w:val="Normal"/>
    <w:link w:val="HeaderChar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D"/>
    <w:rPr>
      <w:rFonts w:eastAsia="Arial" w:cs="Times New Roman"/>
      <w:sz w:val="20"/>
    </w:rPr>
  </w:style>
  <w:style w:type="paragraph" w:styleId="Footer">
    <w:name w:val="footer"/>
    <w:basedOn w:val="Normal"/>
    <w:link w:val="FooterChar"/>
    <w:uiPriority w:val="99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5AFD"/>
    <w:rPr>
      <w:rFonts w:eastAsia="Arial" w:cs="Times New Roman"/>
      <w:sz w:val="20"/>
    </w:rPr>
  </w:style>
  <w:style w:type="paragraph" w:customStyle="1" w:styleId="Footergrey">
    <w:name w:val="Footer grey"/>
    <w:basedOn w:val="Normal"/>
    <w:link w:val="FootergreyChar"/>
    <w:qFormat/>
    <w:rsid w:val="00903161"/>
    <w:pPr>
      <w:jc w:val="both"/>
    </w:pPr>
    <w:rPr>
      <w:color w:val="808080" w:themeColor="background1" w:themeShade="80"/>
      <w:sz w:val="16"/>
      <w:szCs w:val="16"/>
    </w:rPr>
  </w:style>
  <w:style w:type="paragraph" w:customStyle="1" w:styleId="BoilerplateHead">
    <w:name w:val="Boilerplate Head"/>
    <w:basedOn w:val="Normal"/>
    <w:next w:val="BoilerplateText"/>
    <w:uiPriority w:val="1"/>
    <w:qFormat/>
    <w:rsid w:val="00FB1960"/>
    <w:pPr>
      <w:spacing w:before="1080" w:after="360" w:line="240" w:lineRule="auto"/>
      <w:ind w:left="1560" w:right="2836"/>
    </w:pPr>
    <w:rPr>
      <w:rFonts w:asciiTheme="majorHAnsi" w:hAnsiTheme="majorHAnsi"/>
      <w:noProof/>
      <w:color w:val="000000" w:themeColor="text1"/>
      <w:sz w:val="32"/>
    </w:rPr>
  </w:style>
  <w:style w:type="paragraph" w:customStyle="1" w:styleId="BoilerplateText">
    <w:name w:val="Boilerplate Text"/>
    <w:uiPriority w:val="1"/>
    <w:qFormat/>
    <w:rsid w:val="005910CD"/>
    <w:pPr>
      <w:spacing w:before="240" w:after="0" w:line="240" w:lineRule="auto"/>
      <w:ind w:left="4395" w:right="1"/>
      <w:jc w:val="both"/>
    </w:pPr>
    <w:rPr>
      <w:rFonts w:eastAsia="Arial" w:cs="Arial"/>
      <w:color w:val="3B3B3B" w:themeColor="background2" w:themeShade="40"/>
      <w:sz w:val="16"/>
      <w:szCs w:val="16"/>
      <w:lang w:val="en-GB"/>
    </w:rPr>
  </w:style>
  <w:style w:type="paragraph" w:customStyle="1" w:styleId="ContactDetails">
    <w:name w:val="Contact Details"/>
    <w:uiPriority w:val="1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uiPriority w:val="1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b/>
      <w:color w:val="FFFFFF"/>
      <w:sz w:val="16"/>
    </w:rPr>
  </w:style>
  <w:style w:type="paragraph" w:customStyle="1" w:styleId="Rightshore">
    <w:name w:val="Rightshore"/>
    <w:rsid w:val="00843C0E"/>
    <w:pPr>
      <w:spacing w:before="240" w:after="0" w:line="240" w:lineRule="auto"/>
      <w:ind w:right="3403"/>
    </w:pPr>
    <w:rPr>
      <w:rFonts w:eastAsia="Arial" w:cs="Arial"/>
      <w:i/>
      <w:sz w:val="16"/>
    </w:rPr>
  </w:style>
  <w:style w:type="paragraph" w:customStyle="1" w:styleId="CoverTitle">
    <w:name w:val="Cover Title"/>
    <w:next w:val="CoverSubtitle"/>
    <w:uiPriority w:val="1"/>
    <w:qFormat/>
    <w:rsid w:val="00570212"/>
    <w:pPr>
      <w:spacing w:after="0" w:line="240" w:lineRule="auto"/>
    </w:pPr>
    <w:rPr>
      <w:rFonts w:asciiTheme="majorHAnsi" w:eastAsia="Arial" w:hAnsiTheme="majorHAnsi" w:cs="Arial Narrow"/>
      <w:caps/>
      <w:color w:val="272936" w:themeColor="accent4"/>
      <w:spacing w:val="8"/>
      <w:sz w:val="56"/>
      <w:szCs w:val="80"/>
      <w:lang w:val="en-GB"/>
    </w:rPr>
  </w:style>
  <w:style w:type="paragraph" w:customStyle="1" w:styleId="Website">
    <w:name w:val="Website"/>
    <w:rsid w:val="005153F5"/>
    <w:pPr>
      <w:framePr w:hSpace="180" w:wrap="around" w:vAnchor="text" w:hAnchor="margin" w:x="-318" w:y="586"/>
      <w:spacing w:before="120" w:after="120" w:line="240" w:lineRule="auto"/>
    </w:pPr>
    <w:rPr>
      <w:rFonts w:eastAsia="Arial"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5910CD"/>
    <w:rPr>
      <w:rFonts w:asciiTheme="minorHAnsi" w:hAnsiTheme="minorHAnsi"/>
      <w:color w:val="0B6467" w:themeColor="accent5" w:themeShade="BF"/>
      <w:sz w:val="20"/>
      <w:u w:val="single"/>
    </w:rPr>
  </w:style>
  <w:style w:type="paragraph" w:customStyle="1" w:styleId="Subhead">
    <w:name w:val="Subhead"/>
    <w:next w:val="Normal"/>
    <w:qFormat/>
    <w:rsid w:val="00F5326C"/>
    <w:pPr>
      <w:keepNext/>
      <w:keepLines/>
      <w:widowControl w:val="0"/>
      <w:spacing w:before="240" w:after="120" w:line="240" w:lineRule="auto"/>
    </w:pPr>
    <w:rPr>
      <w:rFonts w:eastAsia="Arial" w:cs="Times New Roman"/>
      <w:b/>
      <w:color w:val="000000" w:themeColor="text1"/>
      <w:lang w:val="en-GB"/>
    </w:rPr>
  </w:style>
  <w:style w:type="paragraph" w:customStyle="1" w:styleId="BulletIntro">
    <w:name w:val="Bullet Intro"/>
    <w:next w:val="Bullet1"/>
    <w:uiPriority w:val="1"/>
    <w:qFormat/>
    <w:rsid w:val="00DD2875"/>
    <w:pPr>
      <w:keepNext/>
      <w:keepLines/>
      <w:spacing w:before="120" w:after="60" w:line="260" w:lineRule="exact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basedOn w:val="Normal"/>
    <w:rsid w:val="009E5292"/>
    <w:pPr>
      <w:keepNext/>
      <w:keepLines/>
      <w:numPr>
        <w:numId w:val="15"/>
      </w:numPr>
      <w:spacing w:before="60" w:line="260" w:lineRule="exact"/>
      <w:ind w:left="284" w:hanging="284"/>
    </w:pPr>
  </w:style>
  <w:style w:type="paragraph" w:customStyle="1" w:styleId="Bullet1-end">
    <w:name w:val="Bullet1 - end"/>
    <w:basedOn w:val="Bullet1"/>
    <w:next w:val="Normal"/>
    <w:uiPriority w:val="1"/>
    <w:qFormat/>
    <w:rsid w:val="00E720AA"/>
  </w:style>
  <w:style w:type="paragraph" w:customStyle="1" w:styleId="Bullet2">
    <w:name w:val="Bullet2"/>
    <w:basedOn w:val="Bullet1"/>
    <w:uiPriority w:val="1"/>
    <w:rsid w:val="006E3C6F"/>
    <w:pPr>
      <w:numPr>
        <w:numId w:val="11"/>
      </w:numPr>
      <w:ind w:left="567" w:hanging="283"/>
    </w:pPr>
  </w:style>
  <w:style w:type="paragraph" w:customStyle="1" w:styleId="Bullet2-end">
    <w:name w:val="Bullet2 - end"/>
    <w:basedOn w:val="Bullet2"/>
    <w:next w:val="Normal"/>
    <w:uiPriority w:val="1"/>
    <w:qFormat/>
    <w:rsid w:val="004F5EC0"/>
  </w:style>
  <w:style w:type="paragraph" w:customStyle="1" w:styleId="Bullet3">
    <w:name w:val="Bullet3"/>
    <w:basedOn w:val="Bullet1"/>
    <w:qFormat/>
    <w:rsid w:val="006E3C6F"/>
    <w:pPr>
      <w:numPr>
        <w:numId w:val="17"/>
      </w:numPr>
      <w:ind w:left="851" w:hanging="284"/>
    </w:pPr>
  </w:style>
  <w:style w:type="paragraph" w:customStyle="1" w:styleId="Bullet3-end">
    <w:name w:val="Bullet3 - end"/>
    <w:basedOn w:val="Bullet3"/>
    <w:next w:val="Normal"/>
    <w:uiPriority w:val="1"/>
    <w:qFormat/>
    <w:rsid w:val="00B10F5F"/>
  </w:style>
  <w:style w:type="paragraph" w:customStyle="1" w:styleId="NumberedIntro">
    <w:name w:val="Numbered Intro"/>
    <w:basedOn w:val="BulletIntro"/>
    <w:next w:val="Numbering1"/>
    <w:qFormat/>
    <w:rsid w:val="005910CD"/>
    <w:rPr>
      <w:rFonts w:asciiTheme="minorHAnsi" w:hAnsiTheme="minorHAnsi"/>
    </w:rPr>
  </w:style>
  <w:style w:type="paragraph" w:customStyle="1" w:styleId="Numbering1">
    <w:name w:val="Numbering1"/>
    <w:rsid w:val="005910CD"/>
    <w:pPr>
      <w:numPr>
        <w:numId w:val="18"/>
      </w:numPr>
      <w:spacing w:before="60" w:after="120" w:line="260" w:lineRule="exact"/>
      <w:ind w:left="284" w:hanging="284"/>
    </w:pPr>
    <w:rPr>
      <w:rFonts w:eastAsia="Arial" w:cs="Times New Roman"/>
      <w:sz w:val="20"/>
      <w:lang w:val="en-GB"/>
    </w:rPr>
  </w:style>
  <w:style w:type="paragraph" w:customStyle="1" w:styleId="Numbering1-end">
    <w:name w:val="Numbering1 - end"/>
    <w:basedOn w:val="Numbering1"/>
    <w:next w:val="Normal"/>
    <w:qFormat/>
    <w:rsid w:val="00B10F5F"/>
  </w:style>
  <w:style w:type="paragraph" w:customStyle="1" w:styleId="Numbering2">
    <w:name w:val="Numbering2"/>
    <w:basedOn w:val="Numbering1"/>
    <w:rsid w:val="006E3C6F"/>
    <w:pPr>
      <w:numPr>
        <w:numId w:val="5"/>
      </w:numPr>
      <w:tabs>
        <w:tab w:val="left" w:pos="567"/>
      </w:tabs>
      <w:ind w:left="568" w:hanging="284"/>
    </w:pPr>
  </w:style>
  <w:style w:type="paragraph" w:customStyle="1" w:styleId="Numbering2-end">
    <w:name w:val="Numbering2 - end"/>
    <w:basedOn w:val="Numbering2"/>
    <w:next w:val="Normal"/>
    <w:qFormat/>
    <w:rsid w:val="00726E3A"/>
    <w:pPr>
      <w:ind w:left="634" w:hanging="274"/>
    </w:pPr>
  </w:style>
  <w:style w:type="paragraph" w:customStyle="1" w:styleId="Numbering3">
    <w:name w:val="Numbering3"/>
    <w:basedOn w:val="Numbering1"/>
    <w:qFormat/>
    <w:rsid w:val="006E3C6F"/>
    <w:pPr>
      <w:numPr>
        <w:numId w:val="19"/>
      </w:numPr>
      <w:ind w:left="851" w:hanging="284"/>
    </w:pPr>
  </w:style>
  <w:style w:type="paragraph" w:customStyle="1" w:styleId="Numbering3-end">
    <w:name w:val="Numbering3 - end"/>
    <w:basedOn w:val="Numbering3"/>
    <w:next w:val="Normal"/>
    <w:qFormat/>
    <w:rsid w:val="00726E3A"/>
    <w:pPr>
      <w:ind w:left="994"/>
    </w:pPr>
  </w:style>
  <w:style w:type="paragraph" w:customStyle="1" w:styleId="IntroductoryText">
    <w:name w:val="Introductory Text"/>
    <w:next w:val="Normal"/>
    <w:qFormat/>
    <w:rsid w:val="00FF26E3"/>
    <w:pPr>
      <w:spacing w:after="240" w:line="240" w:lineRule="auto"/>
    </w:pPr>
    <w:rPr>
      <w:rFonts w:eastAsia="Arial" w:cs="Times New Roman"/>
      <w:b/>
      <w:color w:val="000000" w:themeColor="text1"/>
      <w:sz w:val="28"/>
    </w:rPr>
  </w:style>
  <w:style w:type="paragraph" w:customStyle="1" w:styleId="FigureDescriptor">
    <w:name w:val="Figure Descriptor"/>
    <w:next w:val="Normal"/>
    <w:rsid w:val="00A81B90"/>
    <w:pPr>
      <w:spacing w:before="120" w:after="120" w:line="240" w:lineRule="auto"/>
    </w:pPr>
    <w:rPr>
      <w:rFonts w:eastAsia="Arial" w:cs="Times New Roman"/>
      <w:b/>
      <w:color w:val="595959" w:themeColor="text1" w:themeTint="A6"/>
      <w:sz w:val="16"/>
      <w:szCs w:val="16"/>
    </w:rPr>
  </w:style>
  <w:style w:type="paragraph" w:customStyle="1" w:styleId="TableText">
    <w:name w:val="Table Text"/>
    <w:qFormat/>
    <w:rsid w:val="00FF26E3"/>
    <w:pPr>
      <w:spacing w:after="0" w:line="240" w:lineRule="auto"/>
    </w:pPr>
    <w:rPr>
      <w:rFonts w:eastAsia="Arial" w:cs="Times New Roman"/>
      <w:color w:val="3B3B3B" w:themeColor="background2" w:themeShade="40"/>
      <w:sz w:val="20"/>
      <w:szCs w:val="20"/>
      <w:lang w:val="fr-FR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2"/>
    <w:qFormat/>
    <w:rsid w:val="00903E1F"/>
    <w:pPr>
      <w:ind w:left="334" w:hanging="180"/>
    </w:pPr>
  </w:style>
  <w:style w:type="paragraph" w:customStyle="1" w:styleId="TableBullet3">
    <w:name w:val="Table Bullet3"/>
    <w:basedOn w:val="Bullet3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autoRedefine/>
    <w:qFormat/>
    <w:rsid w:val="00533AA7"/>
    <w:pPr>
      <w:spacing w:after="0" w:line="240" w:lineRule="auto"/>
      <w:jc w:val="center"/>
    </w:pPr>
    <w:rPr>
      <w:rFonts w:eastAsia="Arial" w:cs="Times New Roman"/>
      <w:b/>
      <w:bCs/>
      <w:color w:val="12ABDB" w:themeColor="accent2"/>
      <w:sz w:val="20"/>
      <w:lang w:val="en-GB"/>
    </w:rPr>
  </w:style>
  <w:style w:type="paragraph" w:customStyle="1" w:styleId="TableSubhead">
    <w:name w:val="Table Subhead"/>
    <w:basedOn w:val="Normal"/>
    <w:qFormat/>
    <w:rsid w:val="00AE404A"/>
    <w:pPr>
      <w:spacing w:after="0"/>
    </w:pPr>
    <w:rPr>
      <w:color w:val="0070AD" w:themeColor="accent1"/>
    </w:rPr>
  </w:style>
  <w:style w:type="paragraph" w:customStyle="1" w:styleId="TableofContents">
    <w:name w:val="Table of Contents"/>
    <w:basedOn w:val="Title"/>
    <w:qFormat/>
    <w:rsid w:val="00DE27E7"/>
    <w:pPr>
      <w:spacing w:after="240"/>
    </w:pPr>
  </w:style>
  <w:style w:type="paragraph" w:styleId="TOC1">
    <w:name w:val="toc 1"/>
    <w:next w:val="TOC2"/>
    <w:autoRedefine/>
    <w:uiPriority w:val="39"/>
    <w:unhideWhenUsed/>
    <w:locked/>
    <w:rsid w:val="00D1742A"/>
    <w:pPr>
      <w:tabs>
        <w:tab w:val="left" w:pos="567"/>
        <w:tab w:val="right" w:leader="dot" w:pos="10199"/>
      </w:tabs>
      <w:spacing w:after="100" w:line="240" w:lineRule="auto"/>
    </w:pPr>
    <w:rPr>
      <w:rFonts w:eastAsia="Arial" w:cs="Times New Roman"/>
      <w:noProof/>
      <w:color w:val="000000" w:themeColor="text1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D1742A"/>
    <w:pPr>
      <w:tabs>
        <w:tab w:val="left" w:pos="1134"/>
        <w:tab w:val="right" w:leader="dot" w:pos="10199"/>
      </w:tabs>
      <w:spacing w:after="100" w:line="240" w:lineRule="auto"/>
      <w:ind w:left="567" w:hanging="567"/>
    </w:pPr>
    <w:rPr>
      <w:rFonts w:eastAsia="Arial" w:cs="Times New Roman"/>
      <w:noProof/>
      <w:color w:val="000000" w:themeColor="text1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left="1418" w:hanging="851"/>
    </w:pPr>
    <w:rPr>
      <w:rFonts w:eastAsia="Arial" w:cs="Times New Roman"/>
      <w:noProof/>
      <w:color w:val="000000" w:themeColor="text1"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next w:val="TOC5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firstLine="567"/>
    </w:pPr>
    <w:rPr>
      <w:rFonts w:eastAsia="Arial" w:cs="Times New Roman"/>
      <w:noProof/>
      <w:color w:val="000000" w:themeColor="text1"/>
      <w:sz w:val="20"/>
      <w:lang w:val="en-GB"/>
    </w:rPr>
  </w:style>
  <w:style w:type="paragraph" w:styleId="TOC5">
    <w:name w:val="toc 5"/>
    <w:next w:val="Normal"/>
    <w:autoRedefine/>
    <w:uiPriority w:val="39"/>
    <w:unhideWhenUsed/>
    <w:locked/>
    <w:rsid w:val="00D65165"/>
    <w:pPr>
      <w:tabs>
        <w:tab w:val="right" w:leader="dot" w:pos="10199"/>
      </w:tabs>
      <w:spacing w:after="100" w:line="240" w:lineRule="auto"/>
      <w:ind w:left="810"/>
    </w:pPr>
    <w:rPr>
      <w:rFonts w:eastAsia="Arial" w:cs="Times New Roman"/>
      <w:noProof/>
      <w:color w:val="000000" w:themeColor="text1"/>
      <w:sz w:val="14"/>
      <w:lang w:val="en-GB"/>
    </w:rPr>
  </w:style>
  <w:style w:type="paragraph" w:customStyle="1" w:styleId="CapgeminiFooter">
    <w:name w:val="Capgemini Footer"/>
    <w:uiPriority w:val="1"/>
    <w:qFormat/>
    <w:rsid w:val="00843C0E"/>
    <w:pPr>
      <w:tabs>
        <w:tab w:val="right" w:pos="10206"/>
      </w:tabs>
      <w:spacing w:after="0" w:line="240" w:lineRule="auto"/>
      <w:ind w:firstLine="8640"/>
    </w:pPr>
    <w:rPr>
      <w:rFonts w:eastAsia="Arial"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uiPriority w:val="1"/>
    <w:qFormat/>
    <w:rsid w:val="0005229F"/>
    <w:pPr>
      <w:spacing w:after="0" w:line="240" w:lineRule="auto"/>
      <w:jc w:val="right"/>
    </w:pPr>
    <w:rPr>
      <w:rFonts w:eastAsia="Arial" w:cs="Times New Roman"/>
      <w:b/>
      <w:color w:val="767676" w:themeColor="background2" w:themeShade="80"/>
      <w:sz w:val="18"/>
      <w:lang w:val="en-GB"/>
    </w:rPr>
  </w:style>
  <w:style w:type="paragraph" w:customStyle="1" w:styleId="BiosName">
    <w:name w:val="Bios Name"/>
    <w:basedOn w:val="Normal"/>
    <w:uiPriority w:val="99"/>
    <w:qFormat/>
    <w:rsid w:val="00BE14E2"/>
    <w:pPr>
      <w:spacing w:before="60"/>
      <w:contextualSpacing/>
    </w:pPr>
    <w:rPr>
      <w:rFonts w:eastAsia="Times New Roman"/>
      <w:b/>
      <w:color w:val="0070AD" w:themeColor="accent1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/>
      <w:color w:val="0098C7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</w:rPr>
  </w:style>
  <w:style w:type="paragraph" w:customStyle="1" w:styleId="BlockText2">
    <w:name w:val="Block Text 2"/>
    <w:basedOn w:val="Normal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eastAsiaTheme="minorEastAsia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000000" w:themeColor="text2"/>
        <w:left w:val="single" w:sz="4" w:space="0" w:color="000000" w:themeColor="text2"/>
        <w:bottom w:val="single" w:sz="4" w:space="0" w:color="000000" w:themeColor="text2"/>
        <w:right w:val="single" w:sz="4" w:space="0" w:color="000000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0000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0A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05229F"/>
    <w:pPr>
      <w:keepNext/>
      <w:keepLines/>
      <w:spacing w:before="240" w:after="240" w:line="240" w:lineRule="auto"/>
      <w:jc w:val="right"/>
    </w:pPr>
    <w:rPr>
      <w:rFonts w:eastAsia="Arial" w:cs="Times New Roman"/>
      <w:b/>
      <w:color w:val="000000" w:themeColor="text2"/>
      <w:sz w:val="20"/>
      <w:lang w:val="fr-FR"/>
    </w:rPr>
  </w:style>
  <w:style w:type="paragraph" w:customStyle="1" w:styleId="PulloutQuote">
    <w:name w:val="Pullout Quote"/>
    <w:basedOn w:val="Normal"/>
    <w:next w:val="Quote-Source"/>
    <w:qFormat/>
    <w:rsid w:val="00A33DBE"/>
    <w:pPr>
      <w:keepNext/>
      <w:keepLines/>
    </w:pPr>
    <w:rPr>
      <w:b/>
      <w:color w:val="0070AD" w:themeColor="accent1"/>
      <w:sz w:val="28"/>
      <w:lang w:val="fr-FR"/>
    </w:rPr>
  </w:style>
  <w:style w:type="paragraph" w:customStyle="1" w:styleId="Quotes">
    <w:name w:val="Quotes"/>
    <w:qFormat/>
    <w:rsid w:val="003C2443"/>
    <w:pPr>
      <w:spacing w:after="0" w:line="240" w:lineRule="auto"/>
    </w:pPr>
    <w:rPr>
      <w:rFonts w:eastAsia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3C6FB9"/>
    <w:pPr>
      <w:shd w:val="clear" w:color="auto" w:fill="F2F2F2" w:themeFill="background1" w:themeFillShade="F2"/>
      <w:spacing w:after="120" w:line="240" w:lineRule="auto"/>
      <w:jc w:val="both"/>
    </w:pPr>
    <w:rPr>
      <w:rFonts w:eastAsia="Arial" w:cs="Times New Roman"/>
      <w:i/>
      <w:color w:val="000000" w:themeColor="text1"/>
      <w:sz w:val="24"/>
      <w:szCs w:val="24"/>
    </w:rPr>
  </w:style>
  <w:style w:type="paragraph" w:customStyle="1" w:styleId="BiosRole">
    <w:name w:val="Bios Role"/>
    <w:uiPriority w:val="1"/>
    <w:qFormat/>
    <w:rsid w:val="005910CD"/>
    <w:pPr>
      <w:spacing w:after="240" w:line="240" w:lineRule="atLeast"/>
    </w:pPr>
    <w:rPr>
      <w:rFonts w:eastAsia="Times New Roman" w:cs="Times New Roman"/>
      <w:b/>
      <w:color w:val="2B0A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eastAsia="Arial"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5910CD"/>
    <w:pPr>
      <w:spacing w:before="120" w:after="240" w:line="240" w:lineRule="auto"/>
    </w:pPr>
    <w:rPr>
      <w:rFonts w:eastAsia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0000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0A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apgemini2021">
    <w:name w:val="Capgemini 2021"/>
    <w:basedOn w:val="Capgemini-NewVI"/>
    <w:uiPriority w:val="99"/>
    <w:qFormat/>
    <w:rsid w:val="00281E25"/>
    <w:rPr>
      <w:color w:val="3B3B3B" w:themeColor="background2" w:themeShade="40"/>
      <w:sz w:val="20"/>
    </w:rPr>
    <w:tblPr>
      <w:tblStyleRowBandSize w:val="1"/>
      <w:tblStyleColBandSize w:val="1"/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12ABDB" w:themeColor="accent2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72936" w:themeFill="accent4"/>
      </w:tcPr>
    </w:tblStylePr>
    <w:tblStylePr w:type="lastRow">
      <w:pPr>
        <w:jc w:val="center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70AD" w:themeFill="accent1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Theme="minorHAnsi" w:hAnsiTheme="minorHAnsi"/>
        <w:b/>
        <w:color w:val="272936" w:themeColor="accent4"/>
        <w:sz w:val="20"/>
      </w:rPr>
      <w:tblPr/>
      <w:tcPr>
        <w:shd w:val="clear" w:color="auto" w:fill="B0B0B0" w:themeFill="background2" w:themeFillShade="BF"/>
      </w:tcPr>
    </w:tblStylePr>
    <w:tblStylePr w:type="band1Vert">
      <w:rPr>
        <w:color w:val="000000" w:themeColor="text1"/>
      </w:rPr>
    </w:tblStylePr>
    <w:tblStylePr w:type="band2Vert">
      <w:rPr>
        <w:color w:val="000000" w:themeColor="text1"/>
      </w:rPr>
      <w:tblPr/>
      <w:tcPr>
        <w:shd w:val="clear" w:color="auto" w:fill="B0B0B0" w:themeFill="background2" w:themeFillShade="BF"/>
      </w:tcPr>
    </w:tblStylePr>
    <w:tblStylePr w:type="band1Horz">
      <w:rPr>
        <w:color w:val="000000" w:themeColor="text1"/>
      </w:rPr>
    </w:tblStylePr>
    <w:tblStylePr w:type="band2Horz">
      <w:rPr>
        <w:color w:val="000000" w:themeColor="text1"/>
      </w:rPr>
      <w:tblPr/>
      <w:tcPr>
        <w:shd w:val="clear" w:color="auto" w:fill="ECECEC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/>
      <w:b/>
      <w:bCs/>
    </w:rPr>
  </w:style>
  <w:style w:type="paragraph" w:customStyle="1" w:styleId="CopyrightExtraLine">
    <w:name w:val="Copyright Extra Line"/>
    <w:basedOn w:val="Normal"/>
    <w:uiPriority w:val="1"/>
    <w:qFormat/>
    <w:rsid w:val="00FB1960"/>
    <w:rPr>
      <w:b/>
      <w:color w:val="000000" w:themeColor="text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00E6E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spacing w:before="240"/>
      <w:outlineLvl w:val="9"/>
    </w:pPr>
    <w:rPr>
      <w:rFonts w:eastAsiaTheme="majorEastAsia" w:cstheme="majorBidi"/>
      <w:b/>
      <w:bCs/>
      <w:color w:val="00538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D7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0D"/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locked/>
    <w:rsid w:val="00E720A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9D21E5"/>
    <w:rPr>
      <w:rFonts w:asciiTheme="majorHAnsi" w:eastAsia="Arial" w:hAnsiTheme="majorHAnsi" w:cs="Times New Roman"/>
      <w:color w:val="000000" w:themeColor="text1"/>
      <w:sz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47"/>
    <w:semiHidden/>
    <w:rsid w:val="00D1742A"/>
    <w:rPr>
      <w:rFonts w:asciiTheme="majorHAnsi" w:eastAsiaTheme="majorEastAsia" w:hAnsiTheme="majorHAnsi" w:cstheme="majorBidi"/>
      <w:color w:val="000000" w:themeColor="text1"/>
      <w:sz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7F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next w:val="Normal"/>
    <w:qFormat/>
    <w:rsid w:val="00196143"/>
    <w:pPr>
      <w:keepNext/>
      <w:keepLines/>
      <w:pageBreakBefore/>
    </w:pPr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paragraph" w:customStyle="1" w:styleId="QuestionStyle">
    <w:name w:val="Question Style"/>
    <w:next w:val="Normal"/>
    <w:uiPriority w:val="19"/>
    <w:qFormat/>
    <w:rsid w:val="006E3C6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272936" w:themeColor="accent4"/>
      <w:sz w:val="20"/>
      <w:szCs w:val="20"/>
      <w:lang w:eastAsia="en-GB"/>
    </w:rPr>
  </w:style>
  <w:style w:type="paragraph" w:customStyle="1" w:styleId="BoilerplateHead1">
    <w:name w:val="Boilerplate Head 1"/>
    <w:basedOn w:val="BoilerplateHead"/>
    <w:uiPriority w:val="1"/>
    <w:rsid w:val="007F67D8"/>
    <w:pPr>
      <w:pBdr>
        <w:bottom w:val="single" w:sz="4" w:space="1" w:color="FFFFFF" w:themeColor="background1"/>
      </w:pBdr>
      <w:ind w:left="0" w:right="4820"/>
    </w:pPr>
    <w:rPr>
      <w:caps/>
    </w:rPr>
  </w:style>
  <w:style w:type="paragraph" w:customStyle="1" w:styleId="Boilerplatetext1">
    <w:name w:val="Boilerplate text 1"/>
    <w:basedOn w:val="BoilerplateText"/>
    <w:uiPriority w:val="1"/>
    <w:qFormat/>
    <w:rsid w:val="00FB1960"/>
    <w:pPr>
      <w:tabs>
        <w:tab w:val="left" w:pos="3784"/>
      </w:tabs>
      <w:ind w:left="0" w:right="4820"/>
    </w:pPr>
    <w:rPr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A337DE"/>
    <w:rPr>
      <w:color w:val="605E5C"/>
      <w:shd w:val="clear" w:color="auto" w:fill="E1DFDD"/>
    </w:rPr>
  </w:style>
  <w:style w:type="paragraph" w:styleId="Caption">
    <w:name w:val="caption"/>
    <w:basedOn w:val="FigureDescriptor"/>
    <w:next w:val="Normal"/>
    <w:uiPriority w:val="35"/>
    <w:qFormat/>
    <w:locked/>
    <w:rsid w:val="00F61F77"/>
    <w:rPr>
      <w:lang w:val="en-GB"/>
    </w:rPr>
  </w:style>
  <w:style w:type="character" w:customStyle="1" w:styleId="FootergreyChar">
    <w:name w:val="Footer grey Char"/>
    <w:basedOn w:val="DefaultParagraphFont"/>
    <w:link w:val="Footergrey"/>
    <w:rsid w:val="00903161"/>
    <w:rPr>
      <w:rFonts w:eastAsia="Arial" w:cs="Times New Roman"/>
      <w:color w:val="808080" w:themeColor="background1" w:themeShade="80"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6967CF"/>
    <w:pPr>
      <w:spacing w:after="160" w:line="259" w:lineRule="auto"/>
      <w:ind w:left="720"/>
      <w:contextualSpacing/>
    </w:pPr>
    <w:rPr>
      <w:rFonts w:eastAsiaTheme="minorHAnsi" w:cstheme="minorBidi"/>
      <w:sz w:val="22"/>
    </w:rPr>
  </w:style>
  <w:style w:type="paragraph" w:customStyle="1" w:styleId="null">
    <w:name w:val="null"/>
    <w:basedOn w:val="Normal"/>
    <w:rsid w:val="004E40DD"/>
    <w:pPr>
      <w:spacing w:before="100" w:beforeAutospacing="1" w:after="100" w:afterAutospacing="1" w:line="240" w:lineRule="auto"/>
    </w:pPr>
    <w:rPr>
      <w:rFonts w:ascii="Calibri" w:eastAsiaTheme="minorHAnsi" w:hAnsi="Calibri" w:cs="Calibri"/>
      <w:sz w:val="22"/>
    </w:rPr>
  </w:style>
  <w:style w:type="character" w:customStyle="1" w:styleId="null1">
    <w:name w:val="null1"/>
    <w:basedOn w:val="DefaultParagraphFont"/>
    <w:rsid w:val="004E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orgado\Downloads\Word-Template-Capgemini_CoverA-2023.dotx" TargetMode="External"/></Relationships>
</file>

<file path=word/theme/theme1.xml><?xml version="1.0" encoding="utf-8"?>
<a:theme xmlns:a="http://schemas.openxmlformats.org/drawingml/2006/main" name="Capgemini2021">
  <a:themeElements>
    <a:clrScheme name="Capgemini 2021">
      <a:dk1>
        <a:sysClr val="windowText" lastClr="000000"/>
      </a:dk1>
      <a:lt1>
        <a:srgbClr val="FFFFFF"/>
      </a:lt1>
      <a:dk2>
        <a:srgbClr val="000000"/>
      </a:dk2>
      <a:lt2>
        <a:srgbClr val="ECECEC"/>
      </a:lt2>
      <a:accent1>
        <a:srgbClr val="0070AD"/>
      </a:accent1>
      <a:accent2>
        <a:srgbClr val="12ABDB"/>
      </a:accent2>
      <a:accent3>
        <a:srgbClr val="2B0A3D"/>
      </a:accent3>
      <a:accent4>
        <a:srgbClr val="272936"/>
      </a:accent4>
      <a:accent5>
        <a:srgbClr val="0F878A"/>
      </a:accent5>
      <a:accent6>
        <a:srgbClr val="14596B"/>
      </a:accent6>
      <a:hlink>
        <a:srgbClr val="00929B"/>
      </a:hlink>
      <a:folHlink>
        <a:srgbClr val="00E6E3"/>
      </a:folHlink>
    </a:clrScheme>
    <a:fontScheme name="Capgemini 202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Green A">
      <a:srgbClr val="57CF80"/>
    </a:custClr>
    <a:custClr name="Green B">
      <a:srgbClr val="33B569"/>
    </a:custClr>
    <a:custClr name="Green C">
      <a:srgbClr val="2EA657"/>
    </a:custClr>
    <a:custClr name="Green D">
      <a:srgbClr val="2EA657"/>
    </a:custClr>
    <a:custClr name="Green E">
      <a:srgbClr val="176036"/>
    </a:custClr>
    <a:custClr name="Teal A">
      <a:srgbClr val="00E6E3"/>
    </a:custClr>
    <a:custClr name="Teal B">
      <a:srgbClr val="00D5D0"/>
    </a:custClr>
    <a:custClr name="Teal C">
      <a:srgbClr val="00BFBF"/>
    </a:custClr>
    <a:custClr name="Teal D">
      <a:srgbClr val="00929B"/>
    </a:custClr>
    <a:custClr name="Teal E">
      <a:srgbClr val="007D74"/>
    </a:custClr>
    <a:custClr name="Peacock A">
      <a:srgbClr val="00E0CB"/>
    </a:custClr>
    <a:custClr name="Peacock B">
      <a:srgbClr val="00B2A2"/>
    </a:custClr>
    <a:custClr name="Peacock C">
      <a:srgbClr val="0F878A"/>
    </a:custClr>
    <a:custClr name="Peacock D">
      <a:srgbClr val="0F6A73"/>
    </a:custClr>
    <a:custClr name="Peacock E">
      <a:srgbClr val="0F434A"/>
    </a:custClr>
    <a:custClr name="Saphire A">
      <a:srgbClr val="338091"/>
    </a:custClr>
    <a:custClr name="Saphire B">
      <a:srgbClr val="336B7D"/>
    </a:custClr>
    <a:custClr name="Saphire C">
      <a:srgbClr val="14596B"/>
    </a:custClr>
    <a:custClr name="Saphire D">
      <a:srgbClr val="214554"/>
    </a:custClr>
    <a:custClr name="Saphire E">
      <a:srgbClr val="173340"/>
    </a:custClr>
    <a:custClr name="Violet A">
      <a:srgbClr val="E557AD"/>
    </a:custClr>
    <a:custClr name="Violet B">
      <a:srgbClr val="D13A8C"/>
    </a:custClr>
    <a:custClr name="Violet C">
      <a:srgbClr val="BA2980"/>
    </a:custClr>
    <a:custClr name="Violet D">
      <a:srgbClr val="A12980"/>
    </a:custClr>
    <a:custClr name="Violet E">
      <a:srgbClr val="811B6F"/>
    </a:custClr>
    <a:custClr name="Yellow A">
      <a:srgbClr val="FFDA80"/>
    </a:custClr>
    <a:custClr name="Yellow B">
      <a:srgbClr val="FFD068"/>
    </a:custClr>
    <a:custClr name="Yellow C">
      <a:srgbClr val="FFB24A"/>
    </a:custClr>
    <a:custClr name="Yellow D">
      <a:srgbClr val="FF9C29"/>
    </a:custClr>
    <a:custClr name="Yellow E">
      <a:srgbClr val="FF8E12"/>
    </a:custClr>
    <a:custClr name="Velvet A">
      <a:srgbClr val="9E4780"/>
    </a:custClr>
    <a:custClr name="Velvet B">
      <a:srgbClr val="802B73"/>
    </a:custClr>
    <a:custClr name="Velvet C">
      <a:srgbClr val="750D5C"/>
    </a:custClr>
    <a:custClr name="Velvet D">
      <a:srgbClr val="590A42"/>
    </a:custClr>
    <a:custClr name="Velvet E">
      <a:srgbClr val="42142E"/>
    </a:custClr>
    <a:custClr name="Red A">
      <a:srgbClr val="FF5770"/>
    </a:custClr>
    <a:custClr name="Red B">
      <a:srgbClr val="FF455E"/>
    </a:custClr>
    <a:custClr name="Red C">
      <a:srgbClr val="FF304D"/>
    </a:custClr>
    <a:custClr name="Red D">
      <a:srgbClr val="E30021"/>
    </a:custClr>
    <a:custClr name="Red E">
      <a:srgbClr val="A6001A"/>
    </a:custClr>
  </a:custClrLst>
  <a:extLst>
    <a:ext uri="{05A4C25C-085E-4340-85A3-A5531E510DB2}">
      <thm15:themeFamily xmlns:thm15="http://schemas.microsoft.com/office/thememl/2012/main" name="Capgemini2021" id="{36ED177E-EF4B-47E5-8F7D-1ECE76635615}" vid="{E36C09C7-F111-4B3E-A390-E3B43FC1B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c2af94-6cc1-417a-9d37-8af9ccf5ed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B1F5AB41CE848BDA57417C53F22D8" ma:contentTypeVersion="14" ma:contentTypeDescription="Create a new document." ma:contentTypeScope="" ma:versionID="d78ba4d4b9d2a73fdaba16851c67600c">
  <xsd:schema xmlns:xsd="http://www.w3.org/2001/XMLSchema" xmlns:xs="http://www.w3.org/2001/XMLSchema" xmlns:p="http://schemas.microsoft.com/office/2006/metadata/properties" xmlns:ns2="afc2af94-6cc1-417a-9d37-8af9ccf5ed98" xmlns:ns3="3d7dd337-c2bf-4c1a-971d-bcea819332d9" targetNamespace="http://schemas.microsoft.com/office/2006/metadata/properties" ma:root="true" ma:fieldsID="6cb725ada79f29473d28c77d4f1d6dc7" ns2:_="" ns3:_="">
    <xsd:import namespace="afc2af94-6cc1-417a-9d37-8af9ccf5ed98"/>
    <xsd:import namespace="3d7dd337-c2bf-4c1a-971d-bcea81933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2af94-6cc1-417a-9d37-8af9ccf5e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dd337-c2bf-4c1a-971d-bcea81933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D4243-F7D2-4E60-8D80-C214AC6F0127}">
  <ds:schemaRefs>
    <ds:schemaRef ds:uri="http://schemas.microsoft.com/office/2006/metadata/properties"/>
    <ds:schemaRef ds:uri="http://schemas.microsoft.com/office/infopath/2007/PartnerControls"/>
    <ds:schemaRef ds:uri="afc2af94-6cc1-417a-9d37-8af9ccf5ed98"/>
  </ds:schemaRefs>
</ds:datastoreItem>
</file>

<file path=customXml/itemProps2.xml><?xml version="1.0" encoding="utf-8"?>
<ds:datastoreItem xmlns:ds="http://schemas.openxmlformats.org/officeDocument/2006/customXml" ds:itemID="{F92F90B8-A4B8-49DE-B813-647CD37F6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99F55-420A-4745-8617-8D0D4E12A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2af94-6cc1-417a-9d37-8af9ccf5ed98"/>
    <ds:schemaRef ds:uri="3d7dd337-c2bf-4c1a-971d-bcea81933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7B21C4-DA53-474B-A182-F749B561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Word-Template-Capgemini_CoverA-2023.dotx</Template>
  <TotalTime>3</TotalTime>
  <Pages>1</Pages>
  <Words>383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Capgemini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MORGADO, Eva Maria</dc:creator>
  <cp:keywords/>
  <dc:description>© 2023 Capgemini. All rights reserved.</dc:description>
  <cp:lastModifiedBy>Muhongo, Vanilson Nascimento</cp:lastModifiedBy>
  <cp:revision>3</cp:revision>
  <cp:lastPrinted>2024-08-22T09:42:00Z</cp:lastPrinted>
  <dcterms:created xsi:type="dcterms:W3CDTF">2024-08-22T09:40:00Z</dcterms:created>
  <dcterms:modified xsi:type="dcterms:W3CDTF">2024-08-22T09:42:00Z</dcterms:modified>
  <cp:category>MS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0x010100072B1F5AB41CE848BDA57417C53F22D8</vt:lpwstr>
  </property>
  <property fmtid="{D5CDD505-2E9C-101B-9397-08002B2CF9AE}" pid="3" name="MediaServiceImageTags">
    <vt:lpwstr/>
  </property>
</Properties>
</file>