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F1DB3" w14:textId="77777777" w:rsidR="00C32B17" w:rsidRDefault="00FD20A7" w:rsidP="00C25423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bookmarkStart w:id="0" w:name="_Toc36211944"/>
      <w:r w:rsidR="00C25423">
        <w:rPr>
          <w:lang w:val=""/>
        </w:rPr>
        <w:t>Syva Low - Subwoofer</w:t>
      </w:r>
      <w:bookmarkEnd w:id="0"/>
      <w:r>
        <w:fldChar w:fldCharType="end"/>
      </w:r>
    </w:p>
    <w:p w14:paraId="77D02DB7" w14:textId="77777777" w:rsidR="00C32B17" w:rsidRDefault="00FD20A7">
      <w:pPr>
        <w:pStyle w:val="Corpsdetexte"/>
      </w:pPr>
      <w:r>
        <w:t>S Series</w:t>
      </w:r>
    </w:p>
    <w:p w14:paraId="0876BA39" w14:textId="77777777" w:rsidR="00C32B17" w:rsidRDefault="00FD20A7">
      <w:pPr>
        <w:pStyle w:val="Corpsdetexte"/>
      </w:pPr>
      <w:r>
        <w:t>2 x 12' Low-end extension</w:t>
      </w:r>
    </w:p>
    <w:p w14:paraId="4DD2D02F" w14:textId="77777777" w:rsidR="00C32B17" w:rsidRDefault="00FD20A7">
      <w:pPr>
        <w:pStyle w:val="Corpsdetexte"/>
      </w:pPr>
      <w:r>
        <w:t>Stacked deployment</w:t>
      </w:r>
    </w:p>
    <w:p w14:paraId="2B896CBF" w14:textId="77777777" w:rsidR="00C32B17" w:rsidRDefault="00FD20A7">
      <w:pPr>
        <w:pStyle w:val="Corpsdetexte"/>
      </w:pPr>
      <w:r>
        <w:t>Omni configuration</w:t>
      </w:r>
    </w:p>
    <w:p w14:paraId="521DB4C7" w14:textId="77777777" w:rsidR="00C32B17" w:rsidRDefault="00FD20A7">
      <w:pPr>
        <w:pStyle w:val="Titre1"/>
      </w:pPr>
      <w:bookmarkStart w:id="1" w:name="_Refd19e67"/>
      <w:bookmarkStart w:id="2" w:name="_Toc36211945"/>
      <w:r>
        <w:t>Syva Low</w:t>
      </w:r>
      <w:bookmarkEnd w:id="1"/>
      <w:bookmarkEnd w:id="2"/>
    </w:p>
    <w:p w14:paraId="58AD0484" w14:textId="77777777" w:rsidR="00C32B17" w:rsidRDefault="00FD20A7">
      <w:pPr>
        <w:pStyle w:val="Titre2"/>
      </w:pPr>
      <w:bookmarkStart w:id="3" w:name="_Refd19e73"/>
      <w:bookmarkStart w:id="4" w:name="_Toc36211946"/>
      <w:r>
        <w:t>Short description</w:t>
      </w:r>
      <w:bookmarkEnd w:id="3"/>
      <w:bookmarkEnd w:id="4"/>
    </w:p>
    <w:p w14:paraId="00932E13" w14:textId="77777777" w:rsidR="00C32B17" w:rsidRDefault="00FD20A7">
      <w:pPr>
        <w:pStyle w:val="Corpsdetexte"/>
      </w:pPr>
      <w:r>
        <w:t>Passive low-end extension featuring two 12 in speakers with high-excursion drivers and optimized laminar vents to maximize LF efficiency - deployed in omnidirectional patterns in stacked configurations</w:t>
      </w:r>
    </w:p>
    <w:p w14:paraId="295B3485" w14:textId="77777777" w:rsidR="00C32B17" w:rsidRDefault="00FD20A7">
      <w:pPr>
        <w:pStyle w:val="Titre2"/>
      </w:pPr>
      <w:bookmarkStart w:id="5" w:name="_Refd19e82"/>
      <w:bookmarkStart w:id="6" w:name="_Toc36211947"/>
      <w:r>
        <w:t>Description</w:t>
      </w:r>
      <w:bookmarkEnd w:id="5"/>
      <w:bookmarkEnd w:id="6"/>
    </w:p>
    <w:p w14:paraId="2AFA8CD7" w14:textId="77777777" w:rsidR="00C32B17" w:rsidRDefault="00FD20A7">
      <w:pPr>
        <w:pStyle w:val="Corpsdetexte"/>
      </w:pPr>
      <w:r>
        <w:t>Passive low-end extension with two high-excursion, direct-radiating 12 in transducers mounted in a bass-reflex tuned enclosure with laminar vents for increased LF efficiency. The enclosure cabinet is constructed of premium grade Baltic beech and birch plywood. The enclosure front is protected by a coated steel grill and an acoustically transparent fabric. The enclosure integrates a signal connector on the top panel to connect to the companion full-range enclosure. Exclusively driven and protected by a proprietary amplified controller through a dedicated preset.</w:t>
      </w:r>
    </w:p>
    <w:p w14:paraId="68F9CDC3" w14:textId="77777777" w:rsidR="00C32B17" w:rsidRDefault="00FD20A7">
      <w:pPr>
        <w:pStyle w:val="Titre2"/>
      </w:pPr>
      <w:bookmarkStart w:id="7" w:name="_Refd19e91"/>
      <w:bookmarkStart w:id="8" w:name="_Toc36211948"/>
      <w:r>
        <w:t>Technical requirements</w:t>
      </w:r>
      <w:bookmarkEnd w:id="7"/>
      <w:bookmarkEnd w:id="8"/>
    </w:p>
    <w:p w14:paraId="52579621" w14:textId="77777777" w:rsidR="00C32B17" w:rsidRPr="00EF5EFA" w:rsidRDefault="00FD20A7">
      <w:pPr>
        <w:pStyle w:val="Corpsdetexte"/>
        <w:rPr>
          <w:szCs w:val="20"/>
        </w:rPr>
      </w:pPr>
      <w:r w:rsidRPr="00EF5EFA">
        <w:rPr>
          <w:szCs w:val="20"/>
        </w:rPr>
        <w:t>Coverage:</w:t>
      </w:r>
    </w:p>
    <w:p w14:paraId="052761E2" w14:textId="35DEFD3C" w:rsidR="00C32B17" w:rsidRPr="00EF5EFA" w:rsidRDefault="00FD20A7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9" w:name="_Refd19e101"/>
      <w:bookmarkStart w:id="10" w:name="_Tocd19e101"/>
      <w:r w:rsidRPr="00EF5EFA">
        <w:rPr>
          <w:rFonts w:ascii="Verdana" w:hAnsi="Verdana"/>
          <w:sz w:val="20"/>
          <w:szCs w:val="20"/>
        </w:rPr>
        <w:t xml:space="preserve">Enclosure directivity: standard </w:t>
      </w:r>
      <w:bookmarkEnd w:id="9"/>
      <w:bookmarkEnd w:id="10"/>
    </w:p>
    <w:p w14:paraId="52E2D22C" w14:textId="77777777" w:rsidR="00C32B17" w:rsidRPr="00EF5EFA" w:rsidRDefault="00FD20A7">
      <w:pPr>
        <w:pStyle w:val="Corpsdetexte"/>
        <w:rPr>
          <w:szCs w:val="20"/>
        </w:rPr>
      </w:pPr>
      <w:r w:rsidRPr="00EF5EFA">
        <w:rPr>
          <w:szCs w:val="20"/>
        </w:rPr>
        <w:t>Transducers:</w:t>
      </w:r>
    </w:p>
    <w:p w14:paraId="62A5CF3A" w14:textId="77777777" w:rsidR="00C32B17" w:rsidRPr="00EF5EFA" w:rsidRDefault="00FD20A7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1" w:name="_Refd19e115"/>
      <w:bookmarkStart w:id="12" w:name="_Tocd19e115"/>
      <w:r w:rsidRPr="00EF5EFA">
        <w:rPr>
          <w:rFonts w:ascii="Verdana" w:hAnsi="Verdana"/>
          <w:sz w:val="20"/>
          <w:szCs w:val="20"/>
        </w:rPr>
        <w:t>LF transducer: 2 ×12" cone drivers</w:t>
      </w:r>
      <w:bookmarkEnd w:id="11"/>
      <w:bookmarkEnd w:id="12"/>
    </w:p>
    <w:p w14:paraId="0E0BDDD5" w14:textId="6B76C6CB" w:rsidR="00C32B17" w:rsidRPr="00EF5EFA" w:rsidRDefault="00FD20A7">
      <w:pPr>
        <w:pStyle w:val="Corpsdetexte"/>
        <w:rPr>
          <w:szCs w:val="20"/>
        </w:rPr>
      </w:pPr>
      <w:r w:rsidRPr="00EF5EFA">
        <w:rPr>
          <w:szCs w:val="20"/>
        </w:rPr>
        <w:t>Acoustics:</w:t>
      </w:r>
    </w:p>
    <w:p w14:paraId="7849EE38" w14:textId="77777777" w:rsidR="00C32B17" w:rsidRPr="00EF5EFA" w:rsidRDefault="00FD20A7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bookmarkStart w:id="13" w:name="_Refd19e139"/>
      <w:bookmarkStart w:id="14" w:name="_Tocd19e139"/>
      <w:r w:rsidRPr="00EF5EFA">
        <w:rPr>
          <w:rFonts w:ascii="Verdana" w:hAnsi="Verdana"/>
          <w:sz w:val="20"/>
          <w:szCs w:val="20"/>
        </w:rPr>
        <w:t>Nominal impedance: 4 Ω</w:t>
      </w:r>
    </w:p>
    <w:p w14:paraId="4744E33D" w14:textId="77777777" w:rsidR="00C32B17" w:rsidRPr="00EF5EFA" w:rsidRDefault="00FD20A7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>Usable bandwidth: 40 Hz - 130 Hz (-10 dB), 42 Hz - 110 Hz (-6 dB), 47 Hz - 93 Hz (-3 dB)</w:t>
      </w:r>
    </w:p>
    <w:p w14:paraId="38CE6F9B" w14:textId="77777777" w:rsidR="00C32B17" w:rsidRPr="00EF5EFA" w:rsidRDefault="00FD20A7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>RMS power handling (Calculated using the mean impedance measured on the usable bandwidth): 894 W</w:t>
      </w:r>
    </w:p>
    <w:p w14:paraId="629C5BFB" w14:textId="77777777" w:rsidR="00C32B17" w:rsidRPr="00EF5EFA" w:rsidRDefault="00FD20A7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>Maximum SPL: 137 dB Peak level at 1 m under half space conditions using pink noise with crest factor 4</w:t>
      </w:r>
      <w:bookmarkEnd w:id="13"/>
      <w:bookmarkEnd w:id="14"/>
    </w:p>
    <w:p w14:paraId="2381A1C0" w14:textId="77777777" w:rsidR="00C32B17" w:rsidRPr="00EF5EFA" w:rsidRDefault="00FD20A7">
      <w:pPr>
        <w:pStyle w:val="Corpsdetexte"/>
        <w:rPr>
          <w:szCs w:val="20"/>
        </w:rPr>
      </w:pPr>
      <w:r w:rsidRPr="00EF5EFA">
        <w:rPr>
          <w:szCs w:val="20"/>
        </w:rPr>
        <w:t>Physical data:</w:t>
      </w:r>
    </w:p>
    <w:p w14:paraId="3F26F600" w14:textId="77777777" w:rsidR="00C32B17" w:rsidRPr="00EF5EFA" w:rsidRDefault="00FD20A7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bookmarkStart w:id="15" w:name="_Refd19e218"/>
      <w:bookmarkStart w:id="16" w:name="_Tocd19e218"/>
      <w:r w:rsidRPr="00EF5EFA">
        <w:rPr>
          <w:rFonts w:ascii="Verdana" w:hAnsi="Verdana"/>
          <w:sz w:val="20"/>
          <w:szCs w:val="20"/>
        </w:rPr>
        <w:t>Acoustical load: bass-reflex</w:t>
      </w:r>
    </w:p>
    <w:p w14:paraId="54B84121" w14:textId="77777777" w:rsidR="00C32B17" w:rsidRPr="00EF5EFA" w:rsidRDefault="00FD20A7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>Cabinet: premium grade Baltic beech and birch plywood</w:t>
      </w:r>
    </w:p>
    <w:p w14:paraId="3BA774BE" w14:textId="77777777" w:rsidR="00C32B17" w:rsidRPr="00EF5EFA" w:rsidRDefault="00FD20A7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>Dimensions (W, H, D): 849 mm, 334 mm, 350 mm / 33.4 in, 13.1 in, 13.8 in</w:t>
      </w:r>
    </w:p>
    <w:p w14:paraId="22366A20" w14:textId="77777777" w:rsidR="00C32B17" w:rsidRPr="00EF5EFA" w:rsidRDefault="00FD20A7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>Weight (net): 29 kg / 64 lb</w:t>
      </w:r>
    </w:p>
    <w:p w14:paraId="527CA169" w14:textId="77777777" w:rsidR="005978FD" w:rsidRDefault="00FD20A7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 xml:space="preserve">Connectors: </w:t>
      </w:r>
    </w:p>
    <w:p w14:paraId="1C9223F2" w14:textId="124909B2" w:rsidR="00C32B17" w:rsidRDefault="00FD20A7" w:rsidP="005978FD">
      <w:pPr>
        <w:pStyle w:val="Listepuces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>1 × 4-point speakON</w:t>
      </w:r>
    </w:p>
    <w:p w14:paraId="1705AF42" w14:textId="7EEC0311" w:rsidR="005978FD" w:rsidRDefault="005978FD" w:rsidP="005978FD">
      <w:pPr>
        <w:pStyle w:val="Listepuces"/>
        <w:numPr>
          <w:ilvl w:val="1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 x proprietary connector</w:t>
      </w:r>
    </w:p>
    <w:p w14:paraId="3F3E9E6F" w14:textId="32D61A9D" w:rsidR="00452F26" w:rsidRPr="00EF5EFA" w:rsidRDefault="00452F26" w:rsidP="00452F26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IP: IP55</w:t>
      </w:r>
      <w:bookmarkStart w:id="17" w:name="_GoBack"/>
      <w:bookmarkEnd w:id="17"/>
    </w:p>
    <w:p w14:paraId="2D79B7FB" w14:textId="77777777" w:rsidR="00C32B17" w:rsidRPr="00EF5EFA" w:rsidRDefault="00FD20A7" w:rsidP="00C25423">
      <w:pPr>
        <w:pStyle w:val="Listepuces"/>
        <w:numPr>
          <w:ilvl w:val="0"/>
          <w:numId w:val="4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>Finish:</w:t>
      </w:r>
    </w:p>
    <w:p w14:paraId="3193F373" w14:textId="77777777" w:rsidR="00C32B17" w:rsidRPr="00EF5EFA" w:rsidRDefault="00FD20A7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bookmarkStart w:id="18" w:name="_Refd19e298"/>
      <w:bookmarkStart w:id="19" w:name="_Tocd19e298"/>
      <w:r w:rsidRPr="00EF5EFA">
        <w:rPr>
          <w:rFonts w:ascii="Verdana" w:hAnsi="Verdana"/>
          <w:sz w:val="20"/>
          <w:szCs w:val="20"/>
        </w:rPr>
        <w:t>dark grey brown Pantone 426 C</w:t>
      </w:r>
    </w:p>
    <w:p w14:paraId="13EF3F66" w14:textId="77777777" w:rsidR="00C32B17" w:rsidRPr="00EF5EFA" w:rsidRDefault="00FD20A7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>pure white RAL 9010</w:t>
      </w:r>
    </w:p>
    <w:p w14:paraId="5C5FDD82" w14:textId="77777777" w:rsidR="00C32B17" w:rsidRPr="00EF5EFA" w:rsidRDefault="00FD20A7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EF5EFA">
        <w:rPr>
          <w:rFonts w:ascii="Verdana" w:hAnsi="Verdana"/>
          <w:sz w:val="20"/>
          <w:szCs w:val="20"/>
        </w:rPr>
        <w:t>custom RAL code on special order</w:t>
      </w:r>
      <w:bookmarkEnd w:id="15"/>
      <w:bookmarkEnd w:id="16"/>
      <w:bookmarkEnd w:id="18"/>
      <w:bookmarkEnd w:id="19"/>
    </w:p>
    <w:p w14:paraId="3BED1D61" w14:textId="77777777" w:rsidR="005978FD" w:rsidRDefault="005978FD">
      <w:pPr>
        <w:pStyle w:val="Corpsdetexte"/>
        <w:rPr>
          <w:szCs w:val="20"/>
        </w:rPr>
      </w:pPr>
    </w:p>
    <w:p w14:paraId="64C19991" w14:textId="679AE26B" w:rsidR="00C32B17" w:rsidRPr="00EF5EFA" w:rsidRDefault="00FD20A7">
      <w:pPr>
        <w:pStyle w:val="Corpsdetexte"/>
        <w:rPr>
          <w:szCs w:val="20"/>
        </w:rPr>
      </w:pPr>
      <w:r w:rsidRPr="00EF5EFA">
        <w:rPr>
          <w:szCs w:val="20"/>
        </w:rPr>
        <w:t>Product name: Syva Low</w:t>
      </w:r>
    </w:p>
    <w:p w14:paraId="722D4B9B" w14:textId="77777777" w:rsidR="00C32B17" w:rsidRPr="00EF5EFA" w:rsidRDefault="00FD20A7">
      <w:pPr>
        <w:pStyle w:val="Corpsdetexte"/>
        <w:rPr>
          <w:szCs w:val="20"/>
        </w:rPr>
      </w:pPr>
      <w:r w:rsidRPr="00EF5EFA">
        <w:rPr>
          <w:szCs w:val="20"/>
        </w:rPr>
        <w:t>Manufacturer: L-Acoustics</w:t>
      </w:r>
    </w:p>
    <w:sectPr w:rsidR="00C32B17" w:rsidRPr="00EF5EFA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3C91AA" w14:textId="77777777" w:rsidR="004C6E55" w:rsidRDefault="004C6E55" w:rsidP="001D56CE">
      <w:r>
        <w:separator/>
      </w:r>
    </w:p>
  </w:endnote>
  <w:endnote w:type="continuationSeparator" w:id="0">
    <w:p w14:paraId="0C444527" w14:textId="77777777" w:rsidR="004C6E55" w:rsidRDefault="004C6E55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EF7343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C25423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3325A749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C25423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468F5C1C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0F38F4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7E08D210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994000" w14:textId="77777777" w:rsidR="004C6E55" w:rsidRDefault="004C6E55">
      <w:r>
        <w:separator/>
      </w:r>
    </w:p>
  </w:footnote>
  <w:footnote w:type="continuationSeparator" w:id="0">
    <w:p w14:paraId="76265DE3" w14:textId="77777777" w:rsidR="004C6E55" w:rsidRDefault="004C6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36135E" w14:textId="77777777" w:rsidR="004E230A" w:rsidRDefault="00FD20A7">
    <w:pPr>
      <w:pStyle w:val="En-tte"/>
    </w:pPr>
    <w:fldSimple w:instr=" TITLE  \* MERGEFORMAT ">
      <w:r w:rsidR="00C25423">
        <w:t>Syva Low - Subwoofer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3E58AB"/>
    <w:multiLevelType w:val="hybridMultilevel"/>
    <w:tmpl w:val="A4000C5C"/>
    <w:lvl w:ilvl="0" w:tplc="9A38D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422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FE2C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B08C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E3E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7C28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5657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040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8FA23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8476B8"/>
    <w:multiLevelType w:val="hybridMultilevel"/>
    <w:tmpl w:val="7182219C"/>
    <w:lvl w:ilvl="0" w:tplc="DAAC8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C65C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A231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6A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23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FA27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0D0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8F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C123B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175E8C"/>
    <w:multiLevelType w:val="hybridMultilevel"/>
    <w:tmpl w:val="D9ECECA6"/>
    <w:lvl w:ilvl="0" w:tplc="4B30E2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1C1C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9AA6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478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895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F4C1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F27F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B843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EA5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E35BA"/>
    <w:multiLevelType w:val="hybridMultilevel"/>
    <w:tmpl w:val="A4CCBC2E"/>
    <w:lvl w:ilvl="0" w:tplc="E752E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F27C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488F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6C9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878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AE2B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483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E52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D4EB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253BDD"/>
    <w:multiLevelType w:val="hybridMultilevel"/>
    <w:tmpl w:val="7C6E29AC"/>
    <w:lvl w:ilvl="0" w:tplc="260AC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5492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CE17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42B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0E0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F0DC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C93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E6C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268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4"/>
  </w:num>
  <w:num w:numId="4">
    <w:abstractNumId w:val="17"/>
  </w:num>
  <w:num w:numId="5">
    <w:abstractNumId w:val="2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10"/>
  </w:num>
  <w:num w:numId="17">
    <w:abstractNumId w:val="16"/>
  </w:num>
  <w:num w:numId="18">
    <w:abstractNumId w:val="22"/>
  </w:num>
  <w:num w:numId="19">
    <w:abstractNumId w:val="19"/>
  </w:num>
  <w:num w:numId="20">
    <w:abstractNumId w:val="20"/>
  </w:num>
  <w:num w:numId="21">
    <w:abstractNumId w:val="18"/>
  </w:num>
  <w:num w:numId="22">
    <w:abstractNumId w:val="13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tjC0MDIxszQ1NTVU0lEKTi0uzszPAykwrgUA5wo0/iwAAAA="/>
  </w:docVars>
  <w:rsids>
    <w:rsidRoot w:val="005043CB"/>
    <w:rsid w:val="00004E86"/>
    <w:rsid w:val="00020365"/>
    <w:rsid w:val="00071D48"/>
    <w:rsid w:val="000A1622"/>
    <w:rsid w:val="000E4F27"/>
    <w:rsid w:val="001D56CE"/>
    <w:rsid w:val="00204DBE"/>
    <w:rsid w:val="00213116"/>
    <w:rsid w:val="00214588"/>
    <w:rsid w:val="002826D0"/>
    <w:rsid w:val="002B0DC4"/>
    <w:rsid w:val="003601B7"/>
    <w:rsid w:val="00393220"/>
    <w:rsid w:val="00420833"/>
    <w:rsid w:val="00435FF9"/>
    <w:rsid w:val="00452F26"/>
    <w:rsid w:val="00461E08"/>
    <w:rsid w:val="004828B6"/>
    <w:rsid w:val="0049548C"/>
    <w:rsid w:val="004C6E55"/>
    <w:rsid w:val="004C7159"/>
    <w:rsid w:val="004E230A"/>
    <w:rsid w:val="005043CB"/>
    <w:rsid w:val="00524F40"/>
    <w:rsid w:val="0054583A"/>
    <w:rsid w:val="005978FD"/>
    <w:rsid w:val="006B50C1"/>
    <w:rsid w:val="00707D1A"/>
    <w:rsid w:val="0072492D"/>
    <w:rsid w:val="0082451B"/>
    <w:rsid w:val="008A0452"/>
    <w:rsid w:val="008B0C7C"/>
    <w:rsid w:val="00902EBC"/>
    <w:rsid w:val="00926533"/>
    <w:rsid w:val="0097612B"/>
    <w:rsid w:val="00987704"/>
    <w:rsid w:val="00996D92"/>
    <w:rsid w:val="00A37E8E"/>
    <w:rsid w:val="00A52311"/>
    <w:rsid w:val="00AA0255"/>
    <w:rsid w:val="00AA51F9"/>
    <w:rsid w:val="00B265AB"/>
    <w:rsid w:val="00B47F8A"/>
    <w:rsid w:val="00B8607F"/>
    <w:rsid w:val="00BF38D8"/>
    <w:rsid w:val="00C25423"/>
    <w:rsid w:val="00C26E10"/>
    <w:rsid w:val="00C32B17"/>
    <w:rsid w:val="00CC72B1"/>
    <w:rsid w:val="00E27114"/>
    <w:rsid w:val="00E428E8"/>
    <w:rsid w:val="00E64938"/>
    <w:rsid w:val="00E7070B"/>
    <w:rsid w:val="00EB5CA1"/>
    <w:rsid w:val="00EB5CE7"/>
    <w:rsid w:val="00EF5EFA"/>
    <w:rsid w:val="00F757C0"/>
    <w:rsid w:val="00F84C60"/>
    <w:rsid w:val="00FD20A7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662A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C25423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C25423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C25423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C25423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C25423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25423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16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15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4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9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8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7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5918CC9-6D96-4696-A7EB-93E0B99AC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Syva Low - Subwoofer</dc:title>
  <dc:subject/>
  <dc:creator/>
  <cp:keywords/>
  <dc:description/>
  <cp:lastModifiedBy>Germain SIMON</cp:lastModifiedBy>
  <cp:revision>6</cp:revision>
  <dcterms:created xsi:type="dcterms:W3CDTF">2020-03-27T13:32:00Z</dcterms:created>
  <dcterms:modified xsi:type="dcterms:W3CDTF">2021-01-12T16:22:00Z</dcterms:modified>
</cp:coreProperties>
</file>