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A43698" w14:textId="77777777" w:rsidR="00AB38C3" w:rsidRDefault="00A639CE" w:rsidP="004A3343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bookmarkStart w:id="0" w:name="_Toc36204305"/>
      <w:r w:rsidR="004A3343">
        <w:rPr>
          <w:lang w:val=""/>
        </w:rPr>
        <w:t>A15</w:t>
      </w:r>
      <w:r w:rsidR="004A3343" w:rsidRPr="004A3343">
        <w:rPr>
          <w:caps w:val="0"/>
          <w:lang w:val=""/>
        </w:rPr>
        <w:t>i</w:t>
      </w:r>
      <w:r w:rsidR="004A3343">
        <w:rPr>
          <w:lang w:val=""/>
        </w:rPr>
        <w:t xml:space="preserve"> - Medium throw line source</w:t>
      </w:r>
      <w:bookmarkEnd w:id="0"/>
      <w:r>
        <w:fldChar w:fldCharType="end"/>
      </w:r>
    </w:p>
    <w:p w14:paraId="44CB50C3" w14:textId="77777777" w:rsidR="00AB38C3" w:rsidRDefault="00A639CE">
      <w:pPr>
        <w:pStyle w:val="Corpsdetexte"/>
      </w:pPr>
      <w:r>
        <w:t>A Series Install</w:t>
      </w:r>
    </w:p>
    <w:p w14:paraId="46E6230E" w14:textId="77777777" w:rsidR="00AB38C3" w:rsidRDefault="00A639CE">
      <w:pPr>
        <w:pStyle w:val="Corpsdetexte"/>
      </w:pPr>
      <w:r>
        <w:t>Medium throw: 45 m</w:t>
      </w:r>
    </w:p>
    <w:p w14:paraId="05DB9E3D" w14:textId="0E2CB120" w:rsidR="00AB38C3" w:rsidRDefault="00A639CE">
      <w:pPr>
        <w:pStyle w:val="Corpsdetexte"/>
      </w:pPr>
      <w:r>
        <w:t>Deployment in horizontal/vertical lines</w:t>
      </w:r>
    </w:p>
    <w:p w14:paraId="55524EF1" w14:textId="77777777" w:rsidR="00AB38C3" w:rsidRDefault="00A639CE">
      <w:pPr>
        <w:pStyle w:val="Corpsdetexte"/>
      </w:pPr>
      <w:r>
        <w:t>Incremental coverage with fixed inter-element angles</w:t>
      </w:r>
    </w:p>
    <w:p w14:paraId="51AB6A03" w14:textId="77777777" w:rsidR="00AB38C3" w:rsidRDefault="00A639CE">
      <w:pPr>
        <w:pStyle w:val="Titre1"/>
      </w:pPr>
      <w:bookmarkStart w:id="1" w:name="_Refd19e103"/>
      <w:bookmarkStart w:id="2" w:name="_Toc36204306"/>
      <w:r>
        <w:t>A15i Focus</w:t>
      </w:r>
      <w:bookmarkEnd w:id="1"/>
      <w:bookmarkEnd w:id="2"/>
    </w:p>
    <w:p w14:paraId="380ED599" w14:textId="77777777" w:rsidR="00AB38C3" w:rsidRDefault="00A639CE">
      <w:pPr>
        <w:pStyle w:val="Titre2"/>
      </w:pPr>
      <w:bookmarkStart w:id="3" w:name="_Refd19e109"/>
      <w:bookmarkStart w:id="4" w:name="_Toc36204307"/>
      <w:r>
        <w:t>Short description</w:t>
      </w:r>
      <w:bookmarkEnd w:id="3"/>
      <w:bookmarkEnd w:id="4"/>
    </w:p>
    <w:p w14:paraId="2C2526A0" w14:textId="77777777" w:rsidR="00AB38C3" w:rsidRDefault="00A639CE">
      <w:pPr>
        <w:pStyle w:val="Corpsdetexte"/>
      </w:pPr>
      <w:r>
        <w:t xml:space="preserve">Install-specific 2-way passive enclosure with 15 in / 3 in speaker – 10-degree enclosure angle and adjustable waveguide directivity for assembling enclosures to achieve a coherent </w:t>
      </w:r>
      <w:proofErr w:type="spellStart"/>
      <w:r>
        <w:t>wavefront</w:t>
      </w:r>
      <w:proofErr w:type="spellEnd"/>
      <w:r>
        <w:t xml:space="preserve"> line source.</w:t>
      </w:r>
    </w:p>
    <w:p w14:paraId="28478C03" w14:textId="77777777" w:rsidR="00AB38C3" w:rsidRDefault="00A639CE">
      <w:pPr>
        <w:pStyle w:val="Titre2"/>
      </w:pPr>
      <w:bookmarkStart w:id="5" w:name="_Refd19e118"/>
      <w:bookmarkStart w:id="6" w:name="_Toc36204308"/>
      <w:r>
        <w:t>Description</w:t>
      </w:r>
      <w:bookmarkEnd w:id="5"/>
      <w:bookmarkEnd w:id="6"/>
    </w:p>
    <w:p w14:paraId="5BD3184B" w14:textId="49644812" w:rsidR="00AB38C3" w:rsidRDefault="00A639CE">
      <w:pPr>
        <w:pStyle w:val="Corpsdetexte"/>
      </w:pPr>
      <w:r>
        <w:t>Install-specific 2-way passive enclosure with a weather</w:t>
      </w:r>
      <w:r w:rsidR="004A1457">
        <w:t>-</w:t>
      </w:r>
      <w:r>
        <w:t xml:space="preserve">resistant premium 15 in transducer and high output 3 in diaphragm compression driver coupled to a cylindrical waveguide with user-adjustable directivity. The enclosure cabinet is constructed of premium grade Baltic beech and birch plywood. The enclosure front is protected by a coated steel grill and an acoustically transparent fabric. The enclosure integrates inserts for flush-fitting connecting plates and an optional acoustically transparent front screen. The four-point hardware allows for rigging and combining with other loudspeakers of the same family to achieve a coherent </w:t>
      </w:r>
      <w:proofErr w:type="spellStart"/>
      <w:r>
        <w:t>wavefront</w:t>
      </w:r>
      <w:proofErr w:type="spellEnd"/>
      <w:r>
        <w:t xml:space="preserve"> line source. The line source directivity is equal to N x 10 degree (where N is the number of enclosures in the array). Exclusively driven and protected by a proprietary amplified controller through a dedicated preset.</w:t>
      </w:r>
    </w:p>
    <w:p w14:paraId="4C57E0D8" w14:textId="77777777" w:rsidR="00AB38C3" w:rsidRDefault="00A639CE">
      <w:pPr>
        <w:pStyle w:val="Titre2"/>
      </w:pPr>
      <w:bookmarkStart w:id="7" w:name="_Refd19e127"/>
      <w:bookmarkStart w:id="8" w:name="_Toc36204309"/>
      <w:r>
        <w:t>Technical requirements</w:t>
      </w:r>
      <w:bookmarkStart w:id="9" w:name="_GoBack"/>
      <w:bookmarkEnd w:id="7"/>
      <w:bookmarkEnd w:id="8"/>
      <w:bookmarkEnd w:id="9"/>
    </w:p>
    <w:p w14:paraId="62599203" w14:textId="78207B8C" w:rsidR="00AB38C3" w:rsidRPr="00B34980" w:rsidRDefault="00A639CE">
      <w:pPr>
        <w:pStyle w:val="Corpsdetexte"/>
        <w:rPr>
          <w:szCs w:val="20"/>
        </w:rPr>
      </w:pPr>
      <w:r w:rsidRPr="00B34980">
        <w:rPr>
          <w:szCs w:val="20"/>
        </w:rPr>
        <w:t>Coverage</w:t>
      </w:r>
      <w:r w:rsidR="00B34980" w:rsidRPr="00B34980">
        <w:rPr>
          <w:szCs w:val="20"/>
        </w:rPr>
        <w:t xml:space="preserve"> (-6 dB)</w:t>
      </w:r>
      <w:r w:rsidRPr="00B34980">
        <w:rPr>
          <w:szCs w:val="20"/>
        </w:rPr>
        <w:t>:</w:t>
      </w:r>
    </w:p>
    <w:p w14:paraId="21436B3D" w14:textId="77777777" w:rsidR="00AB38C3" w:rsidRPr="00B34980" w:rsidRDefault="00A639CE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10" w:name="_Refd19e138"/>
      <w:bookmarkStart w:id="11" w:name="_Tocd19e138"/>
      <w:r w:rsidRPr="00B34980">
        <w:rPr>
          <w:rFonts w:ascii="Verdana" w:hAnsi="Verdana"/>
          <w:sz w:val="20"/>
          <w:szCs w:val="20"/>
        </w:rPr>
        <w:t>Enclosure directivity: 10°</w:t>
      </w:r>
    </w:p>
    <w:p w14:paraId="3275B716" w14:textId="6416981F" w:rsidR="00AB38C3" w:rsidRPr="00B34980" w:rsidRDefault="00A639CE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Waveguide directivity: 70° / 110° symmetric or 90° asymmetric</w:t>
      </w:r>
      <w:bookmarkEnd w:id="10"/>
      <w:bookmarkEnd w:id="11"/>
    </w:p>
    <w:p w14:paraId="68FD9C1C" w14:textId="77777777" w:rsidR="00AB38C3" w:rsidRPr="00B34980" w:rsidRDefault="00A639CE">
      <w:pPr>
        <w:pStyle w:val="Corpsdetexte"/>
        <w:rPr>
          <w:szCs w:val="20"/>
        </w:rPr>
      </w:pPr>
      <w:r w:rsidRPr="00B34980">
        <w:rPr>
          <w:szCs w:val="20"/>
        </w:rPr>
        <w:t>Transducers:</w:t>
      </w:r>
    </w:p>
    <w:p w14:paraId="645AC532" w14:textId="77777777" w:rsidR="00AB38C3" w:rsidRPr="00B34980" w:rsidRDefault="00A639CE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2" w:name="_Refd19e165"/>
      <w:bookmarkStart w:id="13" w:name="_Tocd19e165"/>
      <w:r w:rsidRPr="00B34980">
        <w:rPr>
          <w:rFonts w:ascii="Verdana" w:hAnsi="Verdana"/>
          <w:sz w:val="20"/>
          <w:szCs w:val="20"/>
        </w:rPr>
        <w:t>LF transducer: 15" cone driver</w:t>
      </w:r>
    </w:p>
    <w:p w14:paraId="094C0601" w14:textId="77777777" w:rsidR="00AB38C3" w:rsidRPr="00B34980" w:rsidRDefault="00A639CE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HF transducer: 3" diaphragm compression driver</w:t>
      </w:r>
      <w:bookmarkEnd w:id="12"/>
      <w:bookmarkEnd w:id="13"/>
    </w:p>
    <w:p w14:paraId="448F0AFC" w14:textId="0AF41901" w:rsidR="00AB38C3" w:rsidRPr="00B34980" w:rsidRDefault="00A639CE">
      <w:pPr>
        <w:pStyle w:val="Corpsdetexte"/>
        <w:rPr>
          <w:szCs w:val="20"/>
        </w:rPr>
      </w:pPr>
      <w:r w:rsidRPr="00B34980">
        <w:rPr>
          <w:szCs w:val="20"/>
        </w:rPr>
        <w:t>Acoustics:</w:t>
      </w:r>
    </w:p>
    <w:p w14:paraId="3EA54F59" w14:textId="77777777" w:rsidR="00AB38C3" w:rsidRPr="00B34980" w:rsidRDefault="00A639CE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bookmarkStart w:id="14" w:name="_Refd19e201"/>
      <w:bookmarkStart w:id="15" w:name="_Tocd19e201"/>
      <w:r w:rsidRPr="00B34980">
        <w:rPr>
          <w:rFonts w:ascii="Verdana" w:hAnsi="Verdana"/>
          <w:sz w:val="20"/>
          <w:szCs w:val="20"/>
        </w:rPr>
        <w:t>Nominal impedance: 8 Ω</w:t>
      </w:r>
    </w:p>
    <w:p w14:paraId="66E1CF17" w14:textId="77777777" w:rsidR="00AB38C3" w:rsidRPr="00B34980" w:rsidRDefault="00A639CE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Usable bandwidth: 41 Hz - 20 kHz (-10 dB), 44 Hz - 20 kHz (-6 dB), 47 Hz - 20 kHz (-3 dB)</w:t>
      </w:r>
    </w:p>
    <w:p w14:paraId="7FD28350" w14:textId="77777777" w:rsidR="00AB38C3" w:rsidRPr="00B34980" w:rsidRDefault="00A639CE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RMS power handling (Calculated using the mean impedance measured on the usable bandwidth): 446 W</w:t>
      </w:r>
    </w:p>
    <w:p w14:paraId="4A048BB9" w14:textId="77777777" w:rsidR="00AB38C3" w:rsidRPr="00B34980" w:rsidRDefault="00A639CE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Maximum SPL: 144 dB (Peak level measured at 1 m under free field conditions using pink noise with crest factor 4)</w:t>
      </w:r>
      <w:bookmarkEnd w:id="14"/>
      <w:bookmarkEnd w:id="15"/>
    </w:p>
    <w:p w14:paraId="2B711532" w14:textId="77777777" w:rsidR="00AB38C3" w:rsidRPr="00B34980" w:rsidRDefault="00A639CE">
      <w:pPr>
        <w:pStyle w:val="Corpsdetexte"/>
        <w:rPr>
          <w:szCs w:val="20"/>
        </w:rPr>
      </w:pPr>
      <w:r w:rsidRPr="00B34980">
        <w:rPr>
          <w:szCs w:val="20"/>
        </w:rPr>
        <w:t>Physical data:</w:t>
      </w:r>
    </w:p>
    <w:p w14:paraId="2C46E29A" w14:textId="77777777" w:rsidR="00AB38C3" w:rsidRPr="00B34980" w:rsidRDefault="00A639CE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bookmarkStart w:id="16" w:name="_Refd19e288"/>
      <w:bookmarkStart w:id="17" w:name="_Tocd19e288"/>
      <w:r w:rsidRPr="00B34980">
        <w:rPr>
          <w:rFonts w:ascii="Verdana" w:hAnsi="Verdana"/>
          <w:sz w:val="20"/>
          <w:szCs w:val="20"/>
        </w:rPr>
        <w:t>Acoustical load: bass-reflex</w:t>
      </w:r>
    </w:p>
    <w:p w14:paraId="366FF3B4" w14:textId="77777777" w:rsidR="00AB38C3" w:rsidRPr="00B34980" w:rsidRDefault="00A639CE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Cabinet: premium grade Baltic beech and birch plywood</w:t>
      </w:r>
    </w:p>
    <w:p w14:paraId="7FE51E59" w14:textId="77777777" w:rsidR="00AB38C3" w:rsidRPr="00B34980" w:rsidRDefault="00A639CE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Dimensions (W, H, D): 752 mm, 427 mm, 490 mm / 30 in, 16.8 in, 19.3 in</w:t>
      </w:r>
    </w:p>
    <w:p w14:paraId="13CA33FF" w14:textId="77777777" w:rsidR="00AB38C3" w:rsidRPr="00B34980" w:rsidRDefault="00A639CE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 xml:space="preserve">Weight (net): 33 kg / 73 </w:t>
      </w:r>
      <w:proofErr w:type="spellStart"/>
      <w:r w:rsidRPr="00B34980">
        <w:rPr>
          <w:rFonts w:ascii="Verdana" w:hAnsi="Verdana"/>
          <w:sz w:val="20"/>
          <w:szCs w:val="20"/>
        </w:rPr>
        <w:t>lb</w:t>
      </w:r>
      <w:proofErr w:type="spellEnd"/>
    </w:p>
    <w:p w14:paraId="4F397442" w14:textId="77777777" w:rsidR="00AB38C3" w:rsidRPr="00B34980" w:rsidRDefault="00A639CE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Connectors: 1 × 4-point terminal block with push-in connection</w:t>
      </w:r>
    </w:p>
    <w:p w14:paraId="6A2DF1C6" w14:textId="77777777" w:rsidR="00AB38C3" w:rsidRPr="00B34980" w:rsidRDefault="00A639CE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IP: IP55</w:t>
      </w:r>
    </w:p>
    <w:p w14:paraId="7FA1250C" w14:textId="77777777" w:rsidR="00AB38C3" w:rsidRPr="00B34980" w:rsidRDefault="00A639CE" w:rsidP="004A3343">
      <w:pPr>
        <w:pStyle w:val="Listepuces"/>
        <w:numPr>
          <w:ilvl w:val="0"/>
          <w:numId w:val="4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Finish:</w:t>
      </w:r>
    </w:p>
    <w:p w14:paraId="641741AE" w14:textId="77777777" w:rsidR="00AB38C3" w:rsidRPr="00B34980" w:rsidRDefault="00A639CE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bookmarkStart w:id="18" w:name="_Refd19e381"/>
      <w:bookmarkStart w:id="19" w:name="_Tocd19e381"/>
      <w:r w:rsidRPr="00B34980">
        <w:rPr>
          <w:rFonts w:ascii="Verdana" w:hAnsi="Verdana"/>
          <w:sz w:val="20"/>
          <w:szCs w:val="20"/>
        </w:rPr>
        <w:t>dark grey brown Pantone 426 C</w:t>
      </w:r>
    </w:p>
    <w:p w14:paraId="6B3FA805" w14:textId="77777777" w:rsidR="00AB38C3" w:rsidRPr="00B34980" w:rsidRDefault="00A639CE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pure white RAL 9010</w:t>
      </w:r>
    </w:p>
    <w:p w14:paraId="041DB2AB" w14:textId="77777777" w:rsidR="00AB38C3" w:rsidRPr="00B34980" w:rsidRDefault="00A639CE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custom RAL code on special order</w:t>
      </w:r>
      <w:bookmarkEnd w:id="16"/>
      <w:bookmarkEnd w:id="17"/>
      <w:bookmarkEnd w:id="18"/>
      <w:bookmarkEnd w:id="19"/>
    </w:p>
    <w:p w14:paraId="025BFE80" w14:textId="77777777" w:rsidR="00AB38C3" w:rsidRDefault="00A639CE">
      <w:pPr>
        <w:pStyle w:val="Corpsdetexte"/>
      </w:pPr>
      <w:r>
        <w:t>Product name: A15i Focus</w:t>
      </w:r>
    </w:p>
    <w:p w14:paraId="1E3F26B4" w14:textId="77777777" w:rsidR="00AB38C3" w:rsidRDefault="00A639CE">
      <w:pPr>
        <w:pStyle w:val="Corpsdetexte"/>
      </w:pPr>
      <w:r>
        <w:t>Manufacturer: L-Acoustics</w:t>
      </w:r>
    </w:p>
    <w:p w14:paraId="77BC95B1" w14:textId="77777777" w:rsidR="00AB38C3" w:rsidRDefault="00A639CE">
      <w:pPr>
        <w:pStyle w:val="Titre1"/>
      </w:pPr>
      <w:bookmarkStart w:id="20" w:name="_Refd19e412"/>
      <w:bookmarkStart w:id="21" w:name="_Toc36204310"/>
      <w:r>
        <w:lastRenderedPageBreak/>
        <w:t>A15i Wide</w:t>
      </w:r>
      <w:bookmarkEnd w:id="20"/>
      <w:bookmarkEnd w:id="21"/>
    </w:p>
    <w:p w14:paraId="18C79107" w14:textId="77777777" w:rsidR="00AB38C3" w:rsidRDefault="00A639CE">
      <w:pPr>
        <w:pStyle w:val="Titre2"/>
      </w:pPr>
      <w:bookmarkStart w:id="22" w:name="_Refd19e418"/>
      <w:bookmarkStart w:id="23" w:name="_Toc36204311"/>
      <w:r>
        <w:t>Short description</w:t>
      </w:r>
      <w:bookmarkEnd w:id="22"/>
      <w:bookmarkEnd w:id="23"/>
    </w:p>
    <w:p w14:paraId="3B137869" w14:textId="77777777" w:rsidR="00AB38C3" w:rsidRDefault="00A639CE">
      <w:pPr>
        <w:pStyle w:val="Corpsdetexte"/>
      </w:pPr>
      <w:r>
        <w:t xml:space="preserve">Install-specific 2-way passive enclosure with 15 in / 3 in speaker – 30-degree enclosure angle and adjustable waveguide directivity for assembling enclosures to achieve a coherent </w:t>
      </w:r>
      <w:proofErr w:type="spellStart"/>
      <w:r>
        <w:t>wavefront</w:t>
      </w:r>
      <w:proofErr w:type="spellEnd"/>
      <w:r>
        <w:t xml:space="preserve"> line source.</w:t>
      </w:r>
    </w:p>
    <w:p w14:paraId="74FF16D4" w14:textId="77777777" w:rsidR="00AB38C3" w:rsidRDefault="00A639CE">
      <w:pPr>
        <w:pStyle w:val="Titre2"/>
      </w:pPr>
      <w:bookmarkStart w:id="24" w:name="_Refd19e427"/>
      <w:bookmarkStart w:id="25" w:name="_Toc36204312"/>
      <w:r>
        <w:t>Description</w:t>
      </w:r>
      <w:bookmarkEnd w:id="24"/>
      <w:bookmarkEnd w:id="25"/>
    </w:p>
    <w:p w14:paraId="791BB62D" w14:textId="77777777" w:rsidR="00AB38C3" w:rsidRDefault="00A639CE">
      <w:pPr>
        <w:pStyle w:val="Corpsdetexte"/>
      </w:pPr>
      <w:r>
        <w:t xml:space="preserve">Install-specific 2-way passive enclosure with a weather resistant premium 15 in transducer and high output 3 in diaphragm compression driver coupled to a cylindrical waveguide with user-adjustable directivity. The enclosure cabinet is constructed of premium grade Baltic beech and birch plywood. The enclosure front is protected by a coated steel grill and an acoustically transparent fabric. The enclosure integrates inserts for flush-fitting connecting plates and an optional acoustically transparent front screen. The four-point hardware allows for rigging and combining with other loudspeakers of the same family to achieve a coherent </w:t>
      </w:r>
      <w:proofErr w:type="spellStart"/>
      <w:r>
        <w:t>wavefront</w:t>
      </w:r>
      <w:proofErr w:type="spellEnd"/>
      <w:r>
        <w:t xml:space="preserve"> horizontal or vertical line source. The line source directivity is equal to N x 30 degree (where N is the number of enclosures in the array). Exclusively driven and protected by a proprietary amplified controller through a dedicated preset.</w:t>
      </w:r>
    </w:p>
    <w:p w14:paraId="3728E398" w14:textId="77777777" w:rsidR="00AB38C3" w:rsidRDefault="00A639CE">
      <w:pPr>
        <w:pStyle w:val="Titre2"/>
      </w:pPr>
      <w:bookmarkStart w:id="26" w:name="_Refd19e436"/>
      <w:bookmarkStart w:id="27" w:name="_Toc36204313"/>
      <w:r>
        <w:t>Technical requirements</w:t>
      </w:r>
      <w:bookmarkEnd w:id="26"/>
      <w:bookmarkEnd w:id="27"/>
    </w:p>
    <w:p w14:paraId="36B012D0" w14:textId="139F43DA" w:rsidR="00AB38C3" w:rsidRPr="00B34980" w:rsidRDefault="00A639CE">
      <w:pPr>
        <w:pStyle w:val="Corpsdetexte"/>
        <w:rPr>
          <w:szCs w:val="20"/>
        </w:rPr>
      </w:pPr>
      <w:r w:rsidRPr="00B34980">
        <w:rPr>
          <w:szCs w:val="20"/>
        </w:rPr>
        <w:t>Coverage</w:t>
      </w:r>
      <w:r w:rsidR="00B34980" w:rsidRPr="00B34980">
        <w:rPr>
          <w:szCs w:val="20"/>
        </w:rPr>
        <w:t xml:space="preserve"> (-6 dB)</w:t>
      </w:r>
      <w:r w:rsidRPr="00B34980">
        <w:rPr>
          <w:szCs w:val="20"/>
        </w:rPr>
        <w:t>:</w:t>
      </w:r>
    </w:p>
    <w:p w14:paraId="1BCE922D" w14:textId="77777777" w:rsidR="00AB38C3" w:rsidRPr="00B34980" w:rsidRDefault="00A639CE">
      <w:pPr>
        <w:pStyle w:val="Listepuces"/>
        <w:numPr>
          <w:ilvl w:val="0"/>
          <w:numId w:val="6"/>
        </w:numPr>
        <w:rPr>
          <w:rFonts w:ascii="Verdana" w:hAnsi="Verdana"/>
          <w:sz w:val="20"/>
          <w:szCs w:val="20"/>
        </w:rPr>
      </w:pPr>
      <w:bookmarkStart w:id="28" w:name="_Refd19e447"/>
      <w:bookmarkStart w:id="29" w:name="_Tocd19e447"/>
      <w:r w:rsidRPr="00B34980">
        <w:rPr>
          <w:rFonts w:ascii="Verdana" w:hAnsi="Verdana"/>
          <w:sz w:val="20"/>
          <w:szCs w:val="20"/>
        </w:rPr>
        <w:t>Enclosure directivity: 30°</w:t>
      </w:r>
    </w:p>
    <w:p w14:paraId="5ECA8F4E" w14:textId="044B1BFF" w:rsidR="00AB38C3" w:rsidRPr="00B34980" w:rsidRDefault="00A639CE">
      <w:pPr>
        <w:pStyle w:val="Listepuces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 xml:space="preserve">Waveguide directivity: 70° / 110° symmetric or 90° asymmetric </w:t>
      </w:r>
      <w:bookmarkEnd w:id="28"/>
      <w:bookmarkEnd w:id="29"/>
    </w:p>
    <w:p w14:paraId="1BE87DB4" w14:textId="77777777" w:rsidR="00AB38C3" w:rsidRPr="00B34980" w:rsidRDefault="00A639CE">
      <w:pPr>
        <w:pStyle w:val="Corpsdetexte"/>
        <w:rPr>
          <w:szCs w:val="20"/>
        </w:rPr>
      </w:pPr>
      <w:r w:rsidRPr="00B34980">
        <w:rPr>
          <w:szCs w:val="20"/>
        </w:rPr>
        <w:t>Transducers:</w:t>
      </w:r>
    </w:p>
    <w:p w14:paraId="412B181D" w14:textId="77777777" w:rsidR="00AB38C3" w:rsidRPr="00B34980" w:rsidRDefault="00A639CE">
      <w:pPr>
        <w:pStyle w:val="Listepuces"/>
        <w:numPr>
          <w:ilvl w:val="0"/>
          <w:numId w:val="7"/>
        </w:numPr>
        <w:rPr>
          <w:rFonts w:ascii="Verdana" w:hAnsi="Verdana"/>
          <w:sz w:val="20"/>
          <w:szCs w:val="20"/>
        </w:rPr>
      </w:pPr>
      <w:bookmarkStart w:id="30" w:name="_Refd19e474"/>
      <w:bookmarkStart w:id="31" w:name="_Tocd19e474"/>
      <w:r w:rsidRPr="00B34980">
        <w:rPr>
          <w:rFonts w:ascii="Verdana" w:hAnsi="Verdana"/>
          <w:sz w:val="20"/>
          <w:szCs w:val="20"/>
        </w:rPr>
        <w:t>LF transducer: 15" cone driver</w:t>
      </w:r>
    </w:p>
    <w:p w14:paraId="2D48F371" w14:textId="77777777" w:rsidR="00AB38C3" w:rsidRPr="00B34980" w:rsidRDefault="00A639CE">
      <w:pPr>
        <w:pStyle w:val="Listepuces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HF transducer: 3" diaphragm compression driver</w:t>
      </w:r>
      <w:bookmarkEnd w:id="30"/>
      <w:bookmarkEnd w:id="31"/>
    </w:p>
    <w:p w14:paraId="62B006E6" w14:textId="26185D3D" w:rsidR="00AB38C3" w:rsidRPr="00B34980" w:rsidRDefault="00A639CE">
      <w:pPr>
        <w:pStyle w:val="Corpsdetexte"/>
        <w:rPr>
          <w:szCs w:val="20"/>
        </w:rPr>
      </w:pPr>
      <w:r w:rsidRPr="00B34980">
        <w:rPr>
          <w:szCs w:val="20"/>
        </w:rPr>
        <w:t>Acoustics:</w:t>
      </w:r>
    </w:p>
    <w:p w14:paraId="16057F06" w14:textId="77777777" w:rsidR="00AB38C3" w:rsidRPr="00B34980" w:rsidRDefault="00A639CE">
      <w:pPr>
        <w:pStyle w:val="Listepuces"/>
        <w:numPr>
          <w:ilvl w:val="0"/>
          <w:numId w:val="8"/>
        </w:numPr>
        <w:rPr>
          <w:rFonts w:ascii="Verdana" w:hAnsi="Verdana"/>
          <w:sz w:val="20"/>
          <w:szCs w:val="20"/>
        </w:rPr>
      </w:pPr>
      <w:bookmarkStart w:id="32" w:name="_Refd19e510"/>
      <w:bookmarkStart w:id="33" w:name="_Tocd19e510"/>
      <w:r w:rsidRPr="00B34980">
        <w:rPr>
          <w:rFonts w:ascii="Verdana" w:hAnsi="Verdana"/>
          <w:sz w:val="20"/>
          <w:szCs w:val="20"/>
        </w:rPr>
        <w:t>Nominal impedance: 8 Ω</w:t>
      </w:r>
    </w:p>
    <w:p w14:paraId="6BE6B802" w14:textId="77777777" w:rsidR="00AB38C3" w:rsidRPr="00B34980" w:rsidRDefault="00A639CE">
      <w:pPr>
        <w:pStyle w:val="Listepuces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Usable bandwidth: 42 Hz - 20 kHz (-10 dB), 47 Hz - 20 kHz (-6 dB), 52 Hz - 19 kHz (-3 dB)</w:t>
      </w:r>
    </w:p>
    <w:p w14:paraId="0D2E12BA" w14:textId="77777777" w:rsidR="00AB38C3" w:rsidRPr="00B34980" w:rsidRDefault="00A639CE">
      <w:pPr>
        <w:pStyle w:val="Listepuces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RMS power handling (Calculated using the mean impedance measured on the usable bandwidth): 446 W</w:t>
      </w:r>
    </w:p>
    <w:p w14:paraId="3B910F8F" w14:textId="77777777" w:rsidR="00AB38C3" w:rsidRPr="00B34980" w:rsidRDefault="00A639CE">
      <w:pPr>
        <w:pStyle w:val="Listepuces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Maximum SPL: 141 dB (Peak level measured at 1 m under free field conditions using pink noise with crest factor 4)</w:t>
      </w:r>
      <w:bookmarkEnd w:id="32"/>
      <w:bookmarkEnd w:id="33"/>
    </w:p>
    <w:p w14:paraId="470EBE4F" w14:textId="77777777" w:rsidR="00AB38C3" w:rsidRPr="00B34980" w:rsidRDefault="00A639CE">
      <w:pPr>
        <w:pStyle w:val="Corpsdetexte"/>
        <w:rPr>
          <w:szCs w:val="20"/>
        </w:rPr>
      </w:pPr>
      <w:r w:rsidRPr="00B34980">
        <w:rPr>
          <w:szCs w:val="20"/>
        </w:rPr>
        <w:t>Physical data:</w:t>
      </w:r>
    </w:p>
    <w:p w14:paraId="1BA7C2FB" w14:textId="77777777" w:rsidR="00AB38C3" w:rsidRPr="00B34980" w:rsidRDefault="00A639CE">
      <w:pPr>
        <w:pStyle w:val="Listepuces"/>
        <w:numPr>
          <w:ilvl w:val="0"/>
          <w:numId w:val="9"/>
        </w:numPr>
        <w:rPr>
          <w:rFonts w:ascii="Verdana" w:hAnsi="Verdana"/>
          <w:sz w:val="20"/>
          <w:szCs w:val="20"/>
        </w:rPr>
      </w:pPr>
      <w:bookmarkStart w:id="34" w:name="_Refd19e597"/>
      <w:bookmarkStart w:id="35" w:name="_Tocd19e597"/>
      <w:r w:rsidRPr="00B34980">
        <w:rPr>
          <w:rFonts w:ascii="Verdana" w:hAnsi="Verdana"/>
          <w:sz w:val="20"/>
          <w:szCs w:val="20"/>
        </w:rPr>
        <w:t>Acoustical load: bass-reflex</w:t>
      </w:r>
    </w:p>
    <w:p w14:paraId="0DEFC857" w14:textId="77777777" w:rsidR="00AB38C3" w:rsidRPr="00B34980" w:rsidRDefault="00A639CE">
      <w:pPr>
        <w:pStyle w:val="Listepuces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Cabinet: premium grade Baltic beech and birch plywood</w:t>
      </w:r>
    </w:p>
    <w:p w14:paraId="42E56B13" w14:textId="77777777" w:rsidR="00AB38C3" w:rsidRPr="00B34980" w:rsidRDefault="00A639CE">
      <w:pPr>
        <w:pStyle w:val="Listepuces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Dimensions (W, H/h, D): 752 mm, 424 mm/180 mm, 494 mm / 30 in, 16.7 in/7.1 in, 19.4 in</w:t>
      </w:r>
    </w:p>
    <w:p w14:paraId="76499DF4" w14:textId="77777777" w:rsidR="00AB38C3" w:rsidRPr="00B34980" w:rsidRDefault="00A639CE">
      <w:pPr>
        <w:pStyle w:val="Listepuces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 xml:space="preserve">Weight (net): 29 kg / 64 </w:t>
      </w:r>
      <w:proofErr w:type="spellStart"/>
      <w:r w:rsidRPr="00B34980">
        <w:rPr>
          <w:rFonts w:ascii="Verdana" w:hAnsi="Verdana"/>
          <w:sz w:val="20"/>
          <w:szCs w:val="20"/>
        </w:rPr>
        <w:t>lb</w:t>
      </w:r>
      <w:proofErr w:type="spellEnd"/>
    </w:p>
    <w:p w14:paraId="013D829F" w14:textId="77777777" w:rsidR="00AB38C3" w:rsidRPr="00B34980" w:rsidRDefault="00A639CE">
      <w:pPr>
        <w:pStyle w:val="Listepuces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Connectors: 1 × 4-point terminal block with push-in connection</w:t>
      </w:r>
    </w:p>
    <w:p w14:paraId="2FC8AD4F" w14:textId="77777777" w:rsidR="00AB38C3" w:rsidRPr="00B34980" w:rsidRDefault="00A639CE">
      <w:pPr>
        <w:pStyle w:val="Listepuces"/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IP: IP55</w:t>
      </w:r>
    </w:p>
    <w:p w14:paraId="40AD753C" w14:textId="77777777" w:rsidR="00AB38C3" w:rsidRPr="00B34980" w:rsidRDefault="00A639CE" w:rsidP="004A3343">
      <w:pPr>
        <w:pStyle w:val="Listepuces"/>
        <w:numPr>
          <w:ilvl w:val="0"/>
          <w:numId w:val="9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Finish:</w:t>
      </w:r>
    </w:p>
    <w:p w14:paraId="5977535A" w14:textId="77777777" w:rsidR="00AB38C3" w:rsidRPr="00B34980" w:rsidRDefault="00A639CE">
      <w:pPr>
        <w:pStyle w:val="Listepuces2"/>
        <w:numPr>
          <w:ilvl w:val="1"/>
          <w:numId w:val="10"/>
        </w:numPr>
        <w:rPr>
          <w:rFonts w:ascii="Verdana" w:hAnsi="Verdana"/>
          <w:sz w:val="20"/>
          <w:szCs w:val="20"/>
        </w:rPr>
      </w:pPr>
      <w:bookmarkStart w:id="36" w:name="_Refd19e696"/>
      <w:bookmarkStart w:id="37" w:name="_Tocd19e696"/>
      <w:r w:rsidRPr="00B34980">
        <w:rPr>
          <w:rFonts w:ascii="Verdana" w:hAnsi="Verdana"/>
          <w:sz w:val="20"/>
          <w:szCs w:val="20"/>
        </w:rPr>
        <w:t>dark grey brown Pantone 426 C</w:t>
      </w:r>
    </w:p>
    <w:p w14:paraId="51C5900A" w14:textId="77777777" w:rsidR="00AB38C3" w:rsidRPr="00B34980" w:rsidRDefault="00A639CE">
      <w:pPr>
        <w:pStyle w:val="Listepuces2"/>
        <w:numPr>
          <w:ilvl w:val="1"/>
          <w:numId w:val="10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pure white RAL 9010</w:t>
      </w:r>
    </w:p>
    <w:p w14:paraId="2333C280" w14:textId="77777777" w:rsidR="00AB38C3" w:rsidRPr="00B34980" w:rsidRDefault="00A639CE">
      <w:pPr>
        <w:pStyle w:val="Listepuces2"/>
        <w:numPr>
          <w:ilvl w:val="1"/>
          <w:numId w:val="10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custom RAL code on special order</w:t>
      </w:r>
      <w:bookmarkEnd w:id="34"/>
      <w:bookmarkEnd w:id="35"/>
      <w:bookmarkEnd w:id="36"/>
      <w:bookmarkEnd w:id="37"/>
    </w:p>
    <w:p w14:paraId="13B96D70" w14:textId="77777777" w:rsidR="00AB38C3" w:rsidRDefault="00A639CE">
      <w:pPr>
        <w:pStyle w:val="Corpsdetexte"/>
      </w:pPr>
      <w:r>
        <w:t>Product name: A15i Wide</w:t>
      </w:r>
    </w:p>
    <w:p w14:paraId="4BA8195C" w14:textId="77777777" w:rsidR="00AB38C3" w:rsidRDefault="00A639CE">
      <w:pPr>
        <w:pStyle w:val="Corpsdetexte"/>
      </w:pPr>
      <w:r>
        <w:t>Manufacturer: L-Acoustics</w:t>
      </w:r>
    </w:p>
    <w:sectPr w:rsidR="00AB38C3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315735" w14:textId="77777777" w:rsidR="000609CB" w:rsidRDefault="000609CB" w:rsidP="001D56CE">
      <w:r>
        <w:separator/>
      </w:r>
    </w:p>
  </w:endnote>
  <w:endnote w:type="continuationSeparator" w:id="0">
    <w:p w14:paraId="0C1A087D" w14:textId="77777777" w:rsidR="000609CB" w:rsidRDefault="000609CB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B12A31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A3343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69AC525F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A3343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12E0E5AC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B483C6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70302BC0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21C1B9" w14:textId="77777777" w:rsidR="000609CB" w:rsidRDefault="000609CB">
      <w:r>
        <w:separator/>
      </w:r>
    </w:p>
  </w:footnote>
  <w:footnote w:type="continuationSeparator" w:id="0">
    <w:p w14:paraId="521F9C92" w14:textId="77777777" w:rsidR="000609CB" w:rsidRDefault="00060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2454CE" w14:textId="77777777" w:rsidR="004E230A" w:rsidRDefault="000609CB">
    <w:pPr>
      <w:pStyle w:val="En-tte"/>
    </w:pPr>
    <w:r>
      <w:fldChar w:fldCharType="begin"/>
    </w:r>
    <w:r>
      <w:instrText xml:space="preserve"> TITLE  \* MERGEFORMAT </w:instrText>
    </w:r>
    <w:r>
      <w:fldChar w:fldCharType="separate"/>
    </w:r>
    <w:r w:rsidR="004A3343">
      <w:t>A15i - Medium throw line source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4E132F4"/>
    <w:multiLevelType w:val="hybridMultilevel"/>
    <w:tmpl w:val="F1F6EB2C"/>
    <w:lvl w:ilvl="0" w:tplc="B672E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FC62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042A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6A4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EDD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7DC8D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A33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642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F6F3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8F94109"/>
    <w:multiLevelType w:val="hybridMultilevel"/>
    <w:tmpl w:val="607E51D8"/>
    <w:lvl w:ilvl="0" w:tplc="6226E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641B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940A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EE0D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880C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7467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E98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0F2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944D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4A2E4F"/>
    <w:multiLevelType w:val="hybridMultilevel"/>
    <w:tmpl w:val="90E89844"/>
    <w:lvl w:ilvl="0" w:tplc="04AE0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945B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B010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2EB8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CC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0C8A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024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2AD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7C81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D447C"/>
    <w:multiLevelType w:val="hybridMultilevel"/>
    <w:tmpl w:val="0564394E"/>
    <w:lvl w:ilvl="0" w:tplc="B2CCD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EDB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0E68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7AFC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AE0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EE0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2E0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07E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7017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40DBE"/>
    <w:multiLevelType w:val="hybridMultilevel"/>
    <w:tmpl w:val="D9BEE3EA"/>
    <w:lvl w:ilvl="0" w:tplc="12F8F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222A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F60C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46C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C4A8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0EEB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4CC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24AD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76C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406BC"/>
    <w:multiLevelType w:val="hybridMultilevel"/>
    <w:tmpl w:val="0B16A4BC"/>
    <w:lvl w:ilvl="0" w:tplc="6FF22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905F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E210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04C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643D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704E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A839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C212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6434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60BEC"/>
    <w:multiLevelType w:val="hybridMultilevel"/>
    <w:tmpl w:val="09D22288"/>
    <w:lvl w:ilvl="0" w:tplc="3B022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8D2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CC7D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4A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E11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AC0C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868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028A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CA74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234F9C"/>
    <w:multiLevelType w:val="hybridMultilevel"/>
    <w:tmpl w:val="911C8814"/>
    <w:lvl w:ilvl="0" w:tplc="EBDCD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C2B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B64B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76D3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4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A045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6FF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76B9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B2A8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1F37CE"/>
    <w:multiLevelType w:val="hybridMultilevel"/>
    <w:tmpl w:val="4E7A3136"/>
    <w:lvl w:ilvl="0" w:tplc="63481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2278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C417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7818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AD7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228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8C1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66C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D6D4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F343432"/>
    <w:multiLevelType w:val="hybridMultilevel"/>
    <w:tmpl w:val="4D063698"/>
    <w:lvl w:ilvl="0" w:tplc="F2D8D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7803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305F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8A1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471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8800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3437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6895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F4D6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9"/>
  </w:num>
  <w:num w:numId="4">
    <w:abstractNumId w:val="25"/>
  </w:num>
  <w:num w:numId="5">
    <w:abstractNumId w:val="16"/>
  </w:num>
  <w:num w:numId="6">
    <w:abstractNumId w:val="27"/>
  </w:num>
  <w:num w:numId="7">
    <w:abstractNumId w:val="15"/>
  </w:num>
  <w:num w:numId="8">
    <w:abstractNumId w:val="20"/>
  </w:num>
  <w:num w:numId="9">
    <w:abstractNumId w:val="21"/>
  </w:num>
  <w:num w:numId="10">
    <w:abstractNumId w:val="14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9"/>
  </w:num>
  <w:num w:numId="17">
    <w:abstractNumId w:val="5"/>
  </w:num>
  <w:num w:numId="18">
    <w:abstractNumId w:val="6"/>
  </w:num>
  <w:num w:numId="19">
    <w:abstractNumId w:val="7"/>
  </w:num>
  <w:num w:numId="20">
    <w:abstractNumId w:val="8"/>
  </w:num>
  <w:num w:numId="21">
    <w:abstractNumId w:val="10"/>
  </w:num>
  <w:num w:numId="22">
    <w:abstractNumId w:val="18"/>
  </w:num>
  <w:num w:numId="23">
    <w:abstractNumId w:val="26"/>
  </w:num>
  <w:num w:numId="24">
    <w:abstractNumId w:val="23"/>
  </w:num>
  <w:num w:numId="25">
    <w:abstractNumId w:val="24"/>
  </w:num>
  <w:num w:numId="26">
    <w:abstractNumId w:val="22"/>
  </w:num>
  <w:num w:numId="27">
    <w:abstractNumId w:val="12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S3MLSwNDIytTQ1NTFS0lEKTi0uzszPAykwqgUArerDuywAAAA="/>
  </w:docVars>
  <w:rsids>
    <w:rsidRoot w:val="005043CB"/>
    <w:rsid w:val="00004E86"/>
    <w:rsid w:val="00020365"/>
    <w:rsid w:val="000609CB"/>
    <w:rsid w:val="00071D48"/>
    <w:rsid w:val="000A1622"/>
    <w:rsid w:val="000E4F27"/>
    <w:rsid w:val="001D56CE"/>
    <w:rsid w:val="00213116"/>
    <w:rsid w:val="00214588"/>
    <w:rsid w:val="002826D0"/>
    <w:rsid w:val="002962FF"/>
    <w:rsid w:val="002B0DC4"/>
    <w:rsid w:val="003601B7"/>
    <w:rsid w:val="00393220"/>
    <w:rsid w:val="00420833"/>
    <w:rsid w:val="00435FF9"/>
    <w:rsid w:val="00461E08"/>
    <w:rsid w:val="004828B6"/>
    <w:rsid w:val="0049548C"/>
    <w:rsid w:val="004A1457"/>
    <w:rsid w:val="004A3343"/>
    <w:rsid w:val="004C7159"/>
    <w:rsid w:val="004E230A"/>
    <w:rsid w:val="005043CB"/>
    <w:rsid w:val="00524F40"/>
    <w:rsid w:val="0054583A"/>
    <w:rsid w:val="006B50C1"/>
    <w:rsid w:val="00707D1A"/>
    <w:rsid w:val="0072492D"/>
    <w:rsid w:val="0082451B"/>
    <w:rsid w:val="008A0452"/>
    <w:rsid w:val="008B0C7C"/>
    <w:rsid w:val="00902EBC"/>
    <w:rsid w:val="00926533"/>
    <w:rsid w:val="0097612B"/>
    <w:rsid w:val="00987704"/>
    <w:rsid w:val="00996D92"/>
    <w:rsid w:val="00A37E8E"/>
    <w:rsid w:val="00A52311"/>
    <w:rsid w:val="00A639CE"/>
    <w:rsid w:val="00AA0255"/>
    <w:rsid w:val="00AA51F9"/>
    <w:rsid w:val="00AB38C3"/>
    <w:rsid w:val="00B265AB"/>
    <w:rsid w:val="00B34980"/>
    <w:rsid w:val="00B47F8A"/>
    <w:rsid w:val="00B8607F"/>
    <w:rsid w:val="00BF38D8"/>
    <w:rsid w:val="00C26E10"/>
    <w:rsid w:val="00C74ADA"/>
    <w:rsid w:val="00CC72B1"/>
    <w:rsid w:val="00E27114"/>
    <w:rsid w:val="00E428E8"/>
    <w:rsid w:val="00E64938"/>
    <w:rsid w:val="00E7070B"/>
    <w:rsid w:val="00EB5CA1"/>
    <w:rsid w:val="00EB5CE7"/>
    <w:rsid w:val="00F757C0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43B1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4A3343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4A3343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4A3343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4A3343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4A3343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A3343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21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20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9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8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7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6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15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14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13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7195CFE-2D7C-4BDA-A44D-7595EE1E5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673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4370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A15i - Medium throw line source</dc:title>
  <dc:subject/>
  <dc:creator/>
  <cp:keywords/>
  <dc:description/>
  <cp:lastModifiedBy>Germain SIMON</cp:lastModifiedBy>
  <cp:revision>5</cp:revision>
  <dcterms:created xsi:type="dcterms:W3CDTF">2020-03-27T11:16:00Z</dcterms:created>
  <dcterms:modified xsi:type="dcterms:W3CDTF">2020-07-29T13:48:00Z</dcterms:modified>
</cp:coreProperties>
</file>