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/>
      </w:r>
      <w:r>
        <w:t xml:space="preserve">Maryland Institute for Technology in the Humanities</w:t>
      </w:r>
      <w:r>
        <w:br/>
      </w:r>
      <w:r>
        <w:t xml:space="preserve">College Park, Maryland</w:t>
      </w:r>
      <w:r>
        <w:br/>
      </w:r>
      <w:r>
        <w:t xml:space="preserve">August 2014 - Present</w:t>
      </w:r>
    </w:p>
    <w:p>
      <w:pPr>
        <w:numPr>
          <w:ilvl w:val="0"/>
          <w:numId w:val="1001"/>
        </w:numPr>
      </w:pPr>
      <w:r>
        <w:t xml:space="preserve">Social media data collection, analysis and preservation</w:t>
      </w:r>
    </w:p>
    <w:p>
      <w:pPr>
        <w:numPr>
          <w:ilvl w:val="0"/>
          <w:numId w:val="1001"/>
        </w:numPr>
      </w:pPr>
      <w:r>
        <w:t xml:space="preserve">Digital humanities research and development</w:t>
      </w:r>
    </w:p>
    <w:p>
      <w:pPr>
        <w:numPr>
          <w:ilvl w:val="0"/>
          <w:numId w:val="1001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March 2006 – August 2014</w:t>
      </w:r>
    </w:p>
    <w:p>
      <w:pPr>
        <w:numPr>
          <w:ilvl w:val="0"/>
          <w:numId w:val="1002"/>
        </w:numPr>
      </w:pPr>
      <w:r>
        <w:t xml:space="preserve">Digital preservation and repository software design and development</w:t>
      </w:r>
    </w:p>
    <w:p>
      <w:pPr>
        <w:numPr>
          <w:ilvl w:val="0"/>
          <w:numId w:val="1002"/>
        </w:numPr>
      </w:pPr>
      <w:r>
        <w:t xml:space="preserve">Lead Software Developer on the National Digital Newspaper Project</w:t>
      </w:r>
    </w:p>
    <w:p>
      <w:pPr>
        <w:numPr>
          <w:ilvl w:val="0"/>
          <w:numId w:val="1002"/>
        </w:numPr>
      </w:pPr>
      <w:r>
        <w:t xml:space="preserve">Social media preservation</w:t>
      </w:r>
    </w:p>
    <w:p>
      <w:pPr>
        <w:numPr>
          <w:ilvl w:val="0"/>
          <w:numId w:val="1002"/>
        </w:numPr>
      </w:pPr>
      <w:r>
        <w:t xml:space="preserve">Design and implementation of the Library of Congress Linked Data Service</w:t>
      </w:r>
    </w:p>
    <w:p>
      <w:pPr>
        <w:numPr>
          <w:ilvl w:val="0"/>
          <w:numId w:val="1002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McHenry, Illinois.</w:t>
      </w:r>
      <w:r>
        <w:br/>
      </w:r>
      <w:r>
        <w:t xml:space="preserve">May 2002 – March 2006</w:t>
      </w:r>
    </w:p>
    <w:p>
      <w:pPr>
        <w:numPr>
          <w:ilvl w:val="0"/>
          <w:numId w:val="1003"/>
        </w:numPr>
      </w:pPr>
      <w:r>
        <w:t xml:space="preserve">Design and construction of a distributed knowledge management application</w:t>
      </w:r>
    </w:p>
    <w:p>
      <w:pPr>
        <w:numPr>
          <w:ilvl w:val="0"/>
          <w:numId w:val="1003"/>
        </w:numPr>
      </w:pPr>
      <w:r>
        <w:t xml:space="preserve">Requirements gathering and project planning</w:t>
      </w:r>
    </w:p>
    <w:p>
      <w:pPr>
        <w:numPr>
          <w:ilvl w:val="0"/>
          <w:numId w:val="1003"/>
        </w:numPr>
      </w:pPr>
      <w:r>
        <w:t xml:space="preserve">Web Service design and implementation</w:t>
      </w:r>
    </w:p>
    <w:p>
      <w:pPr>
        <w:numPr>
          <w:ilvl w:val="0"/>
          <w:numId w:val="1003"/>
        </w:numPr>
      </w:pPr>
      <w:r>
        <w:t xml:space="preserve">Metadata harvesting and analysis</w:t>
      </w:r>
    </w:p>
    <w:p>
      <w:pPr>
        <w:numPr>
          <w:ilvl w:val="0"/>
          <w:numId w:val="1003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York, New York</w:t>
      </w:r>
      <w:r>
        <w:br/>
      </w:r>
      <w:r>
        <w:t xml:space="preserve">January 2000 - June 2002</w:t>
      </w:r>
    </w:p>
    <w:p>
      <w:pPr>
        <w:numPr>
          <w:ilvl w:val="0"/>
          <w:numId w:val="1004"/>
        </w:numPr>
      </w:pPr>
      <w:r>
        <w:t xml:space="preserve">Large scale data ingest and normalization systems for modeling demographic information</w:t>
      </w:r>
    </w:p>
    <w:p>
      <w:pPr>
        <w:numPr>
          <w:ilvl w:val="0"/>
          <w:numId w:val="1004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/>
      </w:r>
      <w:r>
        <w:t xml:space="preserve">Old Dominion University</w:t>
      </w:r>
      <w:r>
        <w:br/>
      </w:r>
      <w:r>
        <w:t xml:space="preserve">Norfolk, Virginia</w:t>
      </w:r>
      <w:r>
        <w:br/>
      </w:r>
      <w:r>
        <w:t xml:space="preserve">July 1998 - January 2000</w:t>
      </w:r>
    </w:p>
    <w:p>
      <w:pPr>
        <w:numPr>
          <w:ilvl w:val="0"/>
          <w:numId w:val="1005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numPr>
          <w:ilvl w:val="0"/>
          <w:numId w:val="1005"/>
        </w:numPr>
      </w:pPr>
      <w:r>
        <w:t xml:space="preserve">Designing cataloging workflows for OCLC / OPAC integration</w:t>
      </w:r>
    </w:p>
    <w:p>
      <w:pPr>
        <w:numPr>
          <w:ilvl w:val="0"/>
          <w:numId w:val="1005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/>
      </w:r>
      <w:r>
        <w:t xml:space="preserve">University of Illinois at Urbana-Champaign</w:t>
      </w:r>
      <w:r>
        <w:br/>
      </w:r>
      <w:r>
        <w:t xml:space="preserve">Urbana, Illinois</w:t>
      </w:r>
      <w:r>
        <w:br/>
      </w:r>
      <w:r>
        <w:t xml:space="preserve">August 1996 - July 1998</w:t>
      </w:r>
    </w:p>
    <w:p>
      <w:pPr>
        <w:numPr>
          <w:ilvl w:val="0"/>
          <w:numId w:val="1006"/>
        </w:numPr>
      </w:pPr>
      <w:r>
        <w:t xml:space="preserve">Website design and implementation</w:t>
      </w:r>
    </w:p>
    <w:p>
      <w:pPr>
        <w:numPr>
          <w:ilvl w:val="0"/>
          <w:numId w:val="1006"/>
        </w:numPr>
      </w:pPr>
      <w:r>
        <w:t xml:space="preserve">Collection development: social work, arms control.</w:t>
      </w:r>
    </w:p>
    <w:p>
      <w:pPr>
        <w:numPr>
          <w:ilvl w:val="0"/>
          <w:numId w:val="1006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/>
      </w:r>
      <w:r>
        <w:t xml:space="preserve">University of Maryland</w:t>
      </w:r>
      <w:r>
        <w:br/>
      </w:r>
      <w:r>
        <w:t xml:space="preserve">2015 - Present</w:t>
      </w:r>
      <w:r>
        <w:br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/>
      </w:r>
      <w:r>
        <w:t xml:space="preserve">Rutgers University</w:t>
      </w:r>
      <w:r>
        <w:br/>
      </w:r>
      <w:r>
        <w:t xml:space="preserve">1995 - 1996</w:t>
      </w:r>
      <w:r>
        <w:br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/>
      </w:r>
      <w:r>
        <w:t xml:space="preserve">Rutgers University</w:t>
      </w:r>
      <w:r>
        <w:br/>
      </w:r>
      <w:r>
        <w:t xml:space="preserve">1987 - 1991</w:t>
      </w:r>
      <w:r>
        <w:br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2020-05-07T11:56:51Z</dcterms:created>
  <dcterms:modified xsi:type="dcterms:W3CDTF">2020-05-07T11:56:51Z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left=3cm,right=3cm,top=1cm,bottom=2cm</vt:lpwstr>
  </property>
</Properties>
</file>