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862398">
      <w:pPr>
        <w:pStyle w:val="Title"/>
        <w:jc w:val="both"/>
      </w:pPr>
      <w:r w:rsidRPr="00B27172">
        <w:t>Intelligence in War</w:t>
      </w:r>
    </w:p>
    <w:p w14:paraId="27C2D68F" w14:textId="77777777" w:rsidR="0037072D" w:rsidRDefault="0037072D" w:rsidP="00862398">
      <w:pPr>
        <w:jc w:val="both"/>
      </w:pPr>
      <w:r w:rsidRPr="00B27172">
        <w:t>By "intelligence" we mean every sort of information about the enemy and his country</w:t>
      </w:r>
      <w:r>
        <w:t xml:space="preserve"> </w:t>
      </w:r>
      <w:r w:rsidRPr="00B27172">
        <w:t>-</w:t>
      </w:r>
      <w:r>
        <w:t xml:space="preserve"> </w:t>
      </w:r>
      <w:r w:rsidRPr="00B27172">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862398">
      <w:pPr>
        <w:jc w:val="both"/>
      </w:pPr>
      <w:r w:rsidRPr="00B27172">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sidP="00862398">
      <w:pPr>
        <w:jc w:val="both"/>
      </w:pPr>
      <w:r w:rsidRPr="00B27172">
        <w:t xml:space="preserve">This difficulty of accurate recognition constitutes one of the most serious sources of friction in war, by making things appear entirely different from what one had expected. The senses make a more vivid impression on the mind than systematic thought-so much so that I doubt if a commander ever launched an operation of any magnitude without being forced to repress BOOK ONE new misgivings from the start. Ordinary men, who normally follow the initiative of others, tend to lose self-confidence when they reach the scene of action: things are not what they expected, the more so as they still let others influence them. But even the man who planned the operation and now sees it being carried out may well lose confidence in his </w:t>
      </w:r>
      <w:r>
        <w:t>e</w:t>
      </w:r>
      <w:r w:rsidRPr="00B27172">
        <w:t xml:space="preserve">arlier </w:t>
      </w:r>
      <w:proofErr w:type="gramStart"/>
      <w:r w:rsidRPr="00B27172">
        <w:t>judgment;</w:t>
      </w:r>
      <w:proofErr w:type="gramEnd"/>
      <w:r w:rsidRPr="00B27172">
        <w:t xml:space="preserve"> whereas self-reliance is his best defence against the pressures of the moment. War has a way of masking the stage with scenery crudely daubed with fearsome apparitions. Once this is cleared away, and the horizon becomes unobstructed, developments will confirm his earlier convictions</w:t>
      </w:r>
      <w:r>
        <w:t xml:space="preserve"> - </w:t>
      </w:r>
      <w:r w:rsidRPr="00B27172">
        <w:t>this is one of the great chasms between planning and execution.</w:t>
      </w:r>
    </w:p>
    <w:p w14:paraId="4EE5B5BB" w14:textId="77777777" w:rsidR="0037072D" w:rsidRDefault="0037072D" w:rsidP="00862398">
      <w:pPr>
        <w:jc w:val="both"/>
      </w:pPr>
      <w:r>
        <w:br w:type="page"/>
      </w:r>
    </w:p>
    <w:p w14:paraId="5A494C54" w14:textId="77777777" w:rsidR="0037072D" w:rsidRPr="007B7C65" w:rsidRDefault="0037072D" w:rsidP="00862398">
      <w:pPr>
        <w:pStyle w:val="Title"/>
        <w:jc w:val="both"/>
      </w:pPr>
      <w:r w:rsidRPr="007B7C65">
        <w:lastRenderedPageBreak/>
        <w:t>Cunning</w:t>
      </w:r>
    </w:p>
    <w:p w14:paraId="49021CB0" w14:textId="77777777" w:rsidR="0037072D" w:rsidRDefault="0037072D" w:rsidP="00862398">
      <w:pPr>
        <w:jc w:val="both"/>
      </w:pPr>
      <w:r>
        <w:t>The term "cunning" implies secret purpose. It contrasts with the straightforward, simple, direct approach much as wit contrasts with direct proof. Consequently, it has nothing in common with methods of persuasion, of self-interest, or of force, but a great deal with deceit, which also conceals its purpose. It is itself a form of deceit, when it is completed; yet not 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862398">
      <w:pPr>
        <w:jc w:val="both"/>
      </w:pPr>
      <w:r>
        <w:rPr>
          <w:color w:val="020001"/>
        </w:rPr>
        <w:t>A</w:t>
      </w:r>
      <w:r>
        <w:rPr>
          <w:color w:val="030400"/>
        </w:rPr>
        <w:t>t</w:t>
      </w:r>
      <w:r>
        <w:rPr/>
        <w:t xml:space="preserve"> </w:t>
      </w:r>
      <w:r>
        <w:rPr>
          <w:color w:val="030400"/>
        </w:rPr>
        <w:t>f</w:t>
      </w:r>
      <w:r>
        <w:rPr>
          <w:color w:val="030001"/>
        </w:rPr>
        <w:t>i</w:t>
      </w:r>
      <w:r>
        <w:rPr>
          <w:color w:val="030402"/>
        </w:rPr>
        <w:t>r</w:t>
      </w:r>
      <w:r>
        <w:rPr>
          <w:color w:val="030101"/>
        </w:rPr>
        <w:t>s</w:t>
      </w:r>
      <w:r>
        <w:rPr>
          <w:color w:val="030302"/>
        </w:rPr>
        <w:t>t</w:t>
      </w:r>
      <w:r>
        <w:rPr/>
        <w:t xml:space="preserve"> </w:t>
      </w:r>
      <w:r>
        <w:rPr>
          <w:color w:val="030500"/>
        </w:rPr>
        <w:t>g</w:t>
      </w:r>
      <w:r>
        <w:rPr>
          <w:color w:val="030300"/>
        </w:rPr>
        <w:t>l</w:t>
      </w:r>
      <w:r>
        <w:rPr>
          <w:color w:val="030601"/>
        </w:rPr>
        <w:t>a</w:t>
      </w:r>
      <w:r>
        <w:rPr>
          <w:color w:val="010000"/>
        </w:rPr>
        <w:t>n</w:t>
      </w:r>
      <w:r>
        <w:rPr>
          <w:color w:val="030302"/>
        </w:rPr>
        <w:t>c</w:t>
      </w:r>
      <w:r>
        <w:rPr>
          <w:color w:val="030101"/>
        </w:rPr>
        <w:t>e</w:t>
      </w:r>
      <w:r>
        <w:rPr>
          <w:color w:val="030501"/>
        </w:rPr>
        <w:t>,</w:t>
      </w:r>
      <w:r>
        <w:rPr/>
        <w:t xml:space="preserve"> </w:t>
      </w:r>
      <w:r>
        <w:rPr>
          <w:color w:val="030500"/>
        </w:rPr>
        <w:t>i</w:t>
      </w:r>
      <w:r>
        <w:rPr>
          <w:color w:val="030402"/>
        </w:rPr>
        <w:t>t</w:t>
      </w:r>
      <w:r>
        <w:rPr/>
        <w:t xml:space="preserve"> </w:t>
      </w:r>
      <w:r>
        <w:rPr>
          <w:color w:val="030001"/>
        </w:rPr>
        <w:t>s</w:t>
      </w:r>
      <w:r>
        <w:rPr>
          <w:color w:val="030300"/>
        </w:rPr>
        <w:t>e</w:t>
      </w:r>
      <w:r>
        <w:rPr>
          <w:color w:val="010103"/>
        </w:rPr>
        <w:t>e</w:t>
      </w:r>
      <w:r>
        <w:rPr>
          <w:color w:val="030403"/>
        </w:rPr>
        <w:t>m</w:t>
      </w:r>
      <w:r>
        <w:rPr>
          <w:color w:val="010000"/>
        </w:rPr>
        <w:t>s</w:t>
      </w:r>
      <w:r>
        <w:rPr/>
        <w:t xml:space="preserve"> </w:t>
      </w:r>
      <w:r>
        <w:rPr>
          <w:color w:val="030400"/>
        </w:rPr>
        <w:t>n</w:t>
      </w:r>
      <w:r>
        <w:rPr>
          <w:color w:val="030402"/>
        </w:rPr>
        <w:t>o</w:t>
      </w:r>
      <w:r>
        <w:rPr>
          <w:color w:val="030303"/>
        </w:rPr>
        <w:t>t</w:t>
      </w:r>
      <w:r>
        <w:rPr/>
        <w:t xml:space="preserve"> </w:t>
      </w:r>
      <w:r>
        <w:rPr>
          <w:color w:val="030500"/>
        </w:rPr>
        <w:t>u</w:t>
      </w:r>
      <w:r>
        <w:rPr>
          <w:color w:val="030101"/>
        </w:rPr>
        <w:t>n</w:t>
      </w:r>
      <w:r>
        <w:rPr>
          <w:color w:val="030403"/>
        </w:rPr>
        <w:t>j</w:t>
      </w:r>
      <w:r>
        <w:rPr>
          <w:color w:val="030500"/>
        </w:rPr>
        <w:t>u</w:t>
      </w:r>
      <w:r>
        <w:rPr>
          <w:color w:val="010000"/>
        </w:rPr>
        <w:t>s</w:t>
      </w:r>
      <w:r>
        <w:rPr>
          <w:color w:val="030201"/>
        </w:rPr>
        <w:t>t</w:t>
      </w:r>
      <w:r>
        <w:rPr/>
        <w:t xml:space="preserve"> </w:t>
      </w:r>
      <w:r>
        <w:rPr>
          <w:color w:val="030403"/>
        </w:rPr>
        <w:t>t</w:t>
      </w:r>
      <w:r>
        <w:rPr>
          <w:color w:val="010000"/>
        </w:rPr>
        <w:t>h</w:t>
      </w:r>
      <w:r>
        <w:rPr>
          <w:color w:val="030500"/>
        </w:rPr>
        <w:t>a</w:t>
      </w:r>
      <w:r>
        <w:rPr>
          <w:color w:val="030200"/>
        </w:rPr>
        <w:t>t</w:t>
      </w:r>
      <w:r>
        <w:rPr/>
        <w:t xml:space="preserve"> </w:t>
      </w:r>
      <w:r>
        <w:rPr>
          <w:color w:val="030303"/>
        </w:rPr>
        <w:t>t</w:t>
      </w:r>
      <w:r>
        <w:rPr>
          <w:color w:val="030402"/>
        </w:rPr>
        <w:t>h</w:t>
      </w:r>
      <w:r>
        <w:rPr>
          <w:color w:val="030303"/>
        </w:rPr>
        <w:t>e</w:t>
      </w:r>
      <w:r>
        <w:rPr/>
        <w:t xml:space="preserve"> </w:t>
      </w:r>
      <w:r>
        <w:rPr>
          <w:color w:val="030501"/>
        </w:rPr>
        <w:t>t</w:t>
      </w:r>
      <w:r>
        <w:rPr>
          <w:color w:val="030103"/>
        </w:rPr>
        <w:t>e</w:t>
      </w:r>
      <w:r>
        <w:rPr>
          <w:color w:val="030200"/>
        </w:rPr>
        <w:t>r</w:t>
      </w:r>
      <w:r>
        <w:rPr>
          <w:color w:val="030300"/>
        </w:rPr>
        <w:t>m</w:t>
      </w:r>
      <w:r>
        <w:rPr/>
        <w:t xml:space="preserve"> </w:t>
      </w:r>
      <w:r>
        <w:rPr>
          <w:color w:val="030601"/>
        </w:rPr>
        <w:t>"</w:t>
      </w:r>
      <w:r>
        <w:rPr>
          <w:color w:val="010000"/>
        </w:rPr>
        <w:t>s</w:t>
      </w:r>
      <w:r>
        <w:rPr>
          <w:color w:val="030100"/>
        </w:rPr>
        <w:t>t</w:t>
      </w:r>
      <w:r>
        <w:rPr>
          <w:color w:val="030201"/>
        </w:rPr>
        <w:t>r</w:t>
      </w:r>
      <w:r>
        <w:rPr>
          <w:color w:val="030403"/>
        </w:rPr>
        <w:t>a</w:t>
      </w:r>
      <w:r>
        <w:rPr>
          <w:color w:val="030003"/>
        </w:rPr>
        <w:t>t</w:t>
      </w:r>
      <w:r>
        <w:rPr>
          <w:color w:val="030303"/>
        </w:rPr>
        <w:t>e</w:t>
      </w:r>
      <w:r>
        <w:rPr>
          <w:color w:val="030501"/>
        </w:rPr>
        <w:t>g</w:t>
      </w:r>
      <w:r>
        <w:rPr>
          <w:color w:val="030302"/>
        </w:rPr>
        <w:t>y</w:t>
      </w:r>
      <w:r>
        <w:rPr>
          <w:color w:val="030500"/>
        </w:rPr>
        <w:t>"</w:t>
      </w:r>
      <w:r>
        <w:rPr/>
        <w:t xml:space="preserve"> </w:t>
      </w:r>
      <w:r>
        <w:rPr>
          <w:color w:val="030101"/>
        </w:rPr>
        <w:t>s</w:t>
      </w:r>
      <w:r>
        <w:rPr>
          <w:color w:val="030100"/>
        </w:rPr>
        <w:t>h</w:t>
      </w:r>
      <w:r>
        <w:rPr>
          <w:color w:val="010000"/>
        </w:rPr>
        <w:t>o</w:t>
      </w:r>
      <w:r>
        <w:rPr>
          <w:color w:val="030001"/>
        </w:rPr>
        <w:t>u</w:t>
      </w:r>
      <w:r>
        <w:rPr>
          <w:color w:val="030302"/>
        </w:rPr>
        <w:t>l</w:t>
      </w:r>
      <w:r>
        <w:rPr>
          <w:color w:val="030100"/>
        </w:rPr>
        <w:t>d</w:t>
      </w:r>
      <w:r>
        <w:rPr/>
        <w:t xml:space="preserve"> </w:t>
      </w:r>
      <w:r>
        <w:rPr>
          <w:color w:val="010000"/>
        </w:rPr>
        <w:t>b</w:t>
      </w:r>
      <w:r>
        <w:rPr>
          <w:color w:val="030201"/>
        </w:rPr>
        <w:t>e</w:t>
      </w:r>
      <w:r>
        <w:rPr/>
        <w:t xml:space="preserve"> </w:t>
      </w:r>
      <w:r>
        <w:rPr>
          <w:color w:val="030103"/>
        </w:rPr>
        <w:t>d</w:t>
      </w:r>
      <w:r>
        <w:rPr>
          <w:color w:val="030302"/>
        </w:rPr>
        <w:t>e</w:t>
      </w:r>
      <w:r>
        <w:rPr>
          <w:color w:val="030303"/>
        </w:rPr>
        <w:t>r</w:t>
      </w:r>
      <w:r>
        <w:rPr>
          <w:color w:val="030402"/>
        </w:rPr>
        <w:t>i</w:t>
      </w:r>
      <w:r>
        <w:rPr>
          <w:color w:val="030101"/>
        </w:rPr>
        <w:t>v</w:t>
      </w:r>
      <w:r>
        <w:rPr>
          <w:color w:val="030100"/>
        </w:rPr>
        <w:t>e</w:t>
      </w:r>
      <w:r>
        <w:rPr>
          <w:color w:val="010302"/>
        </w:rPr>
        <w:t>d</w:t>
      </w:r>
      <w:r>
        <w:rPr/>
        <w:t xml:space="preserve"> </w:t>
      </w:r>
      <w:r>
        <w:rPr>
          <w:color w:val="010000"/>
        </w:rPr>
        <w:t>f</w:t>
      </w:r>
      <w:r>
        <w:rPr>
          <w:color w:val="020201"/>
        </w:rPr>
        <w:t>r</w:t>
      </w:r>
      <w:r>
        <w:rPr>
          <w:color w:val="030403"/>
        </w:rPr>
        <w:t>o</w:t>
      </w:r>
      <w:r>
        <w:rPr>
          <w:color w:val="030301"/>
        </w:rPr>
        <w:t>m</w:t>
      </w:r>
      <w:r>
        <w:rPr/>
        <w:t xml:space="preserve"> </w:t>
      </w:r>
      <w:r>
        <w:rPr>
          <w:color w:val="030001"/>
        </w:rPr>
        <w:t>"</w:t>
      </w:r>
      <w:r>
        <w:rPr>
          <w:color w:val="030302"/>
        </w:rPr>
        <w:t>c</w:t>
      </w:r>
      <w:r>
        <w:rPr>
          <w:color w:val="010000"/>
        </w:rPr>
        <w:t>u</w:t>
      </w:r>
      <w:r>
        <w:rPr>
          <w:color w:val="030200"/>
        </w:rPr>
        <w:t>n</w:t>
      </w:r>
      <w:r>
        <w:rPr>
          <w:color w:val="030001"/>
        </w:rPr>
        <w:t>n</w:t>
      </w:r>
      <w:r>
        <w:rPr>
          <w:color w:val="030402"/>
        </w:rPr>
        <w:t>i</w:t>
      </w:r>
      <w:r>
        <w:rPr>
          <w:color w:val="030100"/>
        </w:rPr>
        <w:t>n</w:t>
      </w:r>
      <w:r>
        <w:rPr>
          <w:color w:val="010000"/>
        </w:rPr>
        <w:t>g</w:t>
      </w:r>
      <w:r>
        <w:rPr>
          <w:color w:val="030200"/>
        </w:rPr>
        <w:t>"</w:t>
      </w:r>
      <w:r>
        <w:rPr/>
        <w:t xml:space="preserve"> </w:t>
      </w:r>
      <w:r>
        <w:rPr>
          <w:color w:val="030201"/>
        </w:rPr>
        <w:t>a</w:t>
      </w:r>
      <w:r>
        <w:rPr>
          <w:color w:val="030500"/>
        </w:rPr>
        <w:t>n</w:t>
      </w:r>
      <w:r>
        <w:rPr>
          <w:color w:val="010302"/>
        </w:rPr>
        <w:t>d</w:t>
      </w:r>
      <w:r>
        <w:rPr/>
        <w:t xml:space="preserve"> </w:t>
      </w:r>
      <w:r>
        <w:rPr>
          <w:color w:val="010000"/>
        </w:rPr>
        <w:t>t</w:t>
      </w:r>
      <w:r>
        <w:rPr>
          <w:color w:val="020002"/>
        </w:rPr>
        <w:t>h</w:t>
      </w:r>
      <w:r>
        <w:rPr>
          <w:color w:val="030300"/>
        </w:rPr>
        <w:t>a</w:t>
      </w:r>
      <w:r>
        <w:rPr>
          <w:color w:val="030303"/>
        </w:rPr>
        <w:t>t</w:t>
      </w:r>
      <w:r>
        <w:rPr>
          <w:color w:val="030003"/>
        </w:rPr>
        <w:t>,</w:t>
      </w:r>
      <w:r>
        <w:rPr/>
        <w:t xml:space="preserve"> </w:t>
      </w:r>
      <w:r>
        <w:rPr>
          <w:color w:val="030203"/>
        </w:rPr>
        <w:t>f</w:t>
      </w:r>
      <w:r>
        <w:rPr>
          <w:color w:val="030001"/>
        </w:rPr>
        <w:t>o</w:t>
      </w:r>
      <w:r>
        <w:rPr>
          <w:color w:val="030100"/>
        </w:rPr>
        <w:t>r</w:t>
      </w:r>
      <w:r>
        <w:rPr/>
        <w:t xml:space="preserve"> </w:t>
      </w:r>
      <w:r>
        <w:rPr>
          <w:color w:val="030101"/>
        </w:rPr>
        <w:t>a</w:t>
      </w:r>
      <w:r>
        <w:rPr>
          <w:color w:val="010000"/>
        </w:rPr>
        <w:t>l</w:t>
      </w:r>
      <w:r>
        <w:rPr>
          <w:color w:val="030201"/>
        </w:rPr>
        <w:t>l</w:t>
      </w:r>
      <w:r>
        <w:rPr/>
        <w:t xml:space="preserve"> </w:t>
      </w:r>
      <w:r>
        <w:rPr>
          <w:color w:val="030403"/>
        </w:rPr>
        <w:t>t</w:t>
      </w:r>
      <w:r>
        <w:rPr>
          <w:color w:val="030403"/>
        </w:rPr>
        <w:t>h</w:t>
      </w:r>
      <w:r>
        <w:rPr>
          <w:color w:val="030501"/>
        </w:rPr>
        <w:t>e</w:t>
      </w:r>
      <w:r>
        <w:rPr/>
        <w:t xml:space="preserve"> </w:t>
      </w:r>
      <w:r>
        <w:rPr>
          <w:color w:val="030101"/>
        </w:rPr>
        <w:t>r</w:t>
      </w:r>
      <w:r>
        <w:rPr>
          <w:color w:val="010000"/>
        </w:rPr>
        <w:t>e</w:t>
      </w:r>
      <w:r>
        <w:rPr>
          <w:color w:val="030001"/>
        </w:rPr>
        <w:t>a</w:t>
      </w:r>
      <w:r>
        <w:rPr>
          <w:color w:val="030102"/>
        </w:rPr>
        <w:t>l</w:t>
      </w:r>
      <w:r>
        <w:rPr/>
        <w:t xml:space="preserve"> </w:t>
      </w:r>
      <w:r>
        <w:rPr>
          <w:color w:val="030102"/>
        </w:rPr>
        <w:t>a</w:t>
      </w:r>
      <w:r>
        <w:rPr>
          <w:color w:val="030101"/>
        </w:rPr>
        <w:t>n</w:t>
      </w:r>
      <w:r>
        <w:rPr>
          <w:color w:val="030003"/>
        </w:rPr>
        <w:t>d</w:t>
      </w:r>
      <w:r>
        <w:rPr/>
        <w:t xml:space="preserve"> </w:t>
      </w:r>
      <w:r>
        <w:rPr>
          <w:color w:val="030500"/>
        </w:rPr>
        <w:t>a</w:t>
      </w:r>
      <w:r>
        <w:rPr>
          <w:color w:val="030403"/>
        </w:rPr>
        <w:t>p</w:t>
      </w:r>
      <w:r>
        <w:rPr>
          <w:color w:val="010000"/>
        </w:rPr>
        <w:t>p</w:t>
      </w:r>
      <w:r>
        <w:rPr>
          <w:color w:val="030400"/>
        </w:rPr>
        <w:t>a</w:t>
      </w:r>
      <w:r>
        <w:rPr>
          <w:color w:val="030402"/>
        </w:rPr>
        <w:t>r</w:t>
      </w:r>
      <w:r>
        <w:rPr>
          <w:color w:val="030101"/>
        </w:rPr>
        <w:t>e</w:t>
      </w:r>
      <w:r>
        <w:rPr>
          <w:color w:val="030500"/>
        </w:rPr>
        <w:t>n</w:t>
      </w:r>
      <w:r>
        <w:rPr>
          <w:color w:val="030101"/>
        </w:rPr>
        <w:t>t</w:t>
      </w:r>
      <w:r>
        <w:rPr/>
        <w:t xml:space="preserve"> </w:t>
      </w:r>
      <w:r>
        <w:rPr>
          <w:color w:val="030600"/>
        </w:rPr>
        <w:t>c</w:t>
      </w:r>
      <w:r>
        <w:rPr>
          <w:color w:val="030500"/>
        </w:rPr>
        <w:t>h</w:t>
      </w:r>
      <w:r>
        <w:rPr>
          <w:color w:val="010000"/>
        </w:rPr>
        <w:t>a</w:t>
      </w:r>
      <w:r>
        <w:rPr>
          <w:color w:val="030102"/>
        </w:rPr>
        <w:t>n</w:t>
      </w:r>
      <w:r>
        <w:rPr>
          <w:color w:val="030303"/>
        </w:rPr>
        <w:t>g</w:t>
      </w:r>
      <w:r>
        <w:rPr>
          <w:color w:val="030402"/>
        </w:rPr>
        <w:t>e</w:t>
      </w:r>
      <w:r>
        <w:rPr>
          <w:color w:val="010000"/>
        </w:rPr>
        <w:t>s</w:t>
      </w:r>
      <w:r>
        <w:rPr/>
        <w:t xml:space="preserve"> </w:t>
      </w:r>
      <w:r>
        <w:rPr>
          <w:color w:val="030101"/>
        </w:rPr>
        <w:t>t</w:t>
      </w:r>
      <w:r>
        <w:rPr>
          <w:color w:val="030301"/>
        </w:rPr>
        <w:t>h</w:t>
      </w:r>
      <w:r>
        <w:rPr>
          <w:color w:val="030002"/>
        </w:rPr>
        <w:t>a</w:t>
      </w:r>
      <w:r>
        <w:rPr>
          <w:color w:val="030001"/>
        </w:rPr>
        <w:t>t</w:t>
      </w:r>
      <w:r>
        <w:rPr/>
        <w:t xml:space="preserve"> </w:t>
      </w:r>
      <w:r>
        <w:rPr>
          <w:color w:val="030402"/>
        </w:rPr>
        <w:t>w</w:t>
      </w:r>
      <w:r>
        <w:rPr>
          <w:color w:val="030103"/>
        </w:rPr>
        <w:t>a</w:t>
      </w:r>
      <w:r>
        <w:rPr>
          <w:color w:val="030303"/>
        </w:rPr>
        <w:t>r</w:t>
      </w:r>
      <w:r>
        <w:rPr/>
        <w:t xml:space="preserve"> </w:t>
      </w:r>
      <w:r>
        <w:rPr>
          <w:color w:val="010000"/>
        </w:rPr>
        <w:t>h</w:t>
      </w:r>
      <w:r>
        <w:rPr>
          <w:color w:val="030303"/>
        </w:rPr>
        <w:t>a</w:t>
      </w:r>
      <w:r>
        <w:rPr>
          <w:color w:val="030302"/>
        </w:rPr>
        <w:t>s</w:t>
      </w:r>
      <w:r>
        <w:rPr/>
        <w:t xml:space="preserve"> </w:t>
      </w:r>
      <w:r>
        <w:rPr>
          <w:color w:val="010000"/>
        </w:rPr>
        <w:t>u</w:t>
      </w:r>
      <w:r>
        <w:rPr>
          <w:color w:val="030002"/>
        </w:rPr>
        <w:t>n</w:t>
      </w:r>
      <w:r>
        <w:rPr>
          <w:color w:val="030601"/>
        </w:rPr>
        <w:t>d</w:t>
      </w:r>
      <w:r>
        <w:rPr>
          <w:color w:val="010301"/>
        </w:rPr>
        <w:t>e</w:t>
      </w:r>
      <w:r>
        <w:rPr>
          <w:color w:val="030400"/>
        </w:rPr>
        <w:t>r</w:t>
      </w:r>
      <w:r>
        <w:rPr>
          <w:color w:val="030402"/>
        </w:rPr>
        <w:t>g</w:t>
      </w:r>
      <w:r>
        <w:rPr>
          <w:color w:val="030303"/>
        </w:rPr>
        <w:t>o</w:t>
      </w:r>
      <w:r>
        <w:rPr>
          <w:color w:val="030100"/>
        </w:rPr>
        <w:t>n</w:t>
      </w:r>
      <w:r>
        <w:rPr>
          <w:color w:val="030501"/>
        </w:rPr>
        <w:t>e</w:t>
      </w:r>
      <w:r>
        <w:rPr/>
        <w:t xml:space="preserve"> </w:t>
      </w:r>
      <w:r>
        <w:rPr>
          <w:color w:val="030003"/>
        </w:rPr>
        <w:t>s</w:t>
      </w:r>
      <w:r>
        <w:rPr>
          <w:color w:val="030500"/>
        </w:rPr>
        <w:t>i</w:t>
      </w:r>
      <w:r>
        <w:rPr>
          <w:color w:val="030403"/>
        </w:rPr>
        <w:t>n</w:t>
      </w:r>
      <w:r>
        <w:rPr>
          <w:color w:val="010300"/>
        </w:rPr>
        <w:t>c</w:t>
      </w:r>
      <w:r>
        <w:rPr>
          <w:color w:val="010000"/>
        </w:rPr>
        <w:t>e</w:t>
      </w:r>
      <w:r>
        <w:rPr/>
        <w:t xml:space="preserve"> </w:t>
      </w:r>
      <w:r>
        <w:rPr>
          <w:color w:val="030101"/>
        </w:rPr>
        <w:t>t</w:t>
      </w:r>
      <w:r>
        <w:rPr>
          <w:color w:val="030202"/>
        </w:rPr>
        <w:t>h</w:t>
      </w:r>
      <w:r>
        <w:rPr>
          <w:color w:val="030101"/>
        </w:rPr>
        <w:t>e</w:t>
      </w:r>
      <w:r>
        <w:rPr/>
        <w:t xml:space="preserve"> </w:t>
      </w:r>
      <w:r>
        <w:rPr>
          <w:color w:val="030003"/>
        </w:rPr>
        <w:t>d</w:t>
      </w:r>
      <w:r>
        <w:rPr>
          <w:color w:val="030500"/>
        </w:rPr>
        <w:t>a</w:t>
      </w:r>
      <w:r>
        <w:rPr>
          <w:color w:val="030201"/>
        </w:rPr>
        <w:t>y</w:t>
      </w:r>
      <w:r>
        <w:rPr>
          <w:color w:val="030302"/>
        </w:rPr>
        <w:t>s</w:t>
      </w:r>
      <w:r>
        <w:rPr/>
        <w:t xml:space="preserve"> </w:t>
      </w:r>
      <w:r>
        <w:rPr>
          <w:color w:val="030103"/>
        </w:rPr>
        <w:t>o</w:t>
      </w:r>
      <w:r>
        <w:rPr>
          <w:color w:val="010000"/>
        </w:rPr>
        <w:t>f</w:t>
      </w:r>
      <w:r>
        <w:rPr/>
        <w:t xml:space="preserve"> </w:t>
      </w:r>
      <w:r>
        <w:rPr>
          <w:color w:val="030403"/>
        </w:rPr>
        <w:t>a</w:t>
      </w:r>
      <w:r>
        <w:rPr>
          <w:color w:val="030501"/>
        </w:rPr>
        <w:t>n</w:t>
      </w:r>
      <w:r>
        <w:rPr>
          <w:color w:val="030101"/>
        </w:rPr>
        <w:t>c</w:t>
      </w:r>
      <w:r>
        <w:rPr>
          <w:color w:val="030500"/>
        </w:rPr>
        <w:t>i</w:t>
      </w:r>
      <w:r>
        <w:rPr>
          <w:color w:val="030403"/>
        </w:rPr>
        <w:t>e</w:t>
      </w:r>
      <w:r>
        <w:rPr>
          <w:color w:val="010000"/>
        </w:rPr>
        <w:t>n</w:t>
      </w:r>
      <w:r>
        <w:rPr>
          <w:color w:val="030001"/>
        </w:rPr>
        <w:t>t</w:t>
      </w:r>
      <w:r>
        <w:rPr/>
        <w:t xml:space="preserve"> </w:t>
      </w:r>
      <w:r>
        <w:rPr>
          <w:color w:val="030302"/>
        </w:rPr>
        <w:t>G</w:t>
      </w:r>
      <w:r>
        <w:rPr>
          <w:color w:val="030100"/>
        </w:rPr>
        <w:t>r</w:t>
      </w:r>
      <w:r>
        <w:rPr>
          <w:color w:val="010000"/>
        </w:rPr>
        <w:t>e</w:t>
      </w:r>
      <w:r>
        <w:rPr>
          <w:color w:val="030502"/>
        </w:rPr>
        <w:t>e</w:t>
      </w:r>
      <w:r>
        <w:rPr>
          <w:color w:val="030101"/>
        </w:rPr>
        <w:t>c</w:t>
      </w:r>
      <w:r>
        <w:rPr>
          <w:color w:val="030103"/>
        </w:rPr>
        <w:t>e</w:t>
      </w:r>
      <w:r>
        <w:rPr>
          <w:color w:val="030101"/>
        </w:rPr>
        <w:t>,</w:t>
      </w:r>
      <w:r>
        <w:rPr/>
        <w:t xml:space="preserve"> </w:t>
      </w:r>
      <w:r>
        <w:rPr>
          <w:color w:val="030500"/>
        </w:rPr>
        <w:t>t</w:t>
      </w:r>
      <w:r>
        <w:rPr>
          <w:color w:val="030001"/>
        </w:rPr>
        <w:t>h</w:t>
      </w:r>
      <w:r>
        <w:rPr>
          <w:color w:val="030002"/>
        </w:rPr>
        <w:t>i</w:t>
      </w:r>
      <w:r>
        <w:rPr>
          <w:color w:val="030300"/>
        </w:rPr>
        <w:t>s</w:t>
      </w:r>
      <w:r>
        <w:rPr/>
        <w:t xml:space="preserve"> </w:t>
      </w:r>
      <w:r>
        <w:rPr>
          <w:color w:val="030101"/>
        </w:rPr>
        <w:t>t</w:t>
      </w:r>
      <w:r>
        <w:rPr>
          <w:color w:val="010000"/>
        </w:rPr>
        <w:t>e</w:t>
      </w:r>
      <w:r>
        <w:rPr>
          <w:color w:val="030303"/>
        </w:rPr>
        <w:t>r</w:t>
      </w:r>
      <w:r>
        <w:rPr>
          <w:color w:val="030201"/>
        </w:rPr>
        <w:t>m</w:t>
      </w:r>
      <w:r>
        <w:rPr/>
        <w:t xml:space="preserve"> </w:t>
      </w:r>
      <w:r>
        <w:rPr>
          <w:color w:val="030300"/>
        </w:rPr>
        <w:t>s</w:t>
      </w:r>
      <w:r>
        <w:rPr>
          <w:color w:val="030403"/>
        </w:rPr>
        <w:t>t</w:t>
      </w:r>
      <w:r>
        <w:rPr>
          <w:color w:val="010302"/>
        </w:rPr>
        <w:t>i</w:t>
      </w:r>
      <w:r>
        <w:rPr/>
        <w:t xml:space="preserve">ll indicates its essential nature. </w:t>
      </w:r>
    </w:p>
    <w:p w14:paraId="126A9B7E" w14:textId="77777777" w:rsidR="0037072D" w:rsidRDefault="0037072D" w:rsidP="00862398">
      <w:pPr>
        <w:jc w:val="both"/>
      </w:pPr>
      <w: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862398">
      <w:pPr>
        <w:jc w:val="both"/>
      </w:pPr>
      <w: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862398">
      <w:pPr>
        <w:jc w:val="both"/>
      </w:pPr>
      <w:r>
        <w:t>The reason for this is obvious and is closely related to the substance of the previous chapter.</w:t>
      </w:r>
    </w:p>
    <w:p w14:paraId="0B899CC0" w14:textId="77777777" w:rsidR="0037072D" w:rsidRDefault="0037072D" w:rsidP="00862398">
      <w:pPr>
        <w:jc w:val="both"/>
      </w:pPr>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862398">
      <w:pPr>
        <w:jc w:val="both"/>
      </w:pPr>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862398">
      <w:pPr>
        <w:jc w:val="both"/>
      </w:pPr>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862398">
      <w:pPr>
        <w:jc w:val="both"/>
      </w:pPr>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862398">
      <w:pPr>
        <w:jc w:val="both"/>
      </w:pPr>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sidP="00862398">
      <w:pPr>
        <w:jc w:val="both"/>
      </w:pPr>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D78CA"/>
    <w:rsid w:val="000F7422"/>
    <w:rsid w:val="002C2017"/>
    <w:rsid w:val="0037072D"/>
    <w:rsid w:val="00372CC0"/>
    <w:rsid w:val="003D1722"/>
    <w:rsid w:val="004B73F2"/>
    <w:rsid w:val="006C01E6"/>
    <w:rsid w:val="00794D4A"/>
    <w:rsid w:val="00862398"/>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4</cp:revision>
  <dcterms:created xsi:type="dcterms:W3CDTF">2025-08-20T16:45:00Z</dcterms:created>
  <dcterms:modified xsi:type="dcterms:W3CDTF">2025-12-16T09:13:00Z</dcterms:modified>
</cp:coreProperties>
</file>