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/>
      <w:r>
        <w:rPr>
          <w:color w:val="020001"/>
        </w:rPr>
        <w:t>B</w:t>
      </w:r>
      <w:r>
        <w:rPr/>
      </w:r>
      <w:r>
        <w:rPr>
          <w:color w:val="030400"/>
        </w:rPr>
        <w:t>y</w:t>
      </w:r>
      <w:r>
        <w:rPr/>
        <w:t xml:space="preserve"> </w:t>
      </w:r>
      <w:r>
        <w:rPr>
          <w:color w:val="030400"/>
        </w:rPr>
        <w:t>"</w:t>
      </w:r>
      <w:r>
        <w:rPr/>
      </w:r>
      <w:r>
        <w:rPr>
          <w:color w:val="030001"/>
        </w:rPr>
        <w:t>i</w:t>
      </w:r>
      <w:r>
        <w:rPr/>
      </w:r>
      <w:r>
        <w:rPr>
          <w:color w:val="030402"/>
        </w:rPr>
        <w:t>n</w:t>
      </w:r>
      <w:r>
        <w:rPr/>
      </w:r>
      <w:r>
        <w:rPr>
          <w:color w:val="030101"/>
        </w:rPr>
        <w:t>[[[INSERTED]]] t</w:t>
      </w:r>
      <w:r>
        <w:rPr/>
      </w:r>
      <w:r>
        <w:rPr>
          <w:color w:val="030302"/>
        </w:rPr>
        <w:t>e</w:t>
      </w:r>
      <w:r>
        <w:rPr/>
      </w:r>
      <w:r>
        <w:rPr>
          <w:color w:val="030500"/>
        </w:rPr>
        <w:t>l</w:t>
      </w:r>
      <w:r>
        <w:rPr/>
      </w:r>
      <w:r>
        <w:rPr>
          <w:color w:val="030300"/>
        </w:rPr>
        <w:t>l</w:t>
      </w:r>
      <w:r>
        <w:rPr/>
      </w:r>
      <w:r>
        <w:rPr>
          <w:color w:val="030601"/>
        </w:rPr>
        <w:t>i</w:t>
      </w:r>
      <w:r>
        <w:rPr/>
      </w:r>
      <w:r>
        <w:rPr>
          <w:color w:val="010000"/>
        </w:rPr>
        <w:t>g</w:t>
      </w:r>
      <w:r>
        <w:rPr/>
      </w:r>
      <w:r>
        <w:rPr>
          <w:color w:val="030302"/>
        </w:rPr>
        <w:t>e</w:t>
      </w:r>
      <w:r>
        <w:rPr/>
      </w:r>
      <w:r>
        <w:rPr>
          <w:color w:val="030101"/>
        </w:rPr>
        <w:t>n</w:t>
      </w:r>
      <w:r>
        <w:rPr/>
      </w:r>
      <w:r>
        <w:rPr>
          <w:color w:val="030501"/>
        </w:rPr>
        <w:t>c</w:t>
      </w:r>
      <w:r>
        <w:rPr/>
      </w:r>
      <w:r>
        <w:rPr>
          <w:color w:val="030500"/>
        </w:rPr>
        <w:t>[[[INSERTED]]] e</w:t>
      </w:r>
      <w:r>
        <w:rPr/>
      </w:r>
      <w:r>
        <w:rPr>
          <w:color w:val="030402"/>
        </w:rPr>
        <w:t>"</w:t>
      </w:r>
      <w:r>
        <w:rPr/>
        <w:t xml:space="preserve"> </w:t>
      </w:r>
      <w:r>
        <w:rPr>
          <w:color w:val="030001"/>
        </w:rPr>
        <w:t>w</w:t>
      </w:r>
      <w:r>
        <w:rPr/>
      </w:r>
      <w:r>
        <w:rPr>
          <w:color w:val="030300"/>
        </w:rPr>
        <w:t>e</w:t>
      </w:r>
      <w:r>
        <w:rPr/>
        <w:t xml:space="preserve"> </w:t>
      </w:r>
      <w:r>
        <w:rPr>
          <w:color w:val="070002"/>
        </w:rPr>
        <w:t>m</w:t>
      </w:r>
      <w:r>
        <w:rPr/>
      </w:r>
      <w:r>
        <w:rPr>
          <w:color w:val="040000"/>
        </w:rPr>
        <w:t>e</w:t>
      </w:r>
      <w:r>
        <w:rPr/>
      </w:r>
      <w:r>
        <w:rPr>
          <w:color w:val="040601"/>
        </w:rPr>
        <w:t>a</w:t>
      </w:r>
      <w:r>
        <w:rPr/>
      </w:r>
      <w:r>
        <w:rPr>
          <w:color w:val="030403"/>
        </w:rPr>
        <w:t>n</w:t>
      </w:r>
      <w:r>
        <w:rPr/>
        <w:t xml:space="preserve"> </w:t>
      </w:r>
      <w:r>
        <w:rPr>
          <w:color w:val="010000"/>
        </w:rPr>
        <w:t>e</w:t>
      </w:r>
      <w:r>
        <w:rPr/>
      </w:r>
      <w:r>
        <w:rPr>
          <w:color w:val="030400"/>
        </w:rPr>
        <w:t>[[[INSERTED]]] v</w:t>
      </w:r>
      <w:r>
        <w:rPr/>
      </w:r>
      <w:r>
        <w:rPr>
          <w:color w:val="030402"/>
        </w:rPr>
        <w:t>e</w:t>
      </w:r>
      <w:r>
        <w:rPr/>
      </w:r>
      <w:r>
        <w:rPr>
          <w:color w:val="030303"/>
        </w:rPr>
        <w:t>r</w:t>
      </w:r>
      <w:r>
        <w:rPr/>
      </w:r>
      <w:r>
        <w:rPr>
          <w:color w:val="030500"/>
        </w:rPr>
        <w:t>y</w:t>
      </w:r>
      <w:r>
        <w:rPr/>
        <w:t xml:space="preserve"> </w:t>
      </w:r>
      <w:r>
        <w:rPr>
          <w:color w:val="030101"/>
        </w:rPr>
        <w:t>s</w:t>
      </w:r>
      <w:r>
        <w:rPr/>
      </w:r>
      <w:r>
        <w:rPr>
          <w:color w:val="030403"/>
        </w:rPr>
        <w:t>o</w:t>
      </w:r>
      <w:r>
        <w:rPr/>
      </w:r>
      <w:r>
        <w:rPr>
          <w:color w:val="030500"/>
        </w:rPr>
        <w:t>r</w:t>
      </w:r>
      <w:r>
        <w:rPr/>
      </w:r>
      <w:r>
        <w:rPr>
          <w:color w:val="010000"/>
        </w:rPr>
        <w:t>t</w:t>
      </w:r>
      <w:r>
        <w:rPr/>
        <w:t xml:space="preserve"> </w:t>
      </w:r>
      <w:r>
        <w:rPr>
          <w:color w:val="030201"/>
        </w:rPr>
        <w:t>o</w:t>
      </w:r>
      <w:r>
        <w:rPr/>
      </w:r>
      <w:r>
        <w:rPr>
          <w:color w:val="030403"/>
        </w:rPr>
        <w:t>[[[INSERTED]]] f</w:t>
      </w:r>
      <w:r>
        <w:rPr/>
        <w:t xml:space="preserve"> </w:t>
      </w:r>
      <w:r>
        <w:rPr>
          <w:color w:val="010000"/>
        </w:rPr>
        <w:t>i</w:t>
      </w:r>
      <w:r>
        <w:rPr/>
      </w:r>
      <w:r>
        <w:rPr>
          <w:color w:val="030500"/>
        </w:rPr>
        <w:t>n</w:t>
      </w:r>
      <w:r>
        <w:rPr/>
      </w:r>
      <w:r>
        <w:rPr>
          <w:color w:val="030200"/>
        </w:rPr>
        <w:t>f</w:t>
      </w:r>
      <w:r>
        <w:rPr/>
      </w:r>
      <w:r>
        <w:rPr>
          <w:color w:val="030303"/>
        </w:rPr>
        <w:t>o</w:t>
      </w:r>
      <w:r>
        <w:rPr/>
      </w:r>
      <w:r>
        <w:rPr>
          <w:color w:val="030402"/>
        </w:rPr>
        <w:t>r</w:t>
      </w:r>
      <w:r>
        <w:rPr/>
      </w:r>
      <w:r>
        <w:rPr>
          <w:color w:val="030303"/>
        </w:rPr>
        <w:t>m</w:t>
      </w:r>
      <w:r>
        <w:rPr/>
      </w:r>
      <w:r>
        <w:rPr>
          <w:color w:val="030501"/>
        </w:rPr>
        <w:t>a</w:t>
      </w:r>
      <w:r>
        <w:rPr/>
      </w:r>
      <w:r>
        <w:rPr>
          <w:color w:val="030103"/>
        </w:rPr>
        <w:t>t</w:t>
      </w:r>
      <w:r>
        <w:rPr/>
      </w:r>
      <w:r>
        <w:rPr>
          <w:color w:val="030200"/>
        </w:rPr>
        <w:t>[[[INSERTED]]] i</w:t>
      </w:r>
      <w:r>
        <w:rPr/>
      </w:r>
      <w:r>
        <w:rPr>
          <w:color w:val="030300"/>
        </w:rPr>
        <w:t>o</w:t>
      </w:r>
      <w:r>
        <w:rPr/>
      </w:r>
      <w:r>
        <w:rPr>
          <w:color w:val="030601"/>
        </w:rPr>
        <w:t>n</w:t>
      </w:r>
      <w:r>
        <w:rPr/>
        <w:t xml:space="preserve"> </w:t>
      </w:r>
      <w:r>
        <w:rPr>
          <w:color w:val="010000"/>
        </w:rPr>
        <w:t>a</w:t>
      </w:r>
      <w:r>
        <w:rPr/>
      </w:r>
      <w:r>
        <w:rPr>
          <w:color w:val="030100"/>
        </w:rPr>
        <w:t>b</w:t>
      </w:r>
      <w:r>
        <w:rPr/>
      </w:r>
      <w:r>
        <w:rPr>
          <w:color w:val="030201"/>
        </w:rPr>
        <w:t>o</w:t>
      </w:r>
      <w:r>
        <w:rPr/>
      </w:r>
      <w:r>
        <w:rPr>
          <w:color w:val="030403"/>
        </w:rPr>
        <w:t>u</w:t>
      </w:r>
      <w:r>
        <w:rPr/>
      </w:r>
      <w:r>
        <w:rPr>
          <w:color w:val="030003"/>
        </w:rPr>
        <w:t>t</w:t>
      </w:r>
      <w:r>
        <w:rPr/>
        <w:t xml:space="preserve"> </w:t>
      </w:r>
      <w:r>
        <w:rPr>
          <w:color w:val="030303"/>
        </w:rPr>
        <w:t>t</w:t>
      </w:r>
      <w:r>
        <w:rPr/>
      </w:r>
      <w:r>
        <w:rPr>
          <w:color w:val="030501"/>
        </w:rPr>
        <w:t>[[[INSERTED]]] h</w:t>
      </w:r>
      <w:r>
        <w:rPr/>
      </w:r>
      <w:r>
        <w:rPr>
          <w:color w:val="030302"/>
        </w:rPr>
        <w:t>e</w:t>
      </w:r>
      <w:r>
        <w:rPr/>
        <w:t xml:space="preserve"> </w:t>
      </w:r>
      <w:r>
        <w:rPr>
          <w:color w:val="030500"/>
        </w:rPr>
        <w:t>e</w:t>
      </w:r>
      <w:r>
        <w:rPr/>
      </w:r>
      <w:r>
        <w:rPr>
          <w:color w:val="030101"/>
        </w:rPr>
        <w:t>n</w:t>
      </w:r>
      <w:r>
        <w:rPr/>
      </w:r>
      <w:r>
        <w:rPr>
          <w:color w:val="030100"/>
        </w:rPr>
        <w:t>e</w:t>
      </w:r>
      <w:r>
        <w:rPr/>
      </w:r>
      <w:r>
        <w:rPr>
          <w:color w:val="010000"/>
        </w:rPr>
        <w:t>m</w:t>
      </w:r>
      <w:r>
        <w:rPr/>
      </w:r>
      <w:r>
        <w:rPr>
          <w:color w:val="030001"/>
        </w:rPr>
        <w:t>y</w:t>
      </w:r>
      <w:r>
        <w:rPr/>
        <w:t xml:space="preserve"> </w:t>
      </w:r>
      <w:r>
        <w:rPr>
          <w:color w:val="030302"/>
        </w:rPr>
        <w:t>a</w:t>
      </w:r>
      <w:r>
        <w:rPr/>
      </w:r>
      <w:r>
        <w:rPr>
          <w:color w:val="030100"/>
        </w:rPr>
        <w:t>n</w:t>
      </w:r>
      <w:r>
        <w:rPr/>
      </w:r>
      <w:r>
        <w:rPr>
          <w:color w:val="010000"/>
        </w:rPr>
        <w:t>[[[INSERTED]]] d</w:t>
      </w:r>
      <w:r>
        <w:rPr/>
        <w:t xml:space="preserve"> </w:t>
      </w:r>
      <w:r>
        <w:rPr>
          <w:color w:val="030201"/>
        </w:rPr>
        <w:t>h</w:t>
      </w:r>
      <w:r>
        <w:rPr/>
      </w:r>
      <w:r>
        <w:rPr>
          <w:color w:val="030103"/>
        </w:rPr>
        <w:t>i</w:t>
      </w:r>
      <w:r>
        <w:rPr/>
      </w:r>
      <w:r>
        <w:rPr>
          <w:color w:val="030302"/>
        </w:rPr>
        <w:t>s</w:t>
      </w:r>
      <w:r>
        <w:rPr/>
        <w:t xml:space="preserve"> </w:t>
      </w:r>
      <w:r>
        <w:rPr>
          <w:color w:val="030303"/>
        </w:rPr>
        <w:t>c</w:t>
      </w:r>
      <w:r>
        <w:rPr/>
      </w:r>
      <w:r>
        <w:rPr>
          <w:color w:val="030402"/>
        </w:rPr>
        <w:t>o</w:t>
      </w:r>
      <w:r>
        <w:rPr/>
      </w:r>
      <w:r>
        <w:rPr>
          <w:color w:val="030101"/>
        </w:rPr>
        <w:t>u</w:t>
      </w:r>
      <w:r>
        <w:rPr/>
      </w:r>
      <w:r>
        <w:rPr>
          <w:color w:val="030100"/>
        </w:rPr>
        <w:t>n</w:t>
      </w:r>
      <w:r>
        <w:rPr/>
      </w:r>
      <w:r>
        <w:rPr>
          <w:color w:val="010302"/>
        </w:rPr>
        <w:t>t</w:t>
      </w:r>
      <w:r>
        <w:rPr/>
      </w:r>
      <w:r>
        <w:rPr>
          <w:color w:val="010000"/>
        </w:rPr>
        <w:t>[[[INSERTED]]] r</w:t>
      </w:r>
      <w:r>
        <w:rPr/>
      </w:r>
      <w:r>
        <w:rPr>
          <w:color w:val="020201"/>
        </w:rPr>
        <w:t>y</w:t>
      </w:r>
      <w:r>
        <w:rPr/>
      </w:r>
      <w:r>
        <w:t xml:space="preserve"> </w:t>
      </w:r>
      <w:r w:rsidRPr="00B27172"/>
      <w:r>
        <w:rPr>
          <w:color w:val="030403"/>
        </w:rPr>
        <w:t>-</w:t>
      </w:r>
      <w:r>
        <w:rPr/>
      </w:r>
      <w:r>
        <w:t xml:space="preserve"> </w:t>
      </w:r>
      <w:r w:rsidRPr="00B27172"/>
      <w:r>
        <w:rPr>
          <w:color w:val="030301"/>
        </w:rPr>
        <w:t>t</w:t>
      </w:r>
      <w:r>
        <w:rPr/>
      </w:r>
      <w:r>
        <w:rPr>
          <w:color w:val="030001"/>
        </w:rPr>
        <w:t>h</w:t>
      </w:r>
      <w:r>
        <w:rPr/>
      </w:r>
      <w:r>
        <w:rPr>
          <w:color w:val="030302"/>
        </w:rPr>
        <w:t>e</w:t>
      </w:r>
      <w:r>
        <w:rPr/>
        <w:t xml:space="preserve"> </w:t>
      </w:r>
      <w:r>
        <w:rPr>
          <w:color w:val="010000"/>
        </w:rPr>
        <w:t>b</w:t>
      </w:r>
      <w:r>
        <w:rPr/>
      </w:r>
      <w:r>
        <w:rPr>
          <w:color w:val="030200"/>
        </w:rPr>
        <w:t>a</w:t>
      </w:r>
      <w:r>
        <w:rPr/>
      </w:r>
      <w:r>
        <w:rPr>
          <w:color w:val="030001"/>
        </w:rPr>
        <w:t>s</w:t>
      </w:r>
      <w:r>
        <w:rPr/>
      </w:r>
      <w:r>
        <w:rPr>
          <w:color w:val="030402"/>
        </w:rPr>
        <w:t>[[[INSERTED]]] i</w:t>
      </w:r>
      <w:r>
        <w:rPr/>
      </w:r>
      <w:r>
        <w:rPr>
          <w:color w:val="030100"/>
        </w:rPr>
        <w:t>s</w:t>
      </w:r>
      <w:r>
        <w:rPr/>
      </w:r>
      <w:r>
        <w:rPr>
          <w:color w:val="010000"/>
        </w:rPr>
        <w:t>,</w:t>
      </w:r>
      <w:r>
        <w:rPr/>
        <w:t xml:space="preserve"> </w:t>
      </w:r>
      <w:r>
        <w:rPr>
          <w:color w:val="030200"/>
        </w:rPr>
        <w:t>i</w:t>
      </w:r>
      <w:r>
        <w:rPr/>
      </w:r>
      <w:r>
        <w:rPr>
          <w:color w:val="030201"/>
        </w:rPr>
        <w:t>n</w:t>
      </w:r>
      <w:r>
        <w:rPr/>
        <w:t xml:space="preserve"> </w:t>
      </w:r>
      <w:r>
        <w:rPr>
          <w:color w:val="030500"/>
        </w:rPr>
        <w:t>s</w:t>
      </w:r>
      <w:r>
        <w:rPr/>
      </w:r>
      <w:r>
        <w:rPr>
          <w:color w:val="010302"/>
        </w:rPr>
        <w:t>h</w:t>
      </w:r>
      <w:r>
        <w:rPr/>
      </w:r>
      <w:r>
        <w:rPr>
          <w:color w:val="010000"/>
        </w:rPr>
        <w:t>o</w:t>
      </w:r>
      <w:r>
        <w:rPr/>
      </w:r>
      <w:r>
        <w:rPr>
          <w:color w:val="020002"/>
        </w:rPr>
        <w:t>r</w:t>
      </w:r>
      <w:r>
        <w:rPr/>
      </w:r>
      <w:r>
        <w:rPr>
          <w:color w:val="030300"/>
        </w:rPr>
        <w:t>[[[INSERTED]]] t</w:t>
      </w:r>
      <w:r>
        <w:rPr/>
        <w:t xml:space="preserve"> </w:t>
      </w:r>
      <w:r>
        <w:rPr>
          <w:color w:val="030303"/>
        </w:rPr>
        <w:t>o</w:t>
      </w:r>
      <w:r>
        <w:rPr/>
      </w:r>
      <w:r>
        <w:rPr>
          <w:color w:val="030003"/>
        </w:rPr>
        <w:t>f</w:t>
      </w:r>
      <w:r>
        <w:rPr/>
        <w:t xml:space="preserve"> </w:t>
      </w:r>
      <w:r>
        <w:rPr>
          <w:color w:val="030203"/>
        </w:rPr>
        <w:t>o</w:t>
      </w:r>
      <w:r>
        <w:rPr/>
      </w:r>
      <w:r>
        <w:rPr>
          <w:color w:val="030001"/>
        </w:rPr>
        <w:t>u</w:t>
      </w:r>
      <w:r>
        <w:rPr/>
      </w:r>
      <w:r>
        <w:rPr>
          <w:color w:val="030100"/>
        </w:rPr>
        <w:t>r</w:t>
      </w:r>
      <w:r>
        <w:rPr/>
        <w:t xml:space="preserve"> </w:t>
      </w:r>
      <w:r>
        <w:rPr>
          <w:color w:val="030101"/>
        </w:rPr>
        <w:t>o</w:t>
      </w:r>
      <w:r>
        <w:rPr/>
      </w:r>
      <w:r>
        <w:rPr>
          <w:color w:val="010000"/>
        </w:rPr>
        <w:t>w</w:t>
      </w:r>
      <w:r>
        <w:rPr/>
      </w:r>
      <w:r>
        <w:rPr>
          <w:color w:val="030201"/>
        </w:rPr>
        <w:t>n</w:t>
      </w:r>
      <w:r>
        <w:rPr/>
        <w:t xml:space="preserve"> </w:t>
      </w:r>
      <w:r>
        <w:rPr>
          <w:color w:val="030403"/>
        </w:rPr>
        <w:t>[[[INSERTED]]] p</w:t>
      </w:r>
      <w:r>
        <w:rPr/>
      </w:r>
      <w:r>
        <w:rPr>
          <w:color w:val="030403"/>
        </w:rPr>
        <w:t>l</w:t>
      </w:r>
      <w:r>
        <w:rPr/>
      </w:r>
      <w:r>
        <w:rPr>
          <w:color w:val="030501"/>
        </w:rPr>
        <w:t>a</w:t>
      </w:r>
      <w:r>
        <w:rPr/>
      </w:r>
      <w:r>
        <w:rPr>
          <w:color w:val="030101"/>
        </w:rPr>
        <w:t>n</w:t>
      </w:r>
      <w:r>
        <w:rPr/>
      </w:r>
      <w:r>
        <w:rPr>
          <w:color w:val="010000"/>
        </w:rPr>
        <w:t>s</w:t>
      </w:r>
      <w:r>
        <w:rPr/>
        <w:t xml:space="preserve"> </w:t>
      </w:r>
      <w:r>
        <w:rPr>
          <w:color w:val="030001"/>
        </w:rPr>
        <w:t>a</w:t>
      </w:r>
      <w:r>
        <w:rPr/>
      </w:r>
      <w:r>
        <w:rPr>
          <w:color w:val="030102"/>
        </w:rPr>
        <w:t>n</w:t>
      </w:r>
      <w:r>
        <w:rPr/>
      </w:r>
      <w:r>
        <w:rPr>
          <w:color w:val="030102"/>
        </w:rPr>
        <w:t>d</w:t>
      </w:r>
      <w:r>
        <w:rPr/>
        <w:t xml:space="preserve"> </w:t>
      </w:r>
      <w:r>
        <w:rPr>
          <w:color w:val="030101"/>
        </w:rPr>
        <w:t>o</w:t>
      </w:r>
      <w:r>
        <w:rPr/>
      </w:r>
      <w:r>
        <w:rPr>
          <w:color w:val="030003"/>
        </w:rPr>
        <w:t>[[[INSERTED]]] p</w:t>
      </w:r>
      <w:r>
        <w:rPr/>
      </w:r>
      <w:r>
        <w:rPr>
          <w:color w:val="030500"/>
        </w:rPr>
        <w:t>e</w:t>
      </w:r>
      <w:r>
        <w:rPr/>
      </w:r>
      <w:r>
        <w:rPr>
          <w:color w:val="030403"/>
        </w:rPr>
        <w:t>r</w:t>
      </w:r>
      <w:r>
        <w:rPr/>
      </w:r>
      <w:r>
        <w:rPr>
          <w:color w:val="010000"/>
        </w:rPr>
        <w:t>a</w:t>
      </w:r>
      <w:r>
        <w:rPr/>
      </w:r>
      <w:r>
        <w:rPr>
          <w:color w:val="030400"/>
        </w:rPr>
        <w:t>t</w:t>
      </w:r>
      <w:r>
        <w:rPr/>
      </w:r>
      <w:r>
        <w:rPr>
          <w:color w:val="030402"/>
        </w:rPr>
        <w:t>i</w:t>
      </w:r>
      <w:r>
        <w:rPr/>
      </w:r>
      <w:r>
        <w:rPr>
          <w:color w:val="030101"/>
        </w:rPr>
        <w:t>o</w:t>
      </w:r>
      <w:r>
        <w:rPr/>
      </w:r>
      <w:r>
        <w:rPr>
          <w:color w:val="030500"/>
        </w:rPr>
        <w:t>n</w:t>
      </w:r>
      <w:r>
        <w:rPr/>
      </w:r>
      <w:r>
        <w:rPr>
          <w:color w:val="030101"/>
        </w:rPr>
        <w:t>s</w:t>
      </w:r>
      <w:r>
        <w:rPr/>
      </w:r>
      <w:r>
        <w:rPr>
          <w:color w:val="030600"/>
        </w:rPr>
        <w:t>[[[INSERTED]]] .</w:t>
      </w:r>
      <w:r>
        <w:rPr/>
        <w:t xml:space="preserve"> </w:t>
      </w:r>
      <w:r>
        <w:rPr>
          <w:color w:val="030500"/>
        </w:rPr>
        <w:t>I</w:t>
      </w:r>
      <w:r>
        <w:rPr/>
      </w:r>
      <w:r>
        <w:rPr>
          <w:color w:val="010000"/>
        </w:rPr>
        <w:t>f</w:t>
      </w:r>
      <w:r>
        <w:rPr/>
        <w:t xml:space="preserve"> </w:t>
      </w:r>
      <w:r>
        <w:rPr>
          <w:color w:val="030102"/>
        </w:rPr>
        <w:t>w</w:t>
      </w:r>
      <w:r>
        <w:rPr/>
      </w:r>
      <w:r>
        <w:rPr>
          <w:color w:val="030303"/>
        </w:rPr>
        <w:t>e</w:t>
      </w:r>
      <w:r>
        <w:rPr/>
        <w:t xml:space="preserve"> </w:t>
      </w:r>
      <w:r>
        <w:rPr>
          <w:color w:val="030402"/>
        </w:rPr>
        <w:t>c</w:t>
      </w:r>
      <w:r>
        <w:rPr/>
      </w:r>
      <w:r>
        <w:rPr>
          <w:color w:val="010000"/>
        </w:rPr>
        <w:t>o</w:t>
      </w:r>
      <w:r>
        <w:rPr/>
      </w:r>
      <w:r>
        <w:rPr>
          <w:color w:val="030101"/>
        </w:rPr>
        <w:t>n</w:t>
      </w:r>
      <w:r>
        <w:rPr/>
      </w:r>
      <w:r>
        <w:rPr>
          <w:color w:val="030301"/>
        </w:rPr>
        <w:t>s</w:t>
      </w:r>
      <w:r>
        <w:rPr/>
      </w:r>
      <w:r>
        <w:rPr>
          <w:color w:val="030002"/>
        </w:rPr>
        <w:t>[[[INSERTED]]] i</w:t>
      </w:r>
      <w:r>
        <w:rPr/>
      </w:r>
      <w:r>
        <w:rPr>
          <w:color w:val="030001"/>
        </w:rPr>
        <w:t>d</w:t>
      </w:r>
      <w:r>
        <w:rPr/>
      </w:r>
      <w:r>
        <w:rPr>
          <w:color w:val="030402"/>
        </w:rPr>
        <w:t>e</w:t>
      </w:r>
      <w:r>
        <w:rPr/>
      </w:r>
      <w:r>
        <w:rPr>
          <w:color w:val="030103"/>
        </w:rPr>
        <w:t>r</w:t>
      </w:r>
      <w:r>
        <w:rPr/>
        <w:t xml:space="preserve"> </w:t>
      </w:r>
      <w:r>
        <w:rPr>
          <w:color w:val="030303"/>
        </w:rPr>
        <w:t>t</w:t>
      </w:r>
      <w:r>
        <w:rPr/>
      </w:r>
      <w:r>
        <w:rPr>
          <w:color w:val="010000"/>
        </w:rPr>
        <w:t>h</w:t>
      </w:r>
      <w:r>
        <w:rPr/>
      </w:r>
      <w:r>
        <w:rPr>
          <w:color w:val="030303"/>
        </w:rPr>
        <w:t>e</w:t>
      </w:r>
      <w:r>
        <w:rPr/>
        <w:t xml:space="preserve"> </w:t>
      </w:r>
      <w:r>
        <w:rPr>
          <w:color w:val="030302"/>
        </w:rPr>
        <w:t>a</w:t>
      </w:r>
      <w:r>
        <w:rPr/>
      </w:r>
      <w:r>
        <w:rPr>
          <w:color w:val="010000"/>
        </w:rPr>
        <w:t>c</w:t>
      </w:r>
      <w:r>
        <w:rPr/>
      </w:r>
      <w:r>
        <w:rPr>
          <w:color w:val="030002"/>
        </w:rPr>
        <w:t>[[[INSERTED]]] t</w:t>
      </w:r>
      <w:r>
        <w:rPr/>
      </w:r>
      <w:r>
        <w:rPr>
          <w:color w:val="030601"/>
        </w:rPr>
        <w:t>u</w:t>
      </w:r>
      <w:r>
        <w:rPr/>
      </w:r>
      <w:r>
        <w:rPr>
          <w:color w:val="010301"/>
        </w:rPr>
        <w:t>a</w:t>
      </w:r>
      <w:r>
        <w:rPr/>
      </w:r>
      <w:r>
        <w:rPr>
          <w:color w:val="030400"/>
        </w:rPr>
        <w:t>l</w:t>
      </w:r>
      <w:r>
        <w:rPr/>
        <w:t xml:space="preserve"> </w:t>
      </w:r>
      <w:r>
        <w:rPr>
          <w:color w:val="030402"/>
        </w:rPr>
        <w:t>b</w:t>
      </w:r>
      <w:r>
        <w:rPr/>
      </w:r>
      <w:r>
        <w:rPr>
          <w:color w:val="030303"/>
        </w:rPr>
        <w:t>a</w:t>
      </w:r>
      <w:r>
        <w:rPr/>
      </w:r>
      <w:r>
        <w:rPr>
          <w:color w:val="030100"/>
        </w:rPr>
        <w:t>s</w:t>
      </w:r>
      <w:r>
        <w:rPr/>
      </w:r>
      <w:r>
        <w:rPr>
          <w:color w:val="030501"/>
        </w:rPr>
        <w:t>i</w:t>
      </w:r>
      <w:r>
        <w:rPr/>
      </w:r>
      <w:r>
        <w:rPr>
          <w:color w:val="030003"/>
        </w:rPr>
        <w:t>s</w:t>
      </w:r>
      <w:r>
        <w:rPr/>
        <w:t xml:space="preserve"> </w:t>
      </w:r>
      <w:r>
        <w:rPr>
          <w:color w:val="030500"/>
        </w:rPr>
        <w:t>[[[INSERTED]]] o</w:t>
      </w:r>
      <w:r>
        <w:rPr/>
      </w:r>
      <w:r>
        <w:rPr>
          <w:color w:val="030403"/>
        </w:rPr>
        <w:t>f</w:t>
      </w:r>
      <w:r>
        <w:rPr/>
        <w:t xml:space="preserve"> </w:t>
      </w:r>
      <w:r>
        <w:rPr>
          <w:color w:val="010300"/>
        </w:rPr>
        <w:t>t</w:t>
      </w:r>
      <w:r>
        <w:rPr/>
      </w:r>
      <w:r>
        <w:rPr>
          <w:color w:val="010000"/>
        </w:rPr>
        <w:t>h</w:t>
      </w:r>
      <w:r>
        <w:rPr/>
      </w:r>
      <w:r>
        <w:rPr>
          <w:color w:val="030101"/>
        </w:rPr>
        <w:t>i</w:t>
      </w:r>
      <w:r>
        <w:rPr/>
      </w:r>
      <w:r>
        <w:rPr>
          <w:color w:val="030202"/>
        </w:rPr>
        <w:t>s</w:t>
      </w:r>
      <w:r>
        <w:rPr/>
        <w:t xml:space="preserve"> </w:t>
      </w:r>
      <w:r>
        <w:rPr>
          <w:color w:val="030101"/>
        </w:rPr>
        <w:t>i</w:t>
      </w:r>
      <w:r>
        <w:rPr/>
      </w:r>
      <w:r>
        <w:rPr>
          <w:color w:val="030003"/>
        </w:rPr>
        <w:t>n</w:t>
      </w:r>
      <w:r>
        <w:rPr/>
      </w:r>
      <w:r>
        <w:rPr>
          <w:color w:val="030500"/>
        </w:rPr>
        <w:t>f</w:t>
      </w:r>
      <w:r>
        <w:rPr/>
      </w:r>
      <w:r>
        <w:rPr>
          <w:color w:val="030201"/>
        </w:rPr>
        <w:t>[[[INSERTED]]] o</w:t>
      </w:r>
      <w:r>
        <w:rPr/>
      </w:r>
      <w:r>
        <w:rPr>
          <w:color w:val="030302"/>
        </w:rPr>
        <w:t>r</w:t>
      </w:r>
      <w:r>
        <w:rPr/>
      </w:r>
      <w:r>
        <w:rPr>
          <w:color w:val="030103"/>
        </w:rPr>
        <w:t>m</w:t>
      </w:r>
      <w:r>
        <w:rPr/>
      </w:r>
      <w:r>
        <w:rPr>
          <w:color w:val="010000"/>
        </w:rPr>
        <w:t>a</w:t>
      </w:r>
      <w:r>
        <w:rPr/>
      </w:r>
      <w:r>
        <w:rPr>
          <w:color w:val="030403"/>
        </w:rPr>
        <w:t>t</w:t>
      </w:r>
      <w:r>
        <w:rPr/>
      </w:r>
      <w:r>
        <w:rPr>
          <w:color w:val="030501"/>
        </w:rPr>
        <w:t>i</w:t>
      </w:r>
      <w:r>
        <w:rPr/>
      </w:r>
      <w:r>
        <w:rPr>
          <w:color w:val="030101"/>
        </w:rPr>
        <w:t>o</w:t>
      </w:r>
      <w:r>
        <w:rPr/>
      </w:r>
      <w:r>
        <w:rPr>
          <w:color w:val="030500"/>
        </w:rPr>
        <w:t>n</w:t>
      </w:r>
      <w:r>
        <w:rPr/>
      </w:r>
      <w:r>
        <w:rPr>
          <w:color w:val="030403"/>
        </w:rPr>
        <w:t>,</w:t>
      </w:r>
      <w:r>
        <w:rPr/>
        <w:t xml:space="preserve"> </w:t>
      </w:r>
      <w:r>
        <w:rPr>
          <w:color w:val="010000"/>
        </w:rPr>
        <w:t>[[[INSERTED]]] h</w:t>
      </w:r>
      <w:r>
        <w:rPr/>
      </w:r>
      <w:r>
        <w:rPr>
          <w:color w:val="030001"/>
        </w:rPr>
        <w:t>o</w:t>
      </w:r>
      <w:r>
        <w:rPr/>
      </w:r>
      <w:r>
        <w:rPr>
          <w:color w:val="030302"/>
        </w:rPr>
        <w:t>w</w:t>
      </w:r>
      <w:r>
        <w:rPr/>
        <w:t xml:space="preserve"> </w:t>
      </w:r>
      <w:r>
        <w:rPr>
          <w:color w:val="030100"/>
        </w:rPr>
        <w:t>u</w:t>
      </w:r>
      <w:r>
        <w:rPr/>
      </w:r>
      <w:r>
        <w:rPr>
          <w:color w:val="010000"/>
        </w:rPr>
        <w:t>n</w:t>
      </w:r>
      <w:r>
        <w:rPr/>
      </w:r>
      <w:r>
        <w:rPr>
          <w:color w:val="030502"/>
        </w:rPr>
        <w:t>r</w:t>
      </w:r>
      <w:r>
        <w:rPr/>
      </w:r>
      <w:r>
        <w:rPr>
          <w:color w:val="030101"/>
        </w:rPr>
        <w:t>e</w:t>
      </w:r>
      <w:r>
        <w:rPr/>
      </w:r>
      <w:r>
        <w:rPr>
          <w:color w:val="030103"/>
        </w:rPr>
        <w:t>l</w:t>
      </w:r>
      <w:r>
        <w:rPr/>
      </w:r>
      <w:r>
        <w:rPr>
          <w:color w:val="030101"/>
        </w:rPr>
        <w:t>i</w:t>
      </w:r>
      <w:r>
        <w:rPr/>
      </w:r>
      <w:r>
        <w:rPr>
          <w:color w:val="030500"/>
        </w:rPr>
        <w:t>[[[INSERTED]]] a</w:t>
      </w:r>
      <w:r>
        <w:rPr/>
      </w:r>
      <w:r>
        <w:rPr>
          <w:color w:val="030001"/>
        </w:rPr>
        <w:t>b</w:t>
      </w:r>
      <w:r>
        <w:rPr/>
      </w:r>
      <w:r>
        <w:rPr>
          <w:color w:val="030002"/>
        </w:rPr>
        <w:t>l</w:t>
      </w:r>
      <w:r>
        <w:rPr/>
      </w:r>
      <w:r>
        <w:rPr>
          <w:color w:val="030300"/>
        </w:rPr>
        <w:t>e</w:t>
      </w:r>
      <w:r>
        <w:rPr/>
        <w:t xml:space="preserve"> </w:t>
      </w:r>
      <w:r>
        <w:rPr>
          <w:color w:val="030101"/>
        </w:rPr>
        <w:t>a</w:t>
      </w:r>
      <w:r>
        <w:rPr/>
      </w:r>
      <w:r>
        <w:rPr>
          <w:color w:val="010000"/>
        </w:rPr>
        <w:t>n</w:t>
      </w:r>
      <w:r>
        <w:rPr/>
      </w:r>
      <w:r>
        <w:rPr>
          <w:color w:val="030303"/>
        </w:rPr>
        <w:t>d</w:t>
      </w:r>
      <w:r>
        <w:rPr/>
        <w:t xml:space="preserve"> </w:t>
      </w:r>
      <w:r>
        <w:rPr>
          <w:color w:val="030201"/>
        </w:rPr>
        <w:t>t</w:t>
      </w:r>
      <w:r>
        <w:rPr/>
      </w:r>
      <w:r>
        <w:rPr>
          <w:color w:val="030300"/>
        </w:rPr>
        <w:t>r</w:t>
      </w:r>
      <w:r>
        <w:rPr/>
      </w:r>
      <w:r>
        <w:rPr>
          <w:color w:val="030403"/>
        </w:rPr>
        <w:t>[[[INSERTED]]] a</w:t>
      </w:r>
      <w:r>
        <w:rPr/>
      </w:r>
      <w:r>
        <w:rPr>
          <w:color w:val="010302"/>
        </w:rPr>
        <w:t>n</w:t>
      </w:r>
      <w:r>
        <w:rPr/>
        <w:t>sient it is, we soon realize that [[[INSERTED]]] war is a flimsy structure that can easily collapse [[[INSERTED]]] and bury us in its ruins. The textbooks agree, [[[INSERTED]]] of course, that we should only believe reliable intelligence, [[[INSERTED]]] and should never cease to be suspicious, but what [[[INSERTED]]] is the use of such feeble maxims? They belong [[[INSERTED]]] to that wisdom which for want of anything better [[[INSERTED]]] scribblers of systems and compendia resort to when they [[[INSERTED]]] run out of ideas.</w:t>
      </w:r>
    </w:p>
    <w:p w14:paraId="78ADEFC2" w14:textId="77777777" w:rsidR="0037072D" w:rsidRDefault="0037072D" w:rsidP="0037072D">
      <w:r w:rsidRPr="00B27172">
        <w:t>Many intelligence reports in war [[[INSERTED]]] are contradictory; even more are false, and most are [[[INSERTED]]] uncertain. What one can reasonably ask of an officer [[[INSERTED]]] is that he should possess a standard of judgment, [[[INSERTED]]] which he can gain only from knowledge of men [[[INSERTED]]] and affairs and from common sense. He should be [[[INSERTED]]] guided by the laws of probability. These are difficult [[[INSERTED]]] enough to apply when plans are drafted in an [[[INSERTED]]] office, far from the sphere of action; the task [[[INSERTED]]] becomes infinitely harder in the thick of fighting itself, [[[INSERTED]]] with reports streaming in. At such times one is [[[INSERTED]]] lucky if their contradictions cancel each other out and [[[INSERTED]]] leave a kind of balance to be critically assessed. [[[INSERTED]]] It is much worse for the novice if chance [[[INSERTED]]] does not help him in that way, and on [[[INSERTED]]] the contrary one report tallies with another, confirms it, [[[INSERTED]]] magnifies it, lends it colour, till he has to [[[INSERTED]]] make a quick decision-which is soon recognized to be [[[INSERTED]]] mistaken, just as the reports turn out to be [[[INSERTED]]] lies, exaggerations, errors, and so on. In short, most [[[INSERTED]]] intelligence is false, and the effect of fear is [[[INSERTED]]] to multiply lies and inaccuracies. As a rule, most [[[INSERTED]]] men would rather believe bad news than good and [[[INSERTED]]] rather tend to exaggerate the bad news. The dangers [[[INSERTED]]] that are reported may soon, like waves, subside; but [[[INSERTED]]] like waves they keep recurring, without apparent reason. The [[[INSERTED]]] commander must trust his judgment and stand like a [[[INSERTED]]] rock on which the waves break in vain. It [[[INSERTED]]] is not an easy thing to do. If he [[[INSERTED]]] does not have a buoyant disposition, if experience of [[[INSERTED]]] war has not trained him and matured his judgment, [[[INSERTED]]] he had better make it a rule to suppress [[[INSERTED]]] his personal convictions and give his hopes and not [[[INSERTED]]] his fears the benefit of the doubt. Only thus [[[INSERTED]]] can he preserve a proper balance.</w:t>
      </w:r>
    </w:p>
    <w:p w14:paraId="2624B93F" w14:textId="4E0FCAD9" w:rsidR="0037072D" w:rsidRDefault="0037072D">
      <w:r w:rsidRPr="00B27172">
        <w:t xml:space="preserve">This difficulty of [[[INSERTED]]] accurate recognition constitutes one of the most serious sources [[[INSERTED]]] of friction in war, by making things appear entirely [[[INSERTED]]] different from what one had expected. The senses make [[[INSERTED]]] a more vivid impression on the mind than systematic [[[INSERTED]]] thought-so much so that I doubt if a commander [[[INSERTED]]] ever launched an operation of any magnitude without being [[[INSERTED]]] forced to repress BOOK ONE new misgivings from the [[[INSERTED]]] start. Ordinary men, who normally follow the initiative of [[[INSERTED]]] others, tend to lose self-confidence when they reach the [[[INSERTED]]] scene of action: things are not what they expected, [[[INSERTED]]] the more so as they still let others influence [[[INSERTED]]] them. But even the man who planned the operation [[[INSERTED]]] and now sees it being carried out may well [[[INSERTED]]] lose confidence in his </w:t>
      </w:r>
      <w:r>
        <w:t>e</w:t>
      </w:r>
      <w:r w:rsidRPr="00B27172">
        <w:t xml:space="preserve">arlier </w:t>
      </w:r>
      <w:proofErr w:type="gramStart"/>
      <w:r w:rsidRPr="00B27172">
        <w:t>judgment;</w:t>
      </w:r>
      <w:proofErr w:type="gramEnd"/>
      <w:r w:rsidRPr="00B27172">
        <w:t xml:space="preserve"> whereas self-reliance [[[INSERTED]]] is his best defence against the pressures of the [[[INSERTED]]] moment. War has a way of masking the stage [[[INSERTED]]] with scenery crudely daubed with fearsome apparitions. Once this [[[INSERTED]]] is cleared away, and the horizon becomes unobstructed, developments [[[INSERTED]]] will confirm his earlier convictions</w:t>
      </w:r>
      <w:r>
        <w:t xml:space="preserve"> - </w:t>
      </w:r>
      <w:r w:rsidRPr="00B27172">
        <w:t>this is one [[[INSERTED]]] of the great chasms between planning and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[[[INSERTED]]] The term "cunning" implies secret purpose. It contrasts with [[[INSERTED]]] the straightforward, simple, direct approach much as wit contrasts [[[INSERTED]]] with direct proof. Consequently, it has nothing in common [[[INSERTED]]] with methods of persuasion, of self-interest, or of force, [[[INSERTED]]] but a great deal with deceit, which also conceals [[[INSERTED]]] its purpose. It is itself a form of deceit, [[[INSERTED]]] when it is completed; yet not deceit in the [[[INSERTED]]] ordinary sense of the word, since no outright breach [[[INSERTED]]] of faith is involved. The use of a trick [[[INSERTED]]] or stratagem permits the intended victim to make his [[[INSERTED]]] own mistakes, which, combined in a single result, suddenly [[[INSERTED]]] change the nature of the situation before his very [[[INSERTED]]] eyes. It might be said, that, as wit juggles [[[INSERTED]]] with ideas and beliefs, so cunning juggles with actions.</w:t>
      </w:r>
    </w:p>
    <w:p w14:paraId="71137489" w14:textId="77777777" w:rsidR="0037072D" w:rsidRDefault="0037072D" w:rsidP="0037072D">
      <w:r>
        <w:t xml:space="preserve">[[[INSERTED]]] At first glance, it seems not unjust that the [[[INSERTED]]] term "strategy" should be derived from "cunning" and that, [[[INSERTED]]] for all the real and apparent changes that war [[[INSERTED]]] has undergone since the days of ancient Greece, this [[[INSERTED]]] term still indicates its essential nature. </w:t>
      </w:r>
    </w:p>
    <w:p w14:paraId="126A9B7E" w14:textId="77777777" w:rsidR="0037072D" w:rsidRDefault="0037072D" w:rsidP="0037072D">
      <w:r>
        <w:t>If we leave [[[INSERTED]]] the actual execution of force, the engagement, to tactics, [[[INSERTED]]] and consider strategy as the art of skilfully exploiting [[[INSERTED]]] force for a larger purpose, and if we disregard [[[INSERTED]]] for the moment such characteristics as fierce ambition which [[[INSERTED]]] acts like a compressed spring, great will-power which yields [[[INSERTED]]] only reluctantly, etc., no human characteristic appears so suited [[[INSERTED]]] to the task of directing and inspiring strategy as [[[INSERTED]]] the gift of cunning. The universal urge to surprise, [[[INSERTED]]] discussed in the previous chapter, already points to this [[[INSERTED]]] conclusion: since each surprise action is rooted in at [[[INSERTED]]] least some degree of cunning.</w:t>
      </w:r>
    </w:p>
    <w:p w14:paraId="1EDBDDA8" w14:textId="77777777" w:rsidR="0037072D" w:rsidRDefault="0037072D" w:rsidP="0037072D">
      <w:r>
        <w:t>Yet however much one [[[INSERTED]]] longs to see opposing generals vie with one another [[[INSERTED]]] in craft, cleverness, and cunning, the fact remains that [[[INSERTED]]] these qualities do not figure prominently in the history [[[INSERTED]]] of war. Rarely do they stand out amid the [[[INSERTED]]] welter of events and circumstances.</w:t>
      </w:r>
    </w:p>
    <w:p w14:paraId="73D3484D" w14:textId="77777777" w:rsidR="0037072D" w:rsidRDefault="0037072D" w:rsidP="0037072D">
      <w:r>
        <w:t>The reason for this [[[INSERTED]]] is obvious and is closely related to the substance [[[INSERTED]]] of the previous chapter.</w:t>
      </w:r>
    </w:p>
    <w:p w14:paraId="0B899CC0" w14:textId="77777777" w:rsidR="0037072D" w:rsidRDefault="0037072D" w:rsidP="0037072D">
      <w:r>
        <w:t>Strategy is exclusively concerned with [[[INSERTED]]] engagements and with the directions relating to them. Unlike [[[INSERTED]]] other areas of life, it is not concerned with [[[INSERTED]]] actions that consist only of words, such as statements, [[[INSERTED]]] declarations, and so forth. But words, being cheap, are [[[INSERTED]]] the most common means of creating false impressions.</w:t>
      </w:r>
    </w:p>
    <w:p w14:paraId="394F1F15" w14:textId="77777777" w:rsidR="0037072D" w:rsidRDefault="0037072D" w:rsidP="0037072D">
      <w:r>
        <w:t>Analogous [[[INSERTED]]] things in war-plans and orders issued for appearances only, [[[INSERTED]]] false reports designed to confuse the enemy, etc.-have as [[[INSERTED]]] a rule so little strategic value that they are [[[INSERTED]]] used only if a ready-made opportunity presents itself. They [[[INSERTED]]] should not be considered as a significant independent field [[[INSERTED]]] of action at the disposal of the commander.</w:t>
      </w:r>
    </w:p>
    <w:p w14:paraId="2B683E59" w14:textId="77777777" w:rsidR="0037072D" w:rsidRDefault="0037072D" w:rsidP="0037072D">
      <w:r>
        <w:t>To [[[INSERTED]]] prepare a sham action with sufficient thoroughness to impress [[[INSERTED]]] an enemy requires a considerable expenditure of time and [[[INSERTED]]] effort, and the costs increase with scale of the [[[INSERTED]]] deception. Normally they call for more than can be [[[INSERTED]]] spared, and consequently so-called strategic feints rarely have the [[[INSERTED]]] desired effect. It is dangerous, in fact, to use [[[INSERTED]]] substantial forces over any length of time merely to [[[INSERTED]]] create an illusion; there is always the risk that [[[INSERTED]]] nothing will be gained and that the troops deployed [[[INSERTED]]] will not be available when they are really needed.</w:t>
      </w:r>
    </w:p>
    <w:p w14:paraId="592CAE61" w14:textId="77777777" w:rsidR="0037072D" w:rsidRDefault="0037072D" w:rsidP="0037072D">
      <w:r>
        <w:t>[[[INSERTED]]] In war generals are always mindful of this sobering [[[INSERTED]]] truth and thus tend to lose the urge to [[[INSERTED]]] play with sly mobility. Stern necessity usually permeates direct [[[INSERTED]]] action to such an extent that no room is [[[INSERTED]]] left for such a game. In brief, the strategist's [[[INSERTED]]] chessmen do not have the kind of mobility that [[[INSERTED]]] is essential for stratagem and cunning.</w:t>
      </w:r>
    </w:p>
    <w:p w14:paraId="222A951C" w14:textId="77777777" w:rsidR="0037072D" w:rsidRDefault="0037072D" w:rsidP="0037072D">
      <w:r>
        <w:t>We conclude that [[[INSERTED]]] an accurate and penetrating understanding is a more useful [[[INSERTED]]] and essential asset for the commander than any gift [[[INSERTED]]] for cunning though the latter will do no harm [[[INSERTED]]] so long as it is not employed, as it [[[INSERTED]]] all too often is, at the expense of more [[[INSERTED]]] essential qualities of character.</w:t>
      </w:r>
    </w:p>
    <w:p w14:paraId="3F918E60" w14:textId="6AED73DA" w:rsidR="00891237" w:rsidRDefault="0037072D">
      <w:r>
        <w:t>However, the weaker the forces [[[INSERTED]]] that are at the disposal of the supreme commander, [[[INSERTED]]] the more appealing the use of cunning becomes. In [[[INSERTED]]] a state of weakness and insignificance, when prudence, judgment, [[[INSERTED]]] and ability no longer suffice, cunning may well appear [[[INSERTED]]] the only hope. The bleaker the situation, with everything [[[INSERTED]]] concentrating on a single desperate attempt, the more readily [[[INSERTED]]] cunning is joined to daring. Released from all future [[[INSERTED]]] considerations, and liberated from thoughts of later retribution, boldness [[[INSERTED]]] and cunning will be free to augment each other [[[INSERTED]]] to the point of concentrating a faint glimmer of [[[INSERTED]]] hope into a single beam of light which may [[[INSERTED]]]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