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1B8E" w14:textId="77777777" w:rsidR="00F75DDF" w:rsidRPr="007B7C65" w:rsidRDefault="00F75DDF" w:rsidP="007B7C65">
      <w:pPr>
        <w:pStyle w:val="Title"/>
      </w:pPr>
      <w:r w:rsidRPr="007B7C65">
        <w:t>Cunning</w:t>
      </w:r>
    </w:p>
    <w:p w14:paraId="54AD2169" w14:textId="77777777" w:rsidR="00F75DDF" w:rsidRDefault="00F75DDF" w:rsidP="00F75DDF">
      <w:r>
        <w:t>The term "cunning" implies secret purpose. It contrasts with the straightforward, simple, direct approach much as wit contrasts with direct proof.</w:t>
      </w:r>
      <w:r>
        <w:t xml:space="preserve"> </w:t>
      </w:r>
      <w:r>
        <w:t>Consequently, it has nothing in common with methods of persuasion, of</w:t>
      </w:r>
      <w:r>
        <w:t xml:space="preserve"> </w:t>
      </w:r>
      <w:r>
        <w:t>self-interest, or of force, but a great deal with deceit, which also conceals its</w:t>
      </w:r>
      <w:r>
        <w:t xml:space="preserve"> </w:t>
      </w:r>
      <w:r>
        <w:t>purpose. It is itself a form of deceit, when it is completed; yet not deceit</w:t>
      </w:r>
      <w:r>
        <w:t xml:space="preserve"> </w:t>
      </w:r>
      <w:r>
        <w:t>in the ordinary sense of the word, since no outright breach of faith is</w:t>
      </w:r>
      <w:r>
        <w:t xml:space="preserve"> </w:t>
      </w:r>
      <w:r>
        <w:t>involved. The use of a trick or stratagem permits the intended victim to</w:t>
      </w:r>
      <w:r>
        <w:t xml:space="preserve"> </w:t>
      </w:r>
      <w:r>
        <w:t>make his own mistakes, which, combined in a single result, suddenly change</w:t>
      </w:r>
      <w:r>
        <w:t xml:space="preserve"> </w:t>
      </w:r>
      <w:r>
        <w:t>the nature of the situation before his very eyes. It might be said, that, as</w:t>
      </w:r>
      <w:r>
        <w:t xml:space="preserve"> </w:t>
      </w:r>
      <w:r>
        <w:t>wit juggles with ideas and beliefs, so cunning juggles with actions.</w:t>
      </w:r>
    </w:p>
    <w:p w14:paraId="1E5AC698" w14:textId="77777777" w:rsidR="00F75DDF" w:rsidRDefault="00F75DDF" w:rsidP="00F75DDF">
      <w:r>
        <w:t>At first glance, it seems not unjust that the term "strategy" should be</w:t>
      </w:r>
      <w:r>
        <w:t xml:space="preserve"> </w:t>
      </w:r>
      <w:r>
        <w:t>derived from "cunning" and that, for all the real and apparent changes</w:t>
      </w:r>
      <w:r>
        <w:t xml:space="preserve"> </w:t>
      </w:r>
      <w:r>
        <w:t>that war has undergone since the days of ancient Greece, this term still</w:t>
      </w:r>
      <w:r>
        <w:t xml:space="preserve"> </w:t>
      </w:r>
      <w:r>
        <w:t>indicates its essential nature.</w:t>
      </w:r>
      <w:r>
        <w:t xml:space="preserve"> </w:t>
      </w:r>
    </w:p>
    <w:p w14:paraId="6917AFB5" w14:textId="10E78EB7" w:rsidR="00F75DDF" w:rsidRDefault="00F75DDF" w:rsidP="00F75DDF">
      <w:r>
        <w:t>If we leave the actual execution of force, the engagement, to tactics, and</w:t>
      </w:r>
      <w:r>
        <w:t xml:space="preserve"> </w:t>
      </w:r>
      <w:r>
        <w:t xml:space="preserve">consider strategy as the art of </w:t>
      </w:r>
      <w:r>
        <w:t>skilfully</w:t>
      </w:r>
      <w:r>
        <w:t xml:space="preserve"> exploiting force for a larger purpose,</w:t>
      </w:r>
      <w:r>
        <w:t xml:space="preserve"> </w:t>
      </w:r>
      <w:r>
        <w:t>and if we disregard for the moment such characteristics as fierce ambition</w:t>
      </w:r>
      <w:r>
        <w:t xml:space="preserve"> </w:t>
      </w:r>
      <w:r>
        <w:t>which acts like a compressed spring, great will-power which yields only</w:t>
      </w:r>
      <w:r>
        <w:t xml:space="preserve"> </w:t>
      </w:r>
      <w:r>
        <w:t>reluctantly, etc., no human characteristic appears so suited to the task of</w:t>
      </w:r>
      <w:r>
        <w:t xml:space="preserve"> </w:t>
      </w:r>
      <w:r>
        <w:t>directing and inspiring strategy as the gift of cunning. The universal urge</w:t>
      </w:r>
      <w:r>
        <w:t xml:space="preserve"> </w:t>
      </w:r>
      <w:r>
        <w:t>to surprise, discussed in the previous chapter, already points to this conclusion: since each surprise action is rooted in at least some degree of</w:t>
      </w:r>
      <w:r>
        <w:t xml:space="preserve"> </w:t>
      </w:r>
      <w:r>
        <w:t>cunning.</w:t>
      </w:r>
    </w:p>
    <w:p w14:paraId="4F3E1EF7" w14:textId="1D36BE67" w:rsidR="00F75DDF" w:rsidRDefault="00F75DDF" w:rsidP="00F75DDF">
      <w:r>
        <w:t>Yet however much one longs to see opposing generals vie with one another</w:t>
      </w:r>
      <w:r>
        <w:t xml:space="preserve"> </w:t>
      </w:r>
      <w:r>
        <w:t>in craft, cleverness, and cunning, the fact remains that these qualities do</w:t>
      </w:r>
      <w:r>
        <w:t xml:space="preserve"> </w:t>
      </w:r>
      <w:r>
        <w:t>not figure prominently in the history of war. Rarely do they stand out amid</w:t>
      </w:r>
      <w:r>
        <w:t xml:space="preserve"> </w:t>
      </w:r>
      <w:r>
        <w:t>the welter of events and circumstances.</w:t>
      </w:r>
    </w:p>
    <w:p w14:paraId="364E1BC2" w14:textId="3958D833" w:rsidR="00F75DDF" w:rsidRDefault="00F75DDF" w:rsidP="00F75DDF">
      <w:r>
        <w:t xml:space="preserve">The reason for this is </w:t>
      </w:r>
      <w:r w:rsidR="00D8311E">
        <w:t>obvious and</w:t>
      </w:r>
      <w:r>
        <w:t xml:space="preserve"> is closely related to the substance of</w:t>
      </w:r>
      <w:r>
        <w:t xml:space="preserve"> </w:t>
      </w:r>
      <w:r>
        <w:t>the previous chapter.</w:t>
      </w:r>
    </w:p>
    <w:p w14:paraId="30B722EE" w14:textId="2AEDF2FD" w:rsidR="00F75DDF" w:rsidRDefault="00F75DDF" w:rsidP="00F75DDF">
      <w:r>
        <w:t xml:space="preserve">Strategy is exclusively concerned with engagements and with the directions relating to them. Unlike other areas of </w:t>
      </w:r>
      <w:r w:rsidR="00D8311E">
        <w:t>life,</w:t>
      </w:r>
      <w:r>
        <w:t xml:space="preserve"> it is not concerned with</w:t>
      </w:r>
      <w:r>
        <w:t xml:space="preserve"> </w:t>
      </w:r>
      <w:r>
        <w:t>actions that consist only of words, such as statements, declarations, and so</w:t>
      </w:r>
      <w:r>
        <w:t xml:space="preserve"> </w:t>
      </w:r>
      <w:r>
        <w:t>forth. But words, being cheap, are the most common means of creating</w:t>
      </w:r>
      <w:r>
        <w:t xml:space="preserve"> </w:t>
      </w:r>
      <w:r>
        <w:t>false impressions.</w:t>
      </w:r>
    </w:p>
    <w:p w14:paraId="56CD7F76" w14:textId="77777777" w:rsidR="00F75DDF" w:rsidRDefault="00F75DDF" w:rsidP="00F75DDF">
      <w:r>
        <w:t>Analogous things in war-plans and orders issued for appearances only,</w:t>
      </w:r>
      <w:r>
        <w:t xml:space="preserve"> </w:t>
      </w:r>
      <w:r>
        <w:t>false reports designed to confuse the enemy, etc.-have as a rule so little</w:t>
      </w:r>
      <w:r>
        <w:t xml:space="preserve"> </w:t>
      </w:r>
      <w:r>
        <w:t>strategic value that they are used only if a ready-made opportunity presents</w:t>
      </w:r>
      <w:r>
        <w:t xml:space="preserve"> </w:t>
      </w:r>
      <w:r>
        <w:t>itself. They should not be considered as a significant independent field of</w:t>
      </w:r>
      <w:r>
        <w:t xml:space="preserve"> </w:t>
      </w:r>
      <w:r>
        <w:t>action at the disposal of the commander.</w:t>
      </w:r>
    </w:p>
    <w:p w14:paraId="5905C9E2" w14:textId="3F2A5A0D" w:rsidR="00F75DDF" w:rsidRDefault="00F75DDF" w:rsidP="00F75DDF">
      <w:r>
        <w:t>To prepare a sham action with sufficient thoroughness to impress an</w:t>
      </w:r>
      <w:r>
        <w:t xml:space="preserve"> </w:t>
      </w:r>
      <w:r>
        <w:t>enemy requires a considerable expenditure of time and effort, and the costs</w:t>
      </w:r>
      <w:r>
        <w:t xml:space="preserve"> </w:t>
      </w:r>
      <w:r>
        <w:t>increase with scale of the deception.</w:t>
      </w:r>
      <w:r>
        <w:t xml:space="preserve"> </w:t>
      </w:r>
      <w:r>
        <w:t>Normally they call for more than can</w:t>
      </w:r>
      <w:r>
        <w:t xml:space="preserve"> </w:t>
      </w:r>
      <w:r>
        <w:t>be spared, and consequently so-called strategic feints rarely have the desired</w:t>
      </w:r>
      <w:r>
        <w:t xml:space="preserve"> </w:t>
      </w:r>
      <w:r>
        <w:t>effect. It is dangerous, in fact, to use substantial forces over any length of</w:t>
      </w:r>
      <w:r>
        <w:t xml:space="preserve"> </w:t>
      </w:r>
      <w:r>
        <w:t>time merely to create an illusion; there is always the risk that nothing will</w:t>
      </w:r>
      <w:r>
        <w:t xml:space="preserve"> </w:t>
      </w:r>
      <w:r>
        <w:t xml:space="preserve">be gained and that the troops </w:t>
      </w:r>
      <w:r>
        <w:t>deployed</w:t>
      </w:r>
      <w:r>
        <w:t xml:space="preserve"> will not be available when they are</w:t>
      </w:r>
      <w:r>
        <w:t xml:space="preserve"> </w:t>
      </w:r>
      <w:r>
        <w:t>really needed.</w:t>
      </w:r>
    </w:p>
    <w:p w14:paraId="1955C347" w14:textId="73C75365" w:rsidR="00F75DDF" w:rsidRDefault="00F75DDF" w:rsidP="00F75DDF">
      <w:r>
        <w:lastRenderedPageBreak/>
        <w:t xml:space="preserve">In war generals are always mindful of this sobering </w:t>
      </w:r>
      <w:r w:rsidR="00D8311E">
        <w:t>truth and</w:t>
      </w:r>
      <w:r>
        <w:t xml:space="preserve"> thus tend</w:t>
      </w:r>
      <w:r>
        <w:t xml:space="preserve"> </w:t>
      </w:r>
      <w:r>
        <w:t>to lose the urge to play with sly mobility. Stern necessity usually permeates</w:t>
      </w:r>
      <w:r>
        <w:t xml:space="preserve"> </w:t>
      </w:r>
      <w:r>
        <w:t>direct action to such an extent that no room is left for such a game. In</w:t>
      </w:r>
      <w:r>
        <w:t xml:space="preserve"> </w:t>
      </w:r>
      <w:r>
        <w:t>brief, the strategist's chessmen do not have the kind of mobility that is</w:t>
      </w:r>
      <w:r>
        <w:t xml:space="preserve"> </w:t>
      </w:r>
      <w:r>
        <w:t>essential for stratagem and cunning.</w:t>
      </w:r>
    </w:p>
    <w:p w14:paraId="7FCB957E" w14:textId="2E1836B2" w:rsidR="00F75DDF" w:rsidRDefault="00F75DDF" w:rsidP="00F75DDF">
      <w:r>
        <w:t>We conclude that an accurate and penetrating understanding is a more</w:t>
      </w:r>
      <w:r>
        <w:t xml:space="preserve"> </w:t>
      </w:r>
      <w:r>
        <w:t>useful and essential asset for the commander than any gift for cunning</w:t>
      </w:r>
      <w:r w:rsidR="00957C7A">
        <w:t xml:space="preserve"> </w:t>
      </w:r>
      <w:r>
        <w:t>though the latter will do no</w:t>
      </w:r>
      <w:r>
        <w:t xml:space="preserve"> </w:t>
      </w:r>
      <w:r>
        <w:t>harm so long as it is not employed, as it all too</w:t>
      </w:r>
      <w:r>
        <w:t xml:space="preserve"> </w:t>
      </w:r>
      <w:r>
        <w:t>often is, at the expense of more essential qualities of character.</w:t>
      </w:r>
    </w:p>
    <w:p w14:paraId="4B25790E" w14:textId="122E00D3" w:rsidR="00B27172" w:rsidRDefault="00F75DDF">
      <w:r>
        <w:t>However, the weaker the forces that are at the disposal of the supreme</w:t>
      </w:r>
      <w:r>
        <w:t xml:space="preserve"> </w:t>
      </w:r>
      <w:r>
        <w:t>commander, the more appealing the use of cunning becomes. In a state of</w:t>
      </w:r>
      <w:r>
        <w:t xml:space="preserve"> </w:t>
      </w:r>
      <w:r>
        <w:t>weakness and insignificance, when prudence, judgment, and ability no</w:t>
      </w:r>
      <w:r>
        <w:t xml:space="preserve"> </w:t>
      </w:r>
      <w:r>
        <w:t>longer suffice, cunning may well appear the only hope. The bleaker the</w:t>
      </w:r>
      <w:r>
        <w:t xml:space="preserve"> </w:t>
      </w:r>
      <w:r>
        <w:t>situation, with everything concentrating on a single desperate attempt, the</w:t>
      </w:r>
      <w:r>
        <w:t xml:space="preserve"> </w:t>
      </w:r>
      <w:r>
        <w:t>more readily cunning is joined to daring. Released from all future considerations, and liberated from thoughts of later retribution, boldness and cunning</w:t>
      </w:r>
      <w:r>
        <w:t xml:space="preserve"> </w:t>
      </w:r>
      <w:r>
        <w:t>will be free to augment each other to the point of concentrating a faint</w:t>
      </w:r>
      <w:r>
        <w:t xml:space="preserve"> </w:t>
      </w:r>
      <w:r>
        <w:t>glimmer of hope into a single beam of light which may yet kindle a flame.</w:t>
      </w:r>
    </w:p>
    <w:sectPr w:rsidR="00B27172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68"/>
    <w:rsid w:val="000F7422"/>
    <w:rsid w:val="002C2017"/>
    <w:rsid w:val="00372CC0"/>
    <w:rsid w:val="003D1722"/>
    <w:rsid w:val="006C01E6"/>
    <w:rsid w:val="00794D4A"/>
    <w:rsid w:val="007B7C65"/>
    <w:rsid w:val="00842E5D"/>
    <w:rsid w:val="00891237"/>
    <w:rsid w:val="00957C7A"/>
    <w:rsid w:val="009779FD"/>
    <w:rsid w:val="00B27172"/>
    <w:rsid w:val="00C25C36"/>
    <w:rsid w:val="00D8311E"/>
    <w:rsid w:val="00EB6497"/>
    <w:rsid w:val="00EE0468"/>
    <w:rsid w:val="00F75DDF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E8FC8"/>
  <w15:chartTrackingRefBased/>
  <w15:docId w15:val="{2FBE19EB-F82B-4F2B-A8D9-4B0D0B1E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9</cp:revision>
  <dcterms:created xsi:type="dcterms:W3CDTF">2025-08-19T06:11:00Z</dcterms:created>
  <dcterms:modified xsi:type="dcterms:W3CDTF">2025-08-20T01:37:00Z</dcterms:modified>
</cp:coreProperties>
</file>