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4A675" w14:textId="77777777" w:rsidR="0037072D" w:rsidRDefault="0037072D" w:rsidP="0037072D">
      <w:pPr>
        <w:pStyle w:val="Title"/>
      </w:pPr>
      <w:r w:rsidRPr="00B27172">
        <w:t>Intelligence in War</w:t>
      </w:r>
    </w:p>
    <w:p w14:paraId="27C2D68F" w14:textId="77777777" w:rsidR="0037072D" w:rsidRDefault="0037072D" w:rsidP="0037072D">
      <w:r w:rsidRPr="00B27172">
        <w:t>By "intelligence" we mean every [[[INSERTED]]] sort of information about the enemy and his country</w:t>
      </w:r>
      <w:r>
        <w:t xml:space="preserve"> </w:t>
      </w:r>
      <w:r w:rsidRPr="00B27172">
        <w:t>[[[INSERTED]]] -</w:t>
      </w:r>
      <w:r>
        <w:t xml:space="preserve"> </w:t>
      </w:r>
      <w:r w:rsidRPr="00B27172">
        <w:t>the basis, in short of our own plans [[[INSERTED]]] and operations. If we consider the actual basis of [[[INSERTED]]] this information, how unreliable and transient it is, we [[[INSERTED]]] soon realize that war is a flimsy structure that [[[INSERTED]]] can easily collapse and bury us in its ruins. [[[INSERTED]]] The textbooks agree, of course, that we should only [[[INSERTED]]] believe reliable intelligence, and should never cease to be [[[INSERTED]]] suspicious, but what is the use of such feeble [[[INSERTED]]] maxims? They belong to that wisdom which for want [[[INSERTED]]] of anything better scribblers of systems and compendia resort [[[INSERTED]]] to when they run out of ideas.</w:t>
      </w:r>
    </w:p>
    <w:p w14:paraId="78ADEFC2" w14:textId="77777777" w:rsidR="0037072D" w:rsidRDefault="0037072D" w:rsidP="0037072D">
      <w:r w:rsidRPr="00B27172">
        <w:t>Many intelligence [[[INSERTED]]] reports in war are contradictory; even more are false, [[[INSERTED]]] and most are uncertain. What one can reasonably ask [[[INSERTED]]] of an officer is that he should possess a [[[INSERTED]]] standard of judgment, which he can gain only from [[[INSERTED]]] knowledge of men and affairs and from common sense. [[[INSERTED]]] He should be guided by the laws of probability. [[[INSERTED]]] These are difficult enough to apply when plans are [[[INSERTED]]] drafted in an office, far from the sphere of [[[INSERTED]]] action; the task becomes infinitely harder in the thick [[[INSERTED]]] of fighting itself, with reports streaming in. At such [[[INSERTED]]] times one is lucky if their contradictions cancel each [[[INSERTED]]] other out and leave a kind of balance to [[[INSERTED]]] be critically assessed. It is much worse for the [[[INSERTED]]] novice if chance does not help him in that [[[INSERTED]]] way, and on the contrary one report tallies with [[[INSERTED]]] another, confirms it, magnifies it, lends it colour, till [[[INSERTED]]] he has to make a quick decision-which is soon [[[INSERTED]]] recognized to be mistaken, just as the reports turn [[[INSERTED]]] out to be lies, exaggerations, errors, and so on. [[[INSERTED]]] In short, most intelligence is false, and the effect [[[INSERTED]]] of fear is to multiply lies and inaccuracies. As [[[INSERTED]]] a rule, most men would rather believe bad news [[[INSERTED]]] than good and rather tend to exaggerate the bad [[[INSERTED]]] news. The dangers that are reported may soon, like [[[INSERTED]]] waves, subside; but like waves they keep recurring, without [[[INSERTED]]] apparent reason. The commander must trust his judgment and [[[INSERTED]]] stand like a rock on which the waves break [[[INSERTED]]] in vain. It is not an easy thing to [[[INSERTED]]] do. If he does not have a buoyant disposition, [[[INSERTED]]] if experience of war has not trained him and [[[INSERTED]]] matured his judgment, he had better make it a [[[INSERTED]]] rule to suppress his personal convictions and give his [[[INSERTED]]] hopes and not his fears the benefit of the [[[INSERTED]]] doubt. Only thus can he preserve a proper balance.</w:t>
      </w:r>
    </w:p>
    <w:p w14:paraId="2624B93F" w14:textId="4E0FCAD9" w:rsidR="0037072D" w:rsidRDefault="0037072D">
      <w:r w:rsidRPr="00B27172">
        <w:t xml:space="preserve">[[[INSERTED]]] This difficulty of accurate recognition constitutes one of the [[[INSERTED]]] most serious sources of friction in war, by making [[[INSERTED]]] things appear entirely different from what one had expected. [[[INSERTED]]] The senses make a more vivid impression on the [[[INSERTED]]] mind than systematic thought-so much so that I doubt [[[INSERTED]]] if a commander ever launched an operation of any [[[INSERTED]]] magnitude without being forced to repress BOOK ONE new [[[INSERTED]]] misgivings from the start. Ordinary men, who normally follow [[[INSERTED]]] the initiative of others, tend to lose self-confidence when [[[INSERTED]]] they reach the scene of action: things are not [[[INSERTED]]] what they expected, the more so as they still [[[INSERTED]]] let others influence them. But even the man who [[[INSERTED]]] planned the operation and now sees it being carried [[[INSERTED]]] out may well lose confidence in his </w:t>
      </w:r>
      <w:r>
        <w:t>e</w:t>
      </w:r>
      <w:r w:rsidRPr="00B27172">
        <w:t xml:space="preserve">arlier </w:t>
      </w:r>
      <w:proofErr w:type="gramStart"/>
      <w:r w:rsidRPr="00B27172">
        <w:t>[[[INSERTED]]] judgment;</w:t>
      </w:r>
      <w:proofErr w:type="gramEnd"/>
      <w:r w:rsidRPr="00B27172">
        <w:t xml:space="preserve"> whereas self-reliance is his best defence against the [[[INSERTED]]] pressures of the moment. War has a way of [[[INSERTED]]] masking the stage with scenery crudely daubed with fearsome [[[INSERTED]]] apparitions. Once this is cleared away, and the horizon [[[INSERTED]]] becomes unobstructed, developments will confirm his earlier convictions</w:t>
      </w:r>
      <w:r>
        <w:t xml:space="preserve"> - </w:t>
      </w:r>
      <w:r w:rsidRPr="00B27172">
        <w:t>[[[INSERTED]]] this is one of the great chasms between planning [[[INSERTED]]] and execution.</w:t>
      </w:r>
    </w:p>
    <w:p w14:paraId="4EE5B5BB" w14:textId="77777777" w:rsidR="0037072D" w:rsidRDefault="0037072D">
      <w:r>
        <w:br w:type="page"/>
      </w:r>
    </w:p>
    <w:p w14:paraId="5A494C54" w14:textId="77777777" w:rsidR="0037072D" w:rsidRPr="007B7C65" w:rsidRDefault="0037072D" w:rsidP="0037072D">
      <w:pPr>
        <w:pStyle w:val="Title"/>
      </w:pPr>
      <w:r w:rsidRPr="007B7C65">
        <w:t>Cunning</w:t>
      </w:r>
    </w:p>
    <w:p w14:paraId="49021CB0" w14:textId="77777777" w:rsidR="0037072D" w:rsidRDefault="0037072D" w:rsidP="0037072D">
      <w:r>
        <w:rPr>
          <w:noProof/>
        </w:rPr>
        <w:t>The​​​term   "cunning" ​ implies ​ secret   [[[INSERTED]]] purpose. ​​It   contrasts   with​  the  ​straightforward,​​ simple,​​​direct   approach   much​ [[[INSERTED]]] ​as​  wit ​​contrasts   with  ​direct​  proof.​​​Consequently, ​ it ​​has  [[[INSERTED]]] ​nothing​  in   common​  with​  methods​​​of ​​persuasion,​  of​​​self-interest,​  or ​ [[[INSERTED]]] of  ​force, ​​but  ​a​ ​great ​ deal ​ with  [[[INSERTED]]] ​deceit,​​ which​​​also   conceals ​​its​  purpose.  ​It  ​is​ ​itself   a​  [[[INSERTED]]] form   of   deceit,​​​when   it   is   completed;​​​yet ​​not ​ deceit   [[[INSERTED]]] in  ​the ​​ordinary   sense   of​​​the ​​word,​  since   no   outright   [[[INSERTED]]] breach​​​of ​ faith   is ​​involved.   The​​​use ​ of ​​a​  [[[INSERTED]]] trick​​​or   stratagem  ​permits  ​the  ​intended   victim   to   make   his​​​own [[[INSERTED]]] ​​mistakes,​  which,​  combined​ ​in   a​​​single   result,  ​suddenly  ​change   the  [[[INSERTED]]] ​nature​  of​  the​​​situation ​ before ​​his   very​  eyes.   It​ [[[INSERTED]]] ​might​  be​​​said,  ​that,  ​as ​​wit​​​juggles   with   ideas   and   beliefs, [[[INSERTED]]] ​​so ​ cunning  ​juggles​​​with  ​actions.</w:t>
      </w:r>
    </w:p>
    <w:p w14:paraId="71137489" w14:textId="77777777" w:rsidR="0037072D" w:rsidRDefault="0037072D" w:rsidP="0037072D">
      <w:r>
        <w:rPr>
          <w:noProof/>
        </w:rPr>
        <w:t>At   first​​​glance,   it​​ seems [[[INSERTED]]] ​ not ​​unjust  ​that   the​ ​term  ​"strategy"​  should​  be​​​derived   [[[INSERTED]]] from   "cunning"   and  ​that,​  for ​​all   the ​ real​​​and​  [[[INSERTED]]] apparent​ ​changes   that​  war​  has​​​undergone   since   the   days​​​of​  ancient   [[[INSERTED]]] Greece, ​ this   term​  still   indicates   its  ​essential   nature.​​​</w:t>
      </w:r>
    </w:p>
    <w:p w14:paraId="126A9B7E" w14:textId="77777777" w:rsidR="0037072D" w:rsidRDefault="0037072D" w:rsidP="0037072D">
      <w:r>
        <w:rPr>
          <w:noProof/>
        </w:rPr>
        <w:t>[[[INSERTED]]] If  ​we ​​leave  ​the​  actual​​​execution of force, the engagement, [[[INSERTED]]] to tactics, and consider strategy as the art of [[[INSERTED]]] skilfully exploiting force for a larger purpose, and if [[[INSERTED]]] we disregard for the moment such characteristics as fierce [[[INSERTED]]] ambition which acts like a compressed spring, great will-power [[[INSERTED]]] which yields only reluctantly, etc., no human characteristic appears [[[INSERTED]]] so suited to the task of directing and inspiring [[[INSERTED]]] strategy as the gift of cunning. The universal urge [[[INSERTED]]] to surprise, discussed in the previous chapter, already points [[[INSERTED]]] to this conclusion: since each surprise action is rooted [[[INSERTED]]] in at least some degree of cunning.</w:t>
      </w:r>
    </w:p>
    <w:p w14:paraId="1EDBDDA8" w14:textId="77777777" w:rsidR="0037072D" w:rsidRDefault="0037072D" w:rsidP="0037072D">
      <w:r>
        <w:t>Yet however [[[INSERTED]]] much one longs to see opposing generals vie with [[[INSERTED]]] one another in craft, cleverness, and cunning, the fact [[[INSERTED]]] remains that these qualities do not figure prominently in [[[INSERTED]]] the history of war. Rarely do they stand out [[[INSERTED]]] amid the welter of events and circumstances.</w:t>
      </w:r>
    </w:p>
    <w:p w14:paraId="73D3484D" w14:textId="77777777" w:rsidR="0037072D" w:rsidRDefault="0037072D" w:rsidP="0037072D">
      <w:r>
        <w:t>The reason [[[INSERTED]]] for this is obvious and is closely related to [[[INSERTED]]] the substance of the previous chapter.</w:t>
      </w:r>
    </w:p>
    <w:p w14:paraId="0B899CC0" w14:textId="77777777" w:rsidR="0037072D" w:rsidRDefault="0037072D" w:rsidP="0037072D">
      <w:r>
        <w:t>Strategy is exclusively [[[INSERTED]]] concerned with engagements and with the directions relating to [[[INSERTED]]] them. Unlike other areas of life, it is not [[[INSERTED]]] concerned with actions that consist only of words, such [[[INSERTED]]] as statements, declarations, and so forth. But words, being [[[INSERTED]]] cheap, are the most common means of creating false [[[INSERTED]]] impressions.</w:t>
      </w:r>
    </w:p>
    <w:p w14:paraId="394F1F15" w14:textId="77777777" w:rsidR="0037072D" w:rsidRDefault="0037072D" w:rsidP="0037072D">
      <w:r>
        <w:t>Analogous things in war-plans and orders issued for [[[INSERTED]]] appearances only, false reports designed to confuse the enemy, [[[INSERTED]]] etc.-have as a rule so little strategic value that [[[INSERTED]]] they are used only if a ready-made opportunity presents [[[INSERTED]]] itself. They should not be considered as a significant [[[INSERTED]]] independent field of action at the disposal of the [[[INSERTED]]] commander.</w:t>
      </w:r>
    </w:p>
    <w:p w14:paraId="2B683E59" w14:textId="77777777" w:rsidR="0037072D" w:rsidRDefault="0037072D" w:rsidP="0037072D">
      <w:r>
        <w:t>To prepare a sham action with sufficient thoroughness [[[INSERTED]]] to impress an enemy requires a considerable expenditure of [[[INSERTED]]] time and effort, and the costs increase with scale [[[INSERTED]]] of the deception. Normally they call for more than [[[INSERTED]]] can be spared, and consequently so-called strategic feints rarely [[[INSERTED]]] have the desired effect. It is dangerous, in fact, [[[INSERTED]]] to use substantial forces over any length of time [[[INSERTED]]] merely to create an illusion; there is always the [[[INSERTED]]] risk that nothing will be gained and that the [[[INSERTED]]] troops deployed will not be available when they are [[[INSERTED]]] really needed.</w:t>
      </w:r>
    </w:p>
    <w:p w14:paraId="592CAE61" w14:textId="77777777" w:rsidR="0037072D" w:rsidRDefault="0037072D" w:rsidP="0037072D">
      <w:r>
        <w:t>In war generals are always mindful of [[[INSERTED]]] this sobering truth and thus tend to lose the [[[INSERTED]]] urge to play with sly mobility. Stern necessity usually [[[INSERTED]]] permeates direct action to such an extent that no [[[INSERTED]]] room is left for such a game. In brief, [[[INSERTED]]] the strategist's chessmen do not have the kind of [[[INSERTED]]] mobility that is essential for stratagem and cunning.</w:t>
      </w:r>
    </w:p>
    <w:p w14:paraId="222A951C" w14:textId="77777777" w:rsidR="0037072D" w:rsidRDefault="0037072D" w:rsidP="0037072D">
      <w:r>
        <w:t>We [[[INSERTED]]] conclude that an accurate and penetrating understanding is a [[[INSERTED]]] more useful and essential asset for the commander than [[[INSERTED]]] any gift for cunning though the latter will do [[[INSERTED]]] no harm so long as it is not employed, [[[INSERTED]]] as it all too often is, at the expense [[[INSERTED]]] of more essential qualities of character.</w:t>
      </w:r>
    </w:p>
    <w:p w14:paraId="3F918E60" w14:textId="6AED73DA" w:rsidR="00891237" w:rsidRDefault="0037072D">
      <w:r>
        <w:t>However, the weaker [[[INSERTED]]] the forces that are at the disposal of the [[[INSERTED]]] supreme commander, the more appealing the use of cunning [[[INSERTED]]] becomes. In a state of weakness and insignificance, when [[[INSERTED]]] prudence, judgment, and ability no longer suffice, cunning may [[[INSERTED]]] well appear the only hope. The bleaker the situation, [[[INSERTED]]] with everything concentrating on a single desperate attempt, the [[[INSERTED]]] more readily cunning is joined to daring. Released from [[[INSERTED]]] all future considerations, and liberated from thoughts of later [[[INSERTED]]] retribution, boldness and cunning will be free to augment [[[INSERTED]]] each other to the point of concentrating a faint [[[INSERTED]]] glimmer of hope into a single beam of light [[[INSERTED]]] which may yet kindle a flame.</w:t>
      </w:r>
    </w:p>
    <w:sectPr w:rsidR="00891237" w:rsidSect="00C25C3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376"/>
    <w:rsid w:val="000F7422"/>
    <w:rsid w:val="002C2017"/>
    <w:rsid w:val="0037072D"/>
    <w:rsid w:val="00372CC0"/>
    <w:rsid w:val="003D1722"/>
    <w:rsid w:val="004B73F2"/>
    <w:rsid w:val="006C01E6"/>
    <w:rsid w:val="00794D4A"/>
    <w:rsid w:val="00891237"/>
    <w:rsid w:val="00C25C36"/>
    <w:rsid w:val="00E25376"/>
    <w:rsid w:val="00FC4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A30B8F"/>
  <w15:chartTrackingRefBased/>
  <w15:docId w15:val="{7274AA77-5BA9-428D-A5B8-99815A57A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72D"/>
  </w:style>
  <w:style w:type="paragraph" w:styleId="Heading1">
    <w:name w:val="heading 1"/>
    <w:basedOn w:val="Normal"/>
    <w:next w:val="Normal"/>
    <w:link w:val="Heading1Char"/>
    <w:uiPriority w:val="9"/>
    <w:qFormat/>
    <w:rsid w:val="00E25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1178</Words>
  <Characters>6715</Characters>
  <Application>Microsoft Office Word</Application>
  <DocSecurity>0</DocSecurity>
  <Lines>55</Lines>
  <Paragraphs>15</Paragraphs>
  <ScaleCrop>false</ScaleCrop>
  <Company/>
  <LinksUpToDate>false</LinksUpToDate>
  <CharactersWithSpaces>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Eduards Verenkovs</dc:creator>
  <cp:keywords/>
  <dc:description/>
  <cp:lastModifiedBy>Eduards Verenkovs</cp:lastModifiedBy>
  <cp:revision>3</cp:revision>
  <dcterms:created xsi:type="dcterms:W3CDTF">2025-08-20T16:45:00Z</dcterms:created>
  <dcterms:modified xsi:type="dcterms:W3CDTF">2025-08-20T16:45:00Z</dcterms:modified>
</cp:coreProperties>
</file>