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 "intelligence" we mean every [[[CHANGED]]] of information about the enemy and his country</w:t>
      </w:r>
      <w:r>
        <w:t xml:space="preserve"> </w:t>
      </w:r>
      <w:r w:rsidRPr="00B27172">
        <w:t>[[[CHANGED]]]</w:t>
      </w:r>
      <w:r>
        <w:t xml:space="preserve"> </w:t>
      </w:r>
      <w:r w:rsidRPr="00B27172">
        <w:t>the basis, in short of our own plans [[[CHANGED]]] operations. If we consider the actual basis of [[[CHANGED]]] information, how unreliable and transient it is, we [[[CHANGED]]] realize that war is a flimsy structure that [[[CHANGED]]] easily collapse and bury us in its ruins. [[[CHANGED]]] textbooks agree, of course, that we should only [[[CHANGED]]] reliable intelligence, and should never cease to be [[[CHANGED]]] but what is the use of such feeble [[[CHANGED]]] They belong to that wisdom which for want [[[CHANGED]]] anything better scribblers of systems and compendia resort [[[CHANGED]]] when they run out of ideas.</w:t>
      </w:r>
    </w:p>
    <w:p w14:paraId="78ADEFC2" w14:textId="77777777" w:rsidR="0037072D" w:rsidRDefault="0037072D" w:rsidP="00862398">
      <w:pPr>
        <w:jc w:val="both"/>
      </w:pPr>
      <w:r w:rsidRPr="00B27172">
        <w:t>Many intelligence [[[CHANGED]]] in war are contradictory; even more are false, [[[CHANGED]]] most are uncertain. What one can reasonably ask [[[CHANGED]]] an officer is that he should possess a [[[CHANGED]]] of judgment, which he can gain only from [[[CHANGED]]] of men and affairs and from common sense. [[[CHANGED]]] should be guided by the laws of probability. [[[CHANGED]]] are difficult enough to apply when plans are [[[CHANGED]]] in an office, far from the sphere of [[[CHANGED]]] the task becomes infinitely harder in the thick [[[CHANGED]]] fighting itself, with reports streaming in. At such [[[CHANGED]]] one is lucky if their contradictions cancel each [[[CHANGED]]] out and leave a kind of balance to [[[CHANGED]]] critically assessed. It is much worse for the [[[CHANGED]]] if chance does not help him in that [[[CHANGED]]] and on the contrary one report tallies with [[[CHANGED]]] confirms it, magnifies it, lends it colour, till [[[CHANGED]]] has to make a quick decision-which is soon [[[CHANGED]]] to be mistaken, just as the reports turn [[[CHANGED]]] to be lies, exaggerations, errors, and so on. [[[CHANGED]]] short, most intelligence is false, and the effect [[[CHANGED]]] fear is to multiply lies and inaccuracies. As [[[CHANGED]]] rule, most men would rather believe bad news [[[CHANGED]]] good and rather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secret purpose. [[[CHANGED]]] contrasts with the straightforward, simple, direct approach much [[[CHANGED]]] wit contrasts with direct proof. Consequently, it has [[[CHANGED]]] in common with methods of persuasion, of self-interest, [[[CHANGED]]] of force, but a great deal with deceit, [[[CHANGED]]] also conceals its purpose. It is itself a [[[CHANGED]]] of deceit, when it is completed; yet not [[[CHANGED]]] in the ordinary sense of the word, since [[[CHANGED]]] outright breach of faith is involved. The use [[[CHANGED]]] a trick or stratagem permits the intended victim [[[CHANGED]]] make his own mistakes, which, combined in a [[[CHANGED]]] result, suddenly change the nature of the situation [[[CHANGED]]] his very eyes. It might be said, that, [[[CHANGED]]] wit juggles with ideas and beliefs, so cunning [[[CHANGED]]]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seems not [[[CHANGED]]] that the term "strategy" should be derived from [[[CHANGED]]] and that, for all the real and apparent [[[CHANGED]]] that war has undergone since the days of [[[CHANGED]]] Greece, this term still indicates its essential nature. </w:t>
      </w:r>
    </w:p>
    <w:p w14:paraId="126A9B7E" w14:textId="77777777" w:rsidR="0037072D" w:rsidRDefault="0037072D" w:rsidP="00862398">
      <w:pPr>
        <w:jc w:val="both"/>
      </w:pPr>
      <w:r>
        <w:t>[[[CHANGED]]] we leave the actual execution of force, the [[[CHANGED]]] to tactics, and consider strategy as the art [[[CHANGED]]] skilfully exploiting force for a larger purpose, and [[[CHANGED]]] we disregard for the moment such characteristics as [[[CHANGED]]] ambition which acts like a compressed spring, great [[[CHANGED]]] which yields only reluctantly, etc., no human characteristic [[[CHANGED]]] so suited to the task of directing and [[[CHANGED]]] strategy as the gift of cunning. The universal [[[CHANGED]]] to surprise, discussed in the previous chapter, already [[[CHANGED]]] to this conclusion: since each surprise action is [[[CHANGED]]] in at least some degree of cunning.</w:t>
      </w:r>
    </w:p>
    <w:p w14:paraId="1EDBDDA8" w14:textId="77777777" w:rsidR="0037072D" w:rsidRDefault="0037072D" w:rsidP="00862398">
      <w:pPr>
        <w:jc w:val="both"/>
      </w:pPr>
      <w:r>
        <w:t>Yet [[[CHANGED]]] much one longs to see opposing generals vie [[[CHANGED]]] one another in craft, cleverness, and cunning, the [[[CHANGED]]] remains that these qualities do not figure prominently [[[CHANGED]]] the history of war. Rarely do they stand [[[CHANGED]]] amid the welter of events and circumstances.</w:t>
      </w:r>
    </w:p>
    <w:p w14:paraId="73D3484D" w14:textId="77777777" w:rsidR="0037072D" w:rsidRDefault="0037072D" w:rsidP="00862398">
      <w:pPr>
        <w:jc w:val="both"/>
      </w:pPr>
      <w:r>
        <w:t>The [[[CHANGED]]] for this is obvious and is closely related [[[CHANGED]]] the substance of the previous chapter.</w:t>
      </w:r>
    </w:p>
    <w:p w14:paraId="0B899CC0" w14:textId="77777777" w:rsidR="0037072D" w:rsidRDefault="0037072D" w:rsidP="00862398">
      <w:pPr>
        <w:jc w:val="both"/>
      </w:pPr>
      <w:r>
        <w:t>Strategy is [[[CHANGED]]] concerned with engagements and with the directions relating [[[CHANGED]]] them. Unlike other areas of life, it is [[[CHANGED]]] concerned with actions that consist only of words, [[[CHANGED]]] as statements, declarations, and so forth. But words, [[[CHANGED]]] cheap, are the most common means of creating [[[CHANGED]]] impressions.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[[[CHANGED]]] appearances only, false reports designed to confuse the [[[CHANGED]]] etc.-have as a rule so little strategic value [[[CHANGED]]] they are used only if a ready-made opportunity [[[CHANGED]]] itself. They should not be considered as a [[[CHANGED]]] independent field of action at the disposal of [[[CHANGED]]] commander.</w:t>
      </w:r>
    </w:p>
    <w:p w14:paraId="2B683E59" w14:textId="77777777" w:rsidR="0037072D" w:rsidRDefault="0037072D" w:rsidP="00862398">
      <w:pPr>
        <w:jc w:val="both"/>
      </w:pPr>
      <w:r>
        <w:t>To prepare a sham action with sufficient [[[CHANGED]]] to impress an enemy requires a considerable expenditure [[[CHANGED]]] time and effort, and the costs increase with [[[CHANGED]]] of the deception. Normally they call for more [[[CHANGED]]] can be spared, and consequently so-called strategic feints [[[CHANGED]]] have the desired effect. It is dangerous, in [[[CHANGED]]] to use substantial forces over any length of [[[CHANGED]]] merely to create an illusion; there is always [[[CHANGED]]] risk that nothing will be gained and that [[[CHANGED]]] troops deployed will not be available when they [[[CHANGED]]] really needed.</w:t>
      </w:r>
    </w:p>
    <w:p w14:paraId="592CAE61" w14:textId="77777777" w:rsidR="0037072D" w:rsidRDefault="0037072D" w:rsidP="00862398">
      <w:pPr>
        <w:jc w:val="both"/>
      </w:pPr>
      <w:r>
        <w:t>In war generals are always mindful [[[CHANGED]]] this sobering truth and thus tend to lose [[[CHANGED]]] urge to play with sly mobility. Stern necessity [[[CHANGED]]] permeates direct action to such an extent that [[[CHANGED]]] room is left for such a game. In [[[CHANGED]]] the strategist's chessmen do not have the kind [[[CHANGED]]] mobility that is essential for stratagem and cunning.</w:t>
      </w:r>
    </w:p>
    <w:p w14:paraId="222A951C" w14:textId="77777777" w:rsidR="0037072D" w:rsidRDefault="0037072D" w:rsidP="00862398">
      <w:pPr>
        <w:jc w:val="both"/>
      </w:pPr>
      <w:r>
        <w:t>[[[CHANGED]]] conclude that an accurate and penetrating understanding is [[[CHANGED]]] more useful and essential asset for the commander [[[CHANGED]]] any gift for cunning though the latter will [[[CHANGED]]] no harm so long as it is not [[[CHANGED]]] as it all too often is, at the [[[CHANGED]]] of more essential qualities of character.</w:t>
      </w:r>
    </w:p>
    <w:p w14:paraId="3F918E60" w14:textId="6AED73DA" w:rsidR="00891237" w:rsidRDefault="0037072D" w:rsidP="00862398">
      <w:pPr>
        <w:jc w:val="both"/>
      </w:pPr>
      <w:r>
        <w:rPr>
          <w:color w:val="020001"/>
        </w:rPr>
        <w:t>H</w:t>
      </w:r>
      <w:r>
        <w:rPr>
          <w:color w:val="030400"/>
        </w:rPr>
        <w:t>o</w:t>
      </w:r>
      <w:r>
        <w:rPr>
          <w:color w:val="030400"/>
        </w:rPr>
        <w:t>[[[CHANGED]]]</w:t>
      </w:r>
      <w:r>
        <w:rPr>
          <w:color w:val="030001"/>
        </w:rPr>
        <w:t>e</w:t>
      </w:r>
      <w:r>
        <w:rPr>
          <w:color w:val="030402"/>
        </w:rPr>
        <w:t>v</w:t>
      </w:r>
      <w:r>
        <w:rPr>
          <w:color w:val="030101"/>
        </w:rPr>
        <w:t>e</w:t>
      </w:r>
      <w:r>
        <w:rPr>
          <w:color w:val="030302"/>
        </w:rPr>
        <w:t>r</w:t>
      </w:r>
      <w:r>
        <w:rPr>
          <w:color w:val="030500"/>
        </w:rPr>
        <w:t>,</w:t>
      </w:r>
      <w:r>
        <w:rPr/>
        <w:t xml:space="preserve"> </w:t>
      </w:r>
      <w:r>
        <w:rPr>
          <w:color w:val="030300"/>
        </w:rPr>
        <w:t>t</w:t>
      </w:r>
      <w:r>
        <w:rPr>
          <w:color w:val="030601"/>
        </w:rPr>
        <w:t>h</w:t>
      </w:r>
      <w:r>
        <w:rPr>
          <w:color w:val="010000"/>
        </w:rPr>
        <w:t>e</w:t>
      </w:r>
      <w:r>
        <w:rPr/>
        <w:t xml:space="preserve"> </w:t>
      </w:r>
      <w:r>
        <w:rPr>
          <w:color w:val="030302"/>
        </w:rPr>
        <w:t>[[[CHANGED]]]</w:t>
      </w:r>
      <w:r>
        <w:rPr>
          <w:color w:val="030101"/>
        </w:rPr>
        <w:t>e</w:t>
      </w:r>
      <w:r>
        <w:rPr>
          <w:color w:val="030501"/>
        </w:rPr>
        <w:t>a</w:t>
      </w:r>
      <w:r>
        <w:rPr>
          <w:color w:val="030500"/>
        </w:rPr>
        <w:t>k</w:t>
      </w:r>
      <w:r>
        <w:rPr>
          <w:color w:val="030402"/>
        </w:rPr>
        <w:t>e</w:t>
      </w:r>
      <w:r>
        <w:rPr>
          <w:color w:val="030001"/>
        </w:rPr>
        <w:t>r</w:t>
      </w:r>
      <w:r>
        <w:rPr/>
        <w:t xml:space="preserve"> </w:t>
      </w:r>
      <w:r>
        <w:rPr>
          <w:color w:val="030300"/>
        </w:rPr>
        <w:t>t</w:t>
      </w:r>
      <w:r>
        <w:rPr>
          <w:color w:val="010103"/>
        </w:rPr>
        <w:t>h</w:t>
      </w:r>
      <w:r>
        <w:rPr>
          <w:color w:val="030403"/>
        </w:rPr>
        <w:t>e</w:t>
      </w:r>
      <w:r>
        <w:rPr/>
        <w:t xml:space="preserve"> </w:t>
      </w:r>
      <w:r>
        <w:rPr>
          <w:color w:val="010000"/>
        </w:rPr>
        <w:t>[[[CHANGED]]]</w:t>
      </w:r>
      <w:r>
        <w:rPr>
          <w:color w:val="030400"/>
        </w:rPr>
        <w:t>o</w:t>
      </w:r>
      <w:r>
        <w:rPr>
          <w:color w:val="030402"/>
        </w:rPr>
        <w:t>r</w:t>
      </w:r>
      <w:r>
        <w:rPr>
          <w:color w:val="030303"/>
        </w:rPr>
        <w:t>c</w:t>
      </w:r>
      <w:r>
        <w:rPr>
          <w:color w:val="030500"/>
        </w:rPr>
        <w:t>e</w:t>
      </w:r>
      <w:r>
        <w:rPr>
          <w:color w:val="030101"/>
        </w:rPr>
        <w:t>s</w:t>
      </w:r>
      <w:r>
        <w:rPr/>
        <w:t xml:space="preserve"> </w:t>
      </w:r>
      <w:r>
        <w:rPr>
          <w:color w:val="030403"/>
        </w:rPr>
        <w:t>t</w:t>
      </w:r>
      <w:r>
        <w:rPr>
          <w:color w:val="030500"/>
        </w:rPr>
        <w:t>h</w:t>
      </w:r>
      <w:r>
        <w:rPr>
          <w:color w:val="010000"/>
        </w:rPr>
        <w:t>a</w:t>
      </w:r>
      <w:r>
        <w:rPr>
          <w:color w:val="030201"/>
        </w:rPr>
        <w:t>[[[CHANGED]]]</w:t>
      </w:r>
      <w:r>
        <w:rPr/>
        <w:t xml:space="preserve"> </w:t>
      </w:r>
      <w:r>
        <w:rPr>
          <w:color w:val="030403"/>
        </w:rPr>
        <w:t>a</w:t>
      </w:r>
      <w:r>
        <w:rPr>
          <w:color w:val="010000"/>
        </w:rPr>
        <w:t>r</w:t>
      </w:r>
      <w:r>
        <w:rPr>
          <w:color w:val="030500"/>
        </w:rPr>
        <w:t>e</w:t>
      </w:r>
      <w:r>
        <w:rPr/>
        <w:t xml:space="preserve"> </w:t>
      </w:r>
      <w:r>
        <w:rPr>
          <w:color w:val="030200"/>
        </w:rPr>
        <w:t>a</w:t>
      </w:r>
      <w:r>
        <w:rPr>
          <w:color w:val="030303"/>
        </w:rPr>
        <w:t>t</w:t>
      </w:r>
      <w:r>
        <w:rPr/>
        <w:t xml:space="preserve"> </w:t>
      </w:r>
      <w:r>
        <w:rPr>
          <w:color w:val="030402"/>
        </w:rPr>
        <w:t>t</w:t>
      </w:r>
      <w:r>
        <w:rPr>
          <w:color w:val="030303"/>
        </w:rPr>
        <w:t>h</w:t>
      </w:r>
      <w:r>
        <w:rPr>
          <w:color w:val="030501"/>
        </w:rPr>
        <w:t>e</w:t>
      </w:r>
      <w:r>
        <w:rPr/>
        <w:t xml:space="preserve"> </w:t>
      </w:r>
      <w:r>
        <w:rPr>
          <w:color w:val="030103"/>
        </w:rPr>
        <w:t>[[[CHANGED]]]</w:t>
      </w:r>
      <w:r>
        <w:rPr>
          <w:color w:val="030200"/>
        </w:rPr>
        <w:t>i</w:t>
      </w:r>
      <w:r>
        <w:rPr>
          <w:color w:val="030300"/>
        </w:rPr>
        <w:t>s</w:t>
      </w:r>
      <w:r>
        <w:rPr>
          <w:color w:val="030601"/>
        </w:rPr>
        <w:t>p</w:t>
      </w:r>
      <w:r>
        <w:rPr>
          <w:color w:val="010000"/>
        </w:rPr>
        <w:t>o</w:t>
      </w:r>
      <w:r>
        <w:rPr>
          <w:color w:val="030100"/>
        </w:rPr>
        <w:t>s</w:t>
      </w:r>
      <w:r>
        <w:rPr>
          <w:color w:val="030201"/>
        </w:rPr>
        <w:t>a</w:t>
      </w:r>
      <w:r>
        <w:rPr>
          <w:color w:val="030403"/>
        </w:rPr>
        <w:t>l</w:t>
      </w:r>
      <w:r>
        <w:rPr/>
        <w:t xml:space="preserve"> </w:t>
      </w:r>
      <w:r>
        <w:rPr>
          <w:color w:val="030003"/>
        </w:rPr>
        <w:t>o</w:t>
      </w:r>
      <w:r>
        <w:rPr>
          <w:color w:val="030303"/>
        </w:rPr>
        <w:t>[[[CHANGED]]]</w:t>
      </w:r>
      <w:r>
        <w:rPr/>
        <w:t xml:space="preserve"> </w:t>
      </w:r>
      <w:r>
        <w:rPr>
          <w:color w:val="030501"/>
        </w:rPr>
        <w:t>t</w:t>
      </w:r>
      <w:r>
        <w:rPr>
          <w:color w:val="030302"/>
        </w:rPr>
        <w:t>h</w:t>
      </w:r>
      <w:r>
        <w:rPr>
          <w:color w:val="030500"/>
        </w:rPr>
        <w:t>e</w:t>
      </w:r>
      <w:r>
        <w:rPr/>
        <w:t xml:space="preserve"> </w:t>
      </w:r>
      <w:r>
        <w:rPr>
          <w:color w:val="030101"/>
        </w:rPr>
        <w:t>s</w:t>
      </w:r>
      <w:r>
        <w:rPr>
          <w:color w:val="030100"/>
        </w:rPr>
        <w:t>u</w:t>
      </w:r>
      <w:r>
        <w:rPr>
          <w:color w:val="010000"/>
        </w:rPr>
        <w:t>p</w:t>
      </w:r>
      <w:r>
        <w:rPr>
          <w:color w:val="030001"/>
        </w:rPr>
        <w:t>r</w:t>
      </w:r>
      <w:r>
        <w:rPr>
          <w:color w:val="030302"/>
        </w:rPr>
        <w:t>e</w:t>
      </w:r>
      <w:r>
        <w:rPr>
          <w:color w:val="030100"/>
        </w:rPr>
        <w:t>[[[CHANGED]]]</w:t>
      </w:r>
      <w:r>
        <w:rPr>
          <w:color w:val="010000"/>
        </w:rPr>
        <w:t>e</w:t>
      </w:r>
      <w:r>
        <w:rPr/>
        <w:t xml:space="preserve"> </w:t>
      </w:r>
      <w:r>
        <w:rPr>
          <w:color w:val="030201"/>
        </w:rPr>
        <w:t>c</w:t>
      </w:r>
      <w:r>
        <w:rPr>
          <w:color w:val="030103"/>
        </w:rPr>
        <w:t>o</w:t>
      </w:r>
      <w:r>
        <w:rPr>
          <w:color w:val="030302"/>
        </w:rPr>
        <w:t>m</w:t>
      </w:r>
      <w:r>
        <w:rPr>
          <w:color w:val="030303"/>
        </w:rPr>
        <w:t>m</w:t>
      </w:r>
      <w:r>
        <w:rPr>
          <w:color w:val="030402"/>
        </w:rPr>
        <w:t>a</w:t>
      </w:r>
      <w:r>
        <w:rPr>
          <w:color w:val="030101"/>
        </w:rPr>
        <w:t>n</w:t>
      </w:r>
      <w:r>
        <w:rPr>
          <w:color w:val="030100"/>
        </w:rPr>
        <w:t>d</w:t>
      </w:r>
      <w:r>
        <w:rPr>
          <w:color w:val="010302"/>
        </w:rPr>
        <w:t>[[[CHANGED]]]</w:t>
      </w:r>
      <w:r>
        <w:rPr>
          <w:color w:val="010000"/>
        </w:rPr>
        <w:t>r</w:t>
      </w:r>
      <w:r>
        <w:rPr>
          <w:color w:val="020201"/>
        </w:rPr>
        <w:t>,</w:t>
      </w:r>
      <w:r>
        <w:rPr/>
        <w:t xml:space="preserve"> </w:t>
      </w:r>
      <w:r>
        <w:rPr>
          <w:color w:val="030403"/>
        </w:rPr>
        <w:t>t</w:t>
      </w:r>
      <w:r>
        <w:rPr>
          <w:color w:val="030301"/>
        </w:rPr>
        <w:t>h</w:t>
      </w:r>
      <w:r>
        <w:rPr>
          <w:color w:val="030001"/>
        </w:rPr>
        <w:t>e</w:t>
      </w:r>
      <w:r>
        <w:rPr/>
        <w:t xml:space="preserve"> </w:t>
      </w:r>
      <w:r>
        <w:rPr>
          <w:color w:val="030302"/>
        </w:rPr>
        <w:t>m</w:t>
      </w:r>
      <w:r>
        <w:rPr>
          <w:color w:val="010000"/>
        </w:rPr>
        <w:t>o</w:t>
      </w:r>
      <w:r>
        <w:rPr>
          <w:color w:val="030200"/>
        </w:rPr>
        <w:t>r</w:t>
      </w:r>
      <w:r>
        <w:rPr>
          <w:color w:val="030001"/>
        </w:rPr>
        <w:t>[[[CHANGED]]]</w:t>
      </w:r>
      <w:r>
        <w:rPr/>
        <w:t xml:space="preserve"> </w:t>
      </w:r>
      <w:r>
        <w:rPr>
          <w:color w:val="030402"/>
        </w:rPr>
        <w:t>a</w:t>
      </w:r>
      <w:r>
        <w:rPr>
          <w:color w:val="030100"/>
        </w:rPr>
        <w:t>p</w:t>
      </w:r>
      <w:r>
        <w:rPr>
          <w:color w:val="010000"/>
        </w:rPr>
        <w:t>p</w:t>
      </w:r>
      <w:r>
        <w:rPr>
          <w:color w:val="030200"/>
        </w:rPr>
        <w:t>e</w:t>
      </w:r>
      <w:r>
        <w:rPr>
          <w:color w:val="030201"/>
        </w:rPr>
        <w:t>a</w:t>
      </w:r>
      <w:r>
        <w:rPr>
          <w:color w:val="030500"/>
        </w:rPr>
        <w:t>l</w:t>
      </w:r>
      <w:r>
        <w:rPr>
          <w:color w:val="010302"/>
        </w:rPr>
        <w:t>i</w:t>
      </w:r>
      <w:r>
        <w:rPr>
          <w:color w:val="010000"/>
        </w:rPr>
        <w:t>n</w:t>
      </w:r>
      <w:r>
        <w:rPr>
          <w:color w:val="020002"/>
        </w:rPr>
        <w:t>[[[CHANGED]]]</w:t>
      </w:r>
      <w:r>
        <w:rPr/>
        <w:t xml:space="preserve"> </w:t>
      </w:r>
      <w:r>
        <w:rPr>
          <w:color w:val="030300"/>
        </w:rPr>
        <w:t>t</w:t>
      </w:r>
      <w:r>
        <w:rPr>
          <w:color w:val="030303"/>
        </w:rPr>
        <w:t>h</w:t>
      </w:r>
      <w:r>
        <w:rPr>
          <w:color w:val="030003"/>
        </w:rPr>
        <w:t>e</w:t>
      </w:r>
      <w:r>
        <w:rPr/>
        <w:t xml:space="preserve"> </w:t>
      </w:r>
      <w:r>
        <w:rPr>
          <w:color w:val="030203"/>
        </w:rPr>
        <w:t>u</w:t>
      </w:r>
      <w:r>
        <w:rPr>
          <w:color w:val="030001"/>
        </w:rPr>
        <w:t>s</w:t>
      </w:r>
      <w:r>
        <w:rPr>
          <w:color w:val="030100"/>
        </w:rPr>
        <w:t>e</w:t>
      </w:r>
      <w:r>
        <w:rPr/>
        <w:t xml:space="preserve"> </w:t>
      </w:r>
      <w:r>
        <w:rPr>
          <w:color w:val="030101"/>
        </w:rPr>
        <w:t>o</w:t>
      </w:r>
      <w:r>
        <w:rPr>
          <w:color w:val="010000"/>
        </w:rPr>
        <w:t>f</w:t>
      </w:r>
      <w:r>
        <w:rPr/>
        <w:t xml:space="preserve"> </w:t>
      </w:r>
      <w:r>
        <w:rPr>
          <w:color w:val="030201"/>
        </w:rPr>
        <w:t>[[[CHANGED]]]</w:t>
      </w:r>
      <w:r>
        <w:rPr>
          <w:color w:val="030403"/>
        </w:rPr>
        <w:t>u</w:t>
      </w:r>
      <w:r>
        <w:rPr>
          <w:color w:val="030403"/>
        </w:rPr>
        <w:t>n</w:t>
      </w:r>
      <w:r>
        <w:rPr>
          <w:color w:val="030501"/>
        </w:rPr>
        <w:t>n</w:t>
      </w:r>
      <w:r>
        <w:rPr>
          <w:color w:val="030101"/>
        </w:rPr>
        <w:t>i</w:t>
      </w:r>
      <w:r>
        <w:rPr>
          <w:color w:val="010000"/>
        </w:rPr>
        <w:t>n</w:t>
      </w:r>
      <w:r>
        <w:rPr>
          <w:color w:val="030001"/>
        </w:rPr>
        <w:t>g</w:t>
      </w:r>
      <w:r>
        <w:rPr/>
        <w:t xml:space="preserve"> </w:t>
      </w:r>
      <w:r>
        <w:rPr>
          <w:color w:val="030102"/>
        </w:rPr>
        <w:t>b</w:t>
      </w:r>
      <w:r>
        <w:rPr>
          <w:color w:val="030102"/>
        </w:rPr>
        <w:t>e</w:t>
      </w:r>
      <w:r>
        <w:rPr>
          <w:color w:val="030101"/>
        </w:rPr>
        <w:t>[[[CHANGED]]]</w:t>
      </w:r>
      <w:r>
        <w:rPr>
          <w:color w:val="030003"/>
        </w:rPr>
        <w:t>o</w:t>
      </w:r>
      <w:r>
        <w:rPr>
          <w:color w:val="030500"/>
        </w:rPr>
        <w:t>m</w:t>
      </w:r>
      <w:r>
        <w:rPr>
          <w:color w:val="030403"/>
        </w:rPr>
        <w:t>e</w:t>
      </w:r>
      <w:r>
        <w:rPr>
          <w:color w:val="010000"/>
        </w:rPr>
        <w:t>s</w:t>
      </w:r>
      <w:r>
        <w:rPr>
          <w:color w:val="030400"/>
        </w:rPr>
        <w:t>.</w:t>
      </w:r>
      <w:r>
        <w:rPr/>
        <w:t xml:space="preserve"> </w:t>
      </w:r>
      <w:r>
        <w:rPr>
          <w:color w:val="030402"/>
        </w:rPr>
        <w:t>I</w:t>
      </w:r>
      <w:r>
        <w:rPr>
          <w:color w:val="030101"/>
        </w:rPr>
        <w:t>n</w:t>
      </w:r>
      <w:r>
        <w:rPr/>
        <w:t xml:space="preserve"> </w:t>
      </w:r>
      <w:r>
        <w:rPr>
          <w:color w:val="030500"/>
        </w:rPr>
        <w:t>a</w:t>
      </w:r>
      <w:r>
        <w:rPr/>
        <w:t xml:space="preserve"> </w:t>
      </w:r>
      <w:r>
        <w:rPr>
          <w:color w:val="030101"/>
        </w:rPr>
        <w:t>[[[CHANGED]]]</w:t>
      </w:r>
      <w:r>
        <w:rPr>
          <w:color w:val="030600"/>
        </w:rPr>
        <w:t>t</w:t>
      </w:r>
      <w:r>
        <w:rPr>
          <w:color w:val="030500"/>
        </w:rPr>
        <w:t>a</w:t>
      </w:r>
      <w:r>
        <w:rPr>
          <w:color w:val="010000"/>
        </w:rPr>
        <w:t>t</w:t>
      </w:r>
      <w:r>
        <w:rPr>
          <w:color w:val="030102"/>
        </w:rPr>
        <w:t>e</w:t>
      </w:r>
      <w:r>
        <w:rPr/>
        <w:t xml:space="preserve"> </w:t>
      </w:r>
      <w:r>
        <w:rPr>
          <w:color w:val="030303"/>
        </w:rPr>
        <w:t>o</w:t>
      </w:r>
      <w:r>
        <w:rPr>
          <w:color w:val="030402"/>
        </w:rPr>
        <w:t>f</w:t>
      </w:r>
      <w:r>
        <w:rPr/>
        <w:t xml:space="preserve"> </w:t>
      </w:r>
      <w:r>
        <w:rPr>
          <w:color w:val="010000"/>
        </w:rPr>
        <w:t>w</w:t>
      </w:r>
      <w:r>
        <w:rPr>
          <w:color w:val="030101"/>
        </w:rPr>
        <w:t>e</w:t>
      </w:r>
      <w:r>
        <w:rPr>
          <w:color w:val="030301"/>
        </w:rPr>
        <w:t>[[[CHANGED]]]</w:t>
      </w:r>
      <w:r>
        <w:rPr>
          <w:color w:val="030002"/>
        </w:rPr>
        <w:t>k</w:t>
      </w:r>
      <w:r>
        <w:rPr>
          <w:color w:val="030001"/>
        </w:rPr>
        <w:t>n</w:t>
      </w:r>
      <w:r>
        <w:rPr>
          <w:color w:val="030402"/>
        </w:rPr>
        <w:t>e</w:t>
      </w:r>
      <w:r>
        <w:rPr>
          <w:color w:val="030103"/>
        </w:rPr>
        <w:t>s</w:t>
      </w:r>
      <w:r>
        <w:rPr>
          <w:color w:val="030303"/>
        </w:rPr>
        <w:t>s</w:t>
      </w:r>
      <w:r>
        <w:rPr/>
        <w:t xml:space="preserve"> </w:t>
      </w:r>
      <w:r>
        <w:rPr>
          <w:color w:val="010000"/>
        </w:rPr>
        <w:t>a</w:t>
      </w:r>
      <w:r>
        <w:rPr>
          <w:color w:val="030303"/>
        </w:rPr>
        <w:t>n</w:t>
      </w:r>
      <w:r>
        <w:rPr>
          <w:color w:val="030302"/>
        </w:rPr>
        <w:t>d</w:t>
      </w:r>
      <w:r>
        <w:rPr/>
        <w:t xml:space="preserve"> </w:t>
      </w:r>
      <w:r>
        <w:rPr>
          <w:color w:val="010000"/>
        </w:rPr>
        <w:t>[[[CHANGED]]]</w:t>
      </w:r>
      <w:r>
        <w:rPr>
          <w:color w:val="030002"/>
        </w:rPr>
        <w:t>n</w:t>
      </w:r>
      <w:r>
        <w:rPr>
          <w:color w:val="030601"/>
        </w:rPr>
        <w:t>s</w:t>
      </w:r>
      <w:r>
        <w:rPr>
          <w:color w:val="010301"/>
        </w:rPr>
        <w:t>i</w:t>
      </w:r>
      <w:r>
        <w:rPr>
          <w:color w:val="030400"/>
        </w:rPr>
        <w:t>g</w:t>
      </w:r>
      <w:r>
        <w:rPr>
          <w:color w:val="030402"/>
        </w:rPr>
        <w:t>n</w:t>
      </w:r>
      <w:r>
        <w:rPr>
          <w:color w:val="030303"/>
        </w:rPr>
        <w:t>i</w:t>
      </w:r>
      <w:r>
        <w:rPr>
          <w:color w:val="030100"/>
        </w:rPr>
        <w:t>f</w:t>
      </w:r>
      <w:r>
        <w:rPr>
          <w:color w:val="030501"/>
        </w:rPr>
        <w:t>i</w:t>
      </w:r>
      <w:r>
        <w:rPr>
          <w:color w:val="030003"/>
        </w:rPr>
        <w:t>[[[CHANGED]]]</w:t>
      </w:r>
      <w:r>
        <w:rPr>
          <w:color w:val="030500"/>
        </w:rPr>
        <w:t>a</w:t>
      </w:r>
      <w:r>
        <w:rPr>
          <w:color w:val="030403"/>
        </w:rPr>
        <w:t>n</w:t>
      </w:r>
      <w:r>
        <w:rPr>
          <w:color w:val="010300"/>
        </w:rPr>
        <w:t>c</w:t>
      </w:r>
      <w:r>
        <w:rPr>
          <w:color w:val="010000"/>
        </w:rPr>
        <w:t>e</w:t>
      </w:r>
      <w:r>
        <w:rPr>
          <w:color w:val="030101"/>
        </w:rPr>
        <w:t>,</w:t>
      </w:r>
      <w:r>
        <w:rPr/>
        <w:t xml:space="preserve"> </w:t>
      </w:r>
      <w:r>
        <w:rPr>
          <w:color w:val="030202"/>
        </w:rPr>
        <w:t>w</w:t>
      </w:r>
      <w:r>
        <w:rPr>
          <w:color w:val="030101"/>
        </w:rPr>
        <w:t>h</w:t>
      </w:r>
      <w:r>
        <w:rPr>
          <w:color w:val="030003"/>
        </w:rPr>
        <w:t>e</w:t>
      </w:r>
      <w:r>
        <w:rPr>
          <w:color w:val="030500"/>
        </w:rPr>
        <w:t>[[[CHANGED]]]</w:t>
      </w:r>
      <w:r>
        <w:rPr/>
        <w:t xml:space="preserve"> </w:t>
      </w:r>
      <w:r>
        <w:rPr>
          <w:color w:val="030201"/>
        </w:rPr>
        <w:t>p</w:t>
      </w:r>
      <w:r>
        <w:rPr>
          <w:color w:val="030302"/>
        </w:rPr>
        <w:t>r</w:t>
      </w:r>
      <w:r>
        <w:rPr>
          <w:color w:val="030103"/>
        </w:rPr>
        <w:t>u</w:t>
      </w:r>
      <w:r>
        <w:rPr>
          <w:color w:val="010000"/>
        </w:rPr>
        <w:t>d</w:t>
      </w:r>
      <w:r>
        <w:rPr>
          <w:color w:val="030403"/>
        </w:rPr>
        <w:t>e</w:t>
      </w:r>
      <w:r>
        <w:rPr>
          <w:color w:val="030501"/>
        </w:rPr>
        <w:t>n</w:t>
      </w:r>
      <w:r>
        <w:rPr>
          <w:color w:val="030101"/>
        </w:rPr>
        <w:t>c</w:t>
      </w:r>
      <w:r>
        <w:rPr>
          <w:color w:val="030500"/>
        </w:rPr>
        <w:t>e</w:t>
      </w:r>
      <w:r>
        <w:rPr>
          <w:color w:val="030403"/>
        </w:rPr>
        <w:t>[[[CHANGED]]]</w:t>
      </w:r>
      <w:r>
        <w:rPr/>
        <w:t xml:space="preserve"> </w:t>
      </w:r>
      <w:r>
        <w:rPr>
          <w:color w:val="010000"/>
        </w:rPr>
        <w:t>j</w:t>
      </w:r>
      <w:r>
        <w:rPr>
          <w:color w:val="030001"/>
        </w:rPr>
        <w:t>u</w:t>
      </w:r>
      <w:r>
        <w:rPr>
          <w:color w:val="030302"/>
        </w:rPr>
        <w:t>d</w:t>
      </w:r>
      <w:r>
        <w:rPr>
          <w:color w:val="030100"/>
        </w:rPr>
        <w:t>g</w:t>
      </w:r>
      <w:r>
        <w:rPr>
          <w:color w:val="010000"/>
        </w:rPr>
        <w:t>m</w:t>
      </w:r>
      <w:r>
        <w:rPr>
          <w:color w:val="030502"/>
        </w:rPr>
        <w:t>e</w:t>
      </w:r>
      <w:r>
        <w:rPr>
          <w:color w:val="030101"/>
        </w:rPr>
        <w:t>n</w:t>
      </w:r>
      <w:r>
        <w:rPr>
          <w:color w:val="030103"/>
        </w:rPr>
        <w:t>t</w:t>
      </w:r>
      <w:r>
        <w:rPr>
          <w:color w:val="030101"/>
        </w:rPr>
        <w:t>[[[CHANGED]]]</w:t>
      </w:r>
      <w:r>
        <w:rPr/>
        <w:t xml:space="preserve"> </w:t>
      </w:r>
      <w:r>
        <w:rPr>
          <w:color w:val="030500"/>
        </w:rPr>
        <w:t>a</w:t>
      </w:r>
      <w:r>
        <w:rPr>
          <w:color w:val="030001"/>
        </w:rPr>
        <w:t>n</w:t>
      </w:r>
      <w:r>
        <w:rPr>
          <w:color w:val="030002"/>
        </w:rPr>
        <w:t>d</w:t>
      </w:r>
      <w:r>
        <w:rPr/>
        <w:t xml:space="preserve"> </w:t>
      </w:r>
      <w:r>
        <w:rPr>
          <w:color w:val="030300"/>
        </w:rPr>
        <w:t>a</w:t>
      </w:r>
      <w:r>
        <w:rPr>
          <w:color w:val="030101"/>
        </w:rPr>
        <w:t>b</w:t>
      </w:r>
      <w:r>
        <w:rPr>
          <w:color w:val="010000"/>
        </w:rPr>
        <w:t>i</w:t>
      </w:r>
      <w:r>
        <w:rPr>
          <w:color w:val="030303"/>
        </w:rPr>
        <w:t>l</w:t>
      </w:r>
      <w:r>
        <w:rPr>
          <w:color w:val="030201"/>
        </w:rPr>
        <w:t>i</w:t>
      </w:r>
      <w:r>
        <w:rPr>
          <w:color w:val="030300"/>
        </w:rPr>
        <w:t>[[[CHANGED]]]</w:t>
      </w:r>
      <w:r>
        <w:rPr>
          <w:color w:val="030403"/>
        </w:rPr>
        <w:t>y</w:t>
      </w:r>
      <w:r>
        <w:rPr/>
        <w:t xml:space="preserve"> </w:t>
      </w:r>
      <w:r>
        <w:rPr>
          <w:color w:val="010302"/>
        </w:rPr>
        <w:t>n</w:t>
      </w:r>
      <w:r>
        <w:rPr/>
        <w:t>o longer suffice, cunning may well [[[CHANGED]]] the only hope. The bleaker the situation, with [[[CHANGED]]] concentrating on a single desperate attempt, the more [[[CHANGED]]] cunning is joined to daring. Released from all [[[CHANGED]]] considerations, and liberated from thoughts of later retribution, [[[CHANGED]]] and cunning will be free to augment each [[[CHANGED]]] to the point of concentrating a faint glimmer [[[CHANGED]]] hope into a single beam of light which [[[CHANGED]]]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