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6A3B" w14:textId="77777777" w:rsidR="0013591B" w:rsidRDefault="008120F7">
      <w:pPr>
        <w:pStyle w:val="Heading1"/>
        <w:ind w:left="-5"/>
      </w:pPr>
      <w:r>
        <w:t>Intelligence in War</w:t>
      </w:r>
      <w:r>
        <w:t xml:space="preserve"> </w:t>
      </w:r>
    </w:p>
    <w:p w14:paraId="01834AF4" w14:textId="77777777" w:rsidR="0013591B" w:rsidRDefault="008120F7">
      <w:pPr>
        <w:ind w:left="-5"/>
      </w:pPr>
      <w:r>
        <w:t xml:space="preserve">By "intelligence" we mean every sort of information about the enemy and his country - </w:t>
      </w:r>
      <w:r>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w:t>
      </w:r>
      <w:r>
        <w:t>o when they run out of ideas.</w:t>
      </w:r>
      <w:r>
        <w:t xml:space="preserve"> </w:t>
      </w:r>
    </w:p>
    <w:p w14:paraId="24DF2D3D" w14:textId="77777777" w:rsidR="0013591B" w:rsidRDefault="008120F7">
      <w:pPr>
        <w:ind w:left="-5"/>
      </w:pPr>
      <w:r>
        <w:t xml:space="preserve">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w:t>
      </w:r>
      <w:r>
        <w:t>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w:t>
      </w:r>
      <w:r>
        <w:t>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w:t>
      </w:r>
      <w:r>
        <w:t>tter make it a rule to suppress his personal convictions and give his hopes and not his fears the benefit of the doubt. Only thus can he preserve a proper balance.</w:t>
      </w:r>
      <w:r>
        <w:t xml:space="preserve"> </w:t>
      </w:r>
    </w:p>
    <w:p w14:paraId="20D7324A" w14:textId="77777777" w:rsidR="0013591B" w:rsidRDefault="008120F7">
      <w:pPr>
        <w:spacing w:after="183"/>
        <w:ind w:left="-5"/>
      </w:pPr>
      <w:r>
        <w:t>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w:t>
      </w:r>
      <w:r>
        <w:t>he scene of action: things are not what they expected, the more so as they still let others influence them. But even the man who planned the operation and now sees it being carried out may well lose confidence in his earlier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w:t>
      </w:r>
      <w:r>
        <w:t>ctions - this is one of the great chasms between planning and execution.</w:t>
      </w:r>
      <w:r>
        <w:t xml:space="preserve"> </w:t>
      </w:r>
    </w:p>
    <w:p w14:paraId="7AB0F78A" w14:textId="77777777" w:rsidR="0013591B" w:rsidRDefault="008120F7">
      <w:pPr>
        <w:spacing w:after="0" w:line="259" w:lineRule="auto"/>
        <w:ind w:left="0" w:firstLine="0"/>
        <w:jc w:val="left"/>
      </w:pPr>
      <w:r>
        <w:rPr>
          <w:rFonts w:ascii="Arial" w:eastAsia="Arial" w:hAnsi="Arial" w:cs="Arial"/>
        </w:rPr>
        <w:t xml:space="preserve"> </w:t>
      </w:r>
      <w:r>
        <w:rPr>
          <w:rFonts w:ascii="Arial" w:eastAsia="Arial" w:hAnsi="Arial" w:cs="Arial"/>
        </w:rPr>
        <w:tab/>
      </w:r>
      <w:r>
        <w:t xml:space="preserve"> </w:t>
      </w:r>
    </w:p>
    <w:p w14:paraId="72156998" w14:textId="77777777" w:rsidR="0013591B" w:rsidRDefault="008120F7">
      <w:pPr>
        <w:pStyle w:val="Heading1"/>
        <w:ind w:left="-5"/>
      </w:pPr>
      <w:r>
        <w:lastRenderedPageBreak/>
        <w:t>Cunning</w:t>
      </w:r>
      <w:r>
        <w:t xml:space="preserve"> </w:t>
      </w:r>
    </w:p>
    <w:p w14:paraId="3A80E993" w14:textId="77777777" w:rsidR="0013591B" w:rsidRDefault="008120F7">
      <w:pPr>
        <w:spacing w:after="2" w:line="264" w:lineRule="auto"/>
        <w:ind w:left="0" w:right="88" w:firstLine="0"/>
        <w:jc w:val="left"/>
      </w:pPr>
      <w:r>
        <w:t>Theterm</w:t>
      </w:r>
      <w:r>
        <w:rPr>
          <w:rFonts w:ascii="Arial" w:eastAsia="Arial" w:hAnsi="Arial" w:cs="Arial"/>
        </w:rPr>
        <w:t>   </w:t>
      </w:r>
      <w:r>
        <w:t>"cunning"</w:t>
      </w:r>
      <w:r>
        <w:rPr>
          <w:rFonts w:ascii="Arial" w:eastAsia="Arial" w:hAnsi="Arial" w:cs="Arial"/>
        </w:rPr>
        <w:t>  </w:t>
      </w:r>
      <w:r>
        <w:t>implies</w:t>
      </w:r>
      <w:r>
        <w:rPr>
          <w:rFonts w:ascii="Arial" w:eastAsia="Arial" w:hAnsi="Arial" w:cs="Arial"/>
        </w:rPr>
        <w:t>  </w:t>
      </w:r>
      <w:r>
        <w:t>secret</w:t>
      </w:r>
      <w:r>
        <w:rPr>
          <w:rFonts w:ascii="Arial" w:eastAsia="Arial" w:hAnsi="Arial" w:cs="Arial"/>
        </w:rPr>
        <w:t>   </w:t>
      </w:r>
      <w:r>
        <w:t>purpose.</w:t>
      </w:r>
      <w:r>
        <w:rPr>
          <w:rFonts w:ascii="Arial" w:eastAsia="Arial" w:hAnsi="Arial" w:cs="Arial"/>
        </w:rPr>
        <w:t> </w:t>
      </w:r>
      <w:r>
        <w:t>It</w:t>
      </w:r>
      <w:r>
        <w:rPr>
          <w:rFonts w:ascii="Arial" w:eastAsia="Arial" w:hAnsi="Arial" w:cs="Arial"/>
        </w:rPr>
        <w:t>   </w:t>
      </w:r>
      <w:r>
        <w:t>contrasts</w:t>
      </w:r>
      <w:r>
        <w:rPr>
          <w:rFonts w:ascii="Arial" w:eastAsia="Arial" w:hAnsi="Arial" w:cs="Arial"/>
        </w:rPr>
        <w:t>   </w:t>
      </w:r>
      <w:r>
        <w:t>with</w:t>
      </w:r>
      <w:r>
        <w:rPr>
          <w:rFonts w:ascii="Arial" w:eastAsia="Arial" w:hAnsi="Arial" w:cs="Arial"/>
        </w:rPr>
        <w:t>  </w:t>
      </w:r>
      <w:r>
        <w:t>the</w:t>
      </w:r>
      <w:r>
        <w:rPr>
          <w:rFonts w:ascii="Arial" w:eastAsia="Arial" w:hAnsi="Arial" w:cs="Arial"/>
        </w:rPr>
        <w:t>  </w:t>
      </w:r>
      <w:r>
        <w:t xml:space="preserve">straightforward, </w:t>
      </w:r>
      <w:r>
        <w:rPr>
          <w:rFonts w:ascii="Arial" w:eastAsia="Arial" w:hAnsi="Arial" w:cs="Arial"/>
        </w:rPr>
        <w:t> </w:t>
      </w:r>
      <w:r>
        <w:t>simple,direct</w:t>
      </w:r>
      <w:r>
        <w:rPr>
          <w:rFonts w:ascii="Arial" w:eastAsia="Arial" w:hAnsi="Arial" w:cs="Arial"/>
        </w:rPr>
        <w:t>   </w:t>
      </w:r>
      <w:r>
        <w:t>approach</w:t>
      </w:r>
      <w:r>
        <w:rPr>
          <w:rFonts w:ascii="Arial" w:eastAsia="Arial" w:hAnsi="Arial" w:cs="Arial"/>
        </w:rPr>
        <w:t>   </w:t>
      </w:r>
      <w:r>
        <w:t>much</w:t>
      </w:r>
      <w:r>
        <w:rPr>
          <w:rFonts w:ascii="Arial" w:eastAsia="Arial" w:hAnsi="Arial" w:cs="Arial"/>
        </w:rPr>
        <w:t> </w:t>
      </w:r>
      <w:r>
        <w:t>as</w:t>
      </w:r>
      <w:r>
        <w:rPr>
          <w:rFonts w:ascii="Arial" w:eastAsia="Arial" w:hAnsi="Arial" w:cs="Arial"/>
        </w:rPr>
        <w:t>  </w:t>
      </w:r>
      <w:r>
        <w:t>wit</w:t>
      </w:r>
      <w:r>
        <w:rPr>
          <w:rFonts w:ascii="Arial" w:eastAsia="Arial" w:hAnsi="Arial" w:cs="Arial"/>
        </w:rPr>
        <w:t> </w:t>
      </w:r>
      <w:r>
        <w:t>contrasts</w:t>
      </w:r>
      <w:r>
        <w:rPr>
          <w:rFonts w:ascii="Arial" w:eastAsia="Arial" w:hAnsi="Arial" w:cs="Arial"/>
        </w:rPr>
        <w:t>   </w:t>
      </w:r>
      <w:r>
        <w:t>with</w:t>
      </w:r>
      <w:r>
        <w:rPr>
          <w:rFonts w:ascii="Arial" w:eastAsia="Arial" w:hAnsi="Arial" w:cs="Arial"/>
        </w:rPr>
        <w:t>  </w:t>
      </w:r>
      <w:r>
        <w:t>direct</w:t>
      </w:r>
      <w:r>
        <w:rPr>
          <w:rFonts w:ascii="Arial" w:eastAsia="Arial" w:hAnsi="Arial" w:cs="Arial"/>
        </w:rPr>
        <w:t>  </w:t>
      </w:r>
      <w:r>
        <w:t>proof.Consequently,</w:t>
      </w:r>
      <w:r>
        <w:rPr>
          <w:rFonts w:ascii="Arial" w:eastAsia="Arial" w:hAnsi="Arial" w:cs="Arial"/>
        </w:rPr>
        <w:t>  </w:t>
      </w:r>
      <w:r>
        <w:t>it</w:t>
      </w:r>
      <w:r>
        <w:rPr>
          <w:rFonts w:ascii="Arial" w:eastAsia="Arial" w:hAnsi="Arial" w:cs="Arial"/>
        </w:rPr>
        <w:t> </w:t>
      </w:r>
      <w:r>
        <w:t>has</w:t>
      </w:r>
      <w:r>
        <w:rPr>
          <w:rFonts w:ascii="Arial" w:eastAsia="Arial" w:hAnsi="Arial" w:cs="Arial"/>
        </w:rPr>
        <w:t>  </w:t>
      </w:r>
      <w:r>
        <w:t>nothing</w:t>
      </w:r>
      <w:r>
        <w:rPr>
          <w:rFonts w:ascii="Arial" w:eastAsia="Arial" w:hAnsi="Arial" w:cs="Arial"/>
        </w:rPr>
        <w:t>  </w:t>
      </w:r>
      <w:r>
        <w:t>in</w:t>
      </w:r>
      <w:r>
        <w:rPr>
          <w:rFonts w:ascii="Arial" w:eastAsia="Arial" w:hAnsi="Arial" w:cs="Arial"/>
        </w:rPr>
        <w:t>   </w:t>
      </w:r>
      <w:r>
        <w:t>common</w:t>
      </w:r>
      <w:r>
        <w:rPr>
          <w:rFonts w:ascii="Arial" w:eastAsia="Arial" w:hAnsi="Arial" w:cs="Arial"/>
        </w:rPr>
        <w:t>  </w:t>
      </w:r>
      <w:r>
        <w:t>with</w:t>
      </w:r>
      <w:r>
        <w:rPr>
          <w:rFonts w:ascii="Arial" w:eastAsia="Arial" w:hAnsi="Arial" w:cs="Arial"/>
        </w:rPr>
        <w:t>  </w:t>
      </w:r>
      <w:r>
        <w:t>methodsof</w:t>
      </w:r>
      <w:r>
        <w:rPr>
          <w:rFonts w:ascii="Arial" w:eastAsia="Arial" w:hAnsi="Arial" w:cs="Arial"/>
        </w:rPr>
        <w:t> </w:t>
      </w:r>
      <w:r>
        <w:t>persuasion,</w:t>
      </w:r>
      <w:r>
        <w:rPr>
          <w:rFonts w:ascii="Arial" w:eastAsia="Arial" w:hAnsi="Arial" w:cs="Arial"/>
        </w:rPr>
        <w:t>  </w:t>
      </w:r>
      <w:r>
        <w:t>ofself-interest,</w:t>
      </w:r>
      <w:r>
        <w:rPr>
          <w:rFonts w:ascii="Arial" w:eastAsia="Arial" w:hAnsi="Arial" w:cs="Arial"/>
        </w:rPr>
        <w:t>  </w:t>
      </w:r>
      <w:r>
        <w:t>or</w:t>
      </w:r>
      <w:r>
        <w:rPr>
          <w:rFonts w:ascii="Arial" w:eastAsia="Arial" w:hAnsi="Arial" w:cs="Arial"/>
        </w:rPr>
        <w:t>  </w:t>
      </w:r>
      <w:r>
        <w:t>of</w:t>
      </w:r>
      <w:r>
        <w:rPr>
          <w:rFonts w:ascii="Arial" w:eastAsia="Arial" w:hAnsi="Arial" w:cs="Arial"/>
        </w:rPr>
        <w:t>  </w:t>
      </w:r>
      <w:r>
        <w:t>force,</w:t>
      </w:r>
      <w:r>
        <w:rPr>
          <w:rFonts w:ascii="Arial" w:eastAsia="Arial" w:hAnsi="Arial" w:cs="Arial"/>
        </w:rPr>
        <w:t> </w:t>
      </w:r>
      <w:r>
        <w:t>but</w:t>
      </w:r>
      <w:r>
        <w:rPr>
          <w:rFonts w:ascii="Arial" w:eastAsia="Arial" w:hAnsi="Arial" w:cs="Arial"/>
        </w:rPr>
        <w:t>  </w:t>
      </w:r>
      <w:r>
        <w:t>a</w:t>
      </w:r>
      <w:r>
        <w:rPr>
          <w:rFonts w:ascii="Arial" w:eastAsia="Arial" w:hAnsi="Arial" w:cs="Arial"/>
        </w:rPr>
        <w:t> </w:t>
      </w:r>
      <w:r>
        <w:t>great</w:t>
      </w:r>
      <w:r>
        <w:rPr>
          <w:rFonts w:ascii="Arial" w:eastAsia="Arial" w:hAnsi="Arial" w:cs="Arial"/>
        </w:rPr>
        <w:t>  </w:t>
      </w:r>
      <w:r>
        <w:t>deal</w:t>
      </w:r>
      <w:r>
        <w:rPr>
          <w:rFonts w:ascii="Arial" w:eastAsia="Arial" w:hAnsi="Arial" w:cs="Arial"/>
        </w:rPr>
        <w:t>  </w:t>
      </w:r>
      <w:r>
        <w:t>with</w:t>
      </w:r>
      <w:r>
        <w:rPr>
          <w:rFonts w:ascii="Arial" w:eastAsia="Arial" w:hAnsi="Arial" w:cs="Arial"/>
        </w:rPr>
        <w:t>  </w:t>
      </w:r>
      <w:r>
        <w:t>deceit,</w:t>
      </w:r>
      <w:r>
        <w:rPr>
          <w:rFonts w:ascii="Arial" w:eastAsia="Arial" w:hAnsi="Arial" w:cs="Arial"/>
        </w:rPr>
        <w:t> </w:t>
      </w:r>
      <w:r>
        <w:t>whichalso</w:t>
      </w:r>
      <w:r>
        <w:rPr>
          <w:rFonts w:ascii="Arial" w:eastAsia="Arial" w:hAnsi="Arial" w:cs="Arial"/>
        </w:rPr>
        <w:t>   </w:t>
      </w:r>
      <w:r>
        <w:t>conceals</w:t>
      </w:r>
      <w:r>
        <w:rPr>
          <w:rFonts w:ascii="Arial" w:eastAsia="Arial" w:hAnsi="Arial" w:cs="Arial"/>
        </w:rPr>
        <w:t> </w:t>
      </w:r>
      <w:r>
        <w:t>its</w:t>
      </w:r>
      <w:r>
        <w:rPr>
          <w:rFonts w:ascii="Arial" w:eastAsia="Arial" w:hAnsi="Arial" w:cs="Arial"/>
        </w:rPr>
        <w:t>  </w:t>
      </w:r>
      <w:r>
        <w:t>purpose.</w:t>
      </w:r>
      <w:r>
        <w:rPr>
          <w:rFonts w:ascii="Arial" w:eastAsia="Arial" w:hAnsi="Arial" w:cs="Arial"/>
        </w:rPr>
        <w:t>  </w:t>
      </w:r>
      <w:r>
        <w:t>It</w:t>
      </w:r>
      <w:r>
        <w:rPr>
          <w:rFonts w:ascii="Arial" w:eastAsia="Arial" w:hAnsi="Arial" w:cs="Arial"/>
        </w:rPr>
        <w:t>  </w:t>
      </w:r>
      <w:r>
        <w:t>is</w:t>
      </w:r>
      <w:r>
        <w:rPr>
          <w:rFonts w:ascii="Arial" w:eastAsia="Arial" w:hAnsi="Arial" w:cs="Arial"/>
        </w:rPr>
        <w:t> </w:t>
      </w:r>
      <w:r>
        <w:t>itself</w:t>
      </w:r>
      <w:r>
        <w:rPr>
          <w:rFonts w:ascii="Arial" w:eastAsia="Arial" w:hAnsi="Arial" w:cs="Arial"/>
        </w:rPr>
        <w:t>   </w:t>
      </w:r>
      <w:r>
        <w:t>a</w:t>
      </w:r>
      <w:r>
        <w:rPr>
          <w:rFonts w:ascii="Arial" w:eastAsia="Arial" w:hAnsi="Arial" w:cs="Arial"/>
        </w:rPr>
        <w:t>  </w:t>
      </w:r>
      <w:r>
        <w:t>form</w:t>
      </w:r>
      <w:r>
        <w:rPr>
          <w:rFonts w:ascii="Arial" w:eastAsia="Arial" w:hAnsi="Arial" w:cs="Arial"/>
        </w:rPr>
        <w:t>   </w:t>
      </w:r>
      <w:r>
        <w:t>of</w:t>
      </w:r>
      <w:r>
        <w:rPr>
          <w:rFonts w:ascii="Arial" w:eastAsia="Arial" w:hAnsi="Arial" w:cs="Arial"/>
        </w:rPr>
        <w:t>   </w:t>
      </w:r>
      <w:r>
        <w:t>deceit, when</w:t>
      </w:r>
      <w:r>
        <w:rPr>
          <w:rFonts w:ascii="Arial" w:eastAsia="Arial" w:hAnsi="Arial" w:cs="Arial"/>
        </w:rPr>
        <w:t>   </w:t>
      </w:r>
      <w:r>
        <w:t>it</w:t>
      </w:r>
      <w:r>
        <w:rPr>
          <w:rFonts w:ascii="Arial" w:eastAsia="Arial" w:hAnsi="Arial" w:cs="Arial"/>
        </w:rPr>
        <w:t>   </w:t>
      </w:r>
      <w:r>
        <w:t>is</w:t>
      </w:r>
      <w:r>
        <w:rPr>
          <w:rFonts w:ascii="Arial" w:eastAsia="Arial" w:hAnsi="Arial" w:cs="Arial"/>
        </w:rPr>
        <w:t>   </w:t>
      </w:r>
      <w:r>
        <w:t>completed;yet</w:t>
      </w:r>
      <w:r>
        <w:rPr>
          <w:rFonts w:ascii="Arial" w:eastAsia="Arial" w:hAnsi="Arial" w:cs="Arial"/>
        </w:rPr>
        <w:t> </w:t>
      </w:r>
      <w:r>
        <w:t>not</w:t>
      </w:r>
      <w:r>
        <w:rPr>
          <w:rFonts w:ascii="Arial" w:eastAsia="Arial" w:hAnsi="Arial" w:cs="Arial"/>
        </w:rPr>
        <w:t>  </w:t>
      </w:r>
      <w:r>
        <w:t>deceit</w:t>
      </w:r>
      <w:r>
        <w:rPr>
          <w:rFonts w:ascii="Arial" w:eastAsia="Arial" w:hAnsi="Arial" w:cs="Arial"/>
        </w:rPr>
        <w:t>   </w:t>
      </w:r>
      <w:r>
        <w:t>in</w:t>
      </w:r>
      <w:r>
        <w:rPr>
          <w:rFonts w:ascii="Arial" w:eastAsia="Arial" w:hAnsi="Arial" w:cs="Arial"/>
        </w:rPr>
        <w:t>  </w:t>
      </w:r>
      <w:r>
        <w:t>the</w:t>
      </w:r>
      <w:r>
        <w:rPr>
          <w:rFonts w:ascii="Arial" w:eastAsia="Arial" w:hAnsi="Arial" w:cs="Arial"/>
        </w:rPr>
        <w:t> </w:t>
      </w:r>
      <w:r>
        <w:t>ordinary</w:t>
      </w:r>
      <w:r>
        <w:rPr>
          <w:rFonts w:ascii="Arial" w:eastAsia="Arial" w:hAnsi="Arial" w:cs="Arial"/>
        </w:rPr>
        <w:t>   </w:t>
      </w:r>
      <w:r>
        <w:t>sense</w:t>
      </w:r>
      <w:r>
        <w:rPr>
          <w:rFonts w:ascii="Arial" w:eastAsia="Arial" w:hAnsi="Arial" w:cs="Arial"/>
        </w:rPr>
        <w:t>   </w:t>
      </w:r>
      <w:r>
        <w:t>ofthe</w:t>
      </w:r>
      <w:r>
        <w:rPr>
          <w:rFonts w:ascii="Arial" w:eastAsia="Arial" w:hAnsi="Arial" w:cs="Arial"/>
        </w:rPr>
        <w:t> </w:t>
      </w:r>
      <w:r>
        <w:t>word,</w:t>
      </w:r>
    </w:p>
    <w:p w14:paraId="7E8D81E4" w14:textId="77777777" w:rsidR="0013591B" w:rsidRDefault="008120F7">
      <w:pPr>
        <w:ind w:left="-5"/>
      </w:pPr>
      <w:r>
        <w:rPr>
          <w:rFonts w:ascii="Arial" w:eastAsia="Arial" w:hAnsi="Arial" w:cs="Arial"/>
        </w:rPr>
        <w:t>  </w:t>
      </w:r>
      <w:r>
        <w:t>since</w:t>
      </w:r>
      <w:r>
        <w:rPr>
          <w:rFonts w:ascii="Arial" w:eastAsia="Arial" w:hAnsi="Arial" w:cs="Arial"/>
        </w:rPr>
        <w:t>   </w:t>
      </w:r>
      <w:r>
        <w:t>no</w:t>
      </w:r>
      <w:r>
        <w:rPr>
          <w:rFonts w:ascii="Arial" w:eastAsia="Arial" w:hAnsi="Arial" w:cs="Arial"/>
        </w:rPr>
        <w:t>   </w:t>
      </w:r>
      <w:r>
        <w:t>outright</w:t>
      </w:r>
      <w:r>
        <w:rPr>
          <w:rFonts w:ascii="Arial" w:eastAsia="Arial" w:hAnsi="Arial" w:cs="Arial"/>
        </w:rPr>
        <w:t>   </w:t>
      </w:r>
      <w:r>
        <w:t>breachof</w:t>
      </w:r>
      <w:r>
        <w:rPr>
          <w:rFonts w:ascii="Arial" w:eastAsia="Arial" w:hAnsi="Arial" w:cs="Arial"/>
        </w:rPr>
        <w:t>  </w:t>
      </w:r>
      <w:r>
        <w:t>faith</w:t>
      </w:r>
      <w:r>
        <w:rPr>
          <w:rFonts w:ascii="Arial" w:eastAsia="Arial" w:hAnsi="Arial" w:cs="Arial"/>
        </w:rPr>
        <w:t>   </w:t>
      </w:r>
      <w:r>
        <w:t>is</w:t>
      </w:r>
      <w:r>
        <w:rPr>
          <w:rFonts w:ascii="Arial" w:eastAsia="Arial" w:hAnsi="Arial" w:cs="Arial"/>
        </w:rPr>
        <w:t> </w:t>
      </w:r>
      <w:r>
        <w:t>involved.</w:t>
      </w:r>
      <w:r>
        <w:rPr>
          <w:rFonts w:ascii="Arial" w:eastAsia="Arial" w:hAnsi="Arial" w:cs="Arial"/>
        </w:rPr>
        <w:t>   </w:t>
      </w:r>
      <w:r>
        <w:t>Theuse</w:t>
      </w:r>
      <w:r>
        <w:rPr>
          <w:rFonts w:ascii="Arial" w:eastAsia="Arial" w:hAnsi="Arial" w:cs="Arial"/>
        </w:rPr>
        <w:t>  </w:t>
      </w:r>
      <w:r>
        <w:t>of</w:t>
      </w:r>
      <w:r>
        <w:rPr>
          <w:rFonts w:ascii="Arial" w:eastAsia="Arial" w:hAnsi="Arial" w:cs="Arial"/>
        </w:rPr>
        <w:t> </w:t>
      </w:r>
      <w:r>
        <w:t>a</w:t>
      </w:r>
      <w:r>
        <w:rPr>
          <w:rFonts w:ascii="Arial" w:eastAsia="Arial" w:hAnsi="Arial" w:cs="Arial"/>
        </w:rPr>
        <w:t>  </w:t>
      </w:r>
      <w:r>
        <w:t>trickor</w:t>
      </w:r>
      <w:r>
        <w:rPr>
          <w:rFonts w:ascii="Arial" w:eastAsia="Arial" w:hAnsi="Arial" w:cs="Arial"/>
        </w:rPr>
        <w:t>   </w:t>
      </w:r>
      <w:r>
        <w:t>stratagem</w:t>
      </w:r>
      <w:r>
        <w:rPr>
          <w:rFonts w:ascii="Arial" w:eastAsia="Arial" w:hAnsi="Arial" w:cs="Arial"/>
        </w:rPr>
        <w:t>  </w:t>
      </w:r>
      <w:r>
        <w:t>permits</w:t>
      </w:r>
      <w:r>
        <w:rPr>
          <w:rFonts w:ascii="Arial" w:eastAsia="Arial" w:hAnsi="Arial" w:cs="Arial"/>
        </w:rPr>
        <w:t>  </w:t>
      </w:r>
      <w:r>
        <w:t>the</w:t>
      </w:r>
      <w:r>
        <w:rPr>
          <w:rFonts w:ascii="Arial" w:eastAsia="Arial" w:hAnsi="Arial" w:cs="Arial"/>
        </w:rPr>
        <w:t>  </w:t>
      </w:r>
      <w:r>
        <w:t>intended</w:t>
      </w:r>
      <w:r>
        <w:rPr>
          <w:rFonts w:ascii="Arial" w:eastAsia="Arial" w:hAnsi="Arial" w:cs="Arial"/>
        </w:rPr>
        <w:t>   </w:t>
      </w:r>
      <w:r>
        <w:t>victim</w:t>
      </w:r>
      <w:r>
        <w:rPr>
          <w:rFonts w:ascii="Arial" w:eastAsia="Arial" w:hAnsi="Arial" w:cs="Arial"/>
        </w:rPr>
        <w:t>   </w:t>
      </w:r>
      <w:r>
        <w:t>to</w:t>
      </w:r>
      <w:r>
        <w:rPr>
          <w:rFonts w:ascii="Arial" w:eastAsia="Arial" w:hAnsi="Arial" w:cs="Arial"/>
        </w:rPr>
        <w:t>   </w:t>
      </w:r>
      <w:r>
        <w:t>make</w:t>
      </w:r>
      <w:r>
        <w:rPr>
          <w:rFonts w:ascii="Arial" w:eastAsia="Arial" w:hAnsi="Arial" w:cs="Arial"/>
        </w:rPr>
        <w:t>   </w:t>
      </w:r>
      <w:r>
        <w:t>hisown</w:t>
      </w:r>
      <w:r>
        <w:rPr>
          <w:rFonts w:ascii="Arial" w:eastAsia="Arial" w:hAnsi="Arial" w:cs="Arial"/>
        </w:rPr>
        <w:t> </w:t>
      </w:r>
      <w:r>
        <w:t>mistakes,</w:t>
      </w:r>
      <w:r>
        <w:rPr>
          <w:rFonts w:ascii="Arial" w:eastAsia="Arial" w:hAnsi="Arial" w:cs="Arial"/>
        </w:rPr>
        <w:t>  </w:t>
      </w:r>
      <w:r>
        <w:t>which,</w:t>
      </w:r>
      <w:r>
        <w:rPr>
          <w:rFonts w:ascii="Arial" w:eastAsia="Arial" w:hAnsi="Arial" w:cs="Arial"/>
        </w:rPr>
        <w:t>  </w:t>
      </w:r>
      <w:r>
        <w:t>combined</w:t>
      </w:r>
      <w:r>
        <w:rPr>
          <w:rFonts w:ascii="Arial" w:eastAsia="Arial" w:hAnsi="Arial" w:cs="Arial"/>
        </w:rPr>
        <w:t> </w:t>
      </w:r>
      <w:r>
        <w:t>in</w:t>
      </w:r>
      <w:r>
        <w:rPr>
          <w:rFonts w:ascii="Arial" w:eastAsia="Arial" w:hAnsi="Arial" w:cs="Arial"/>
        </w:rPr>
        <w:t>   </w:t>
      </w:r>
      <w:r>
        <w:t>asingle</w:t>
      </w:r>
      <w:r>
        <w:rPr>
          <w:rFonts w:ascii="Arial" w:eastAsia="Arial" w:hAnsi="Arial" w:cs="Arial"/>
        </w:rPr>
        <w:t>   </w:t>
      </w:r>
      <w:r>
        <w:t>result,</w:t>
      </w:r>
      <w:r>
        <w:rPr>
          <w:rFonts w:ascii="Arial" w:eastAsia="Arial" w:hAnsi="Arial" w:cs="Arial"/>
        </w:rPr>
        <w:t>  </w:t>
      </w:r>
      <w:r>
        <w:t>suddenly</w:t>
      </w:r>
      <w:r>
        <w:rPr>
          <w:rFonts w:ascii="Arial" w:eastAsia="Arial" w:hAnsi="Arial" w:cs="Arial"/>
        </w:rPr>
        <w:t>  </w:t>
      </w:r>
      <w:r>
        <w:t>change</w:t>
      </w:r>
      <w:r>
        <w:rPr>
          <w:rFonts w:ascii="Arial" w:eastAsia="Arial" w:hAnsi="Arial" w:cs="Arial"/>
        </w:rPr>
        <w:t>   </w:t>
      </w:r>
      <w:r>
        <w:t>the</w:t>
      </w:r>
      <w:r>
        <w:rPr>
          <w:rFonts w:ascii="Arial" w:eastAsia="Arial" w:hAnsi="Arial" w:cs="Arial"/>
        </w:rPr>
        <w:t>  </w:t>
      </w:r>
      <w:r>
        <w:t>nature</w:t>
      </w:r>
      <w:r>
        <w:rPr>
          <w:rFonts w:ascii="Arial" w:eastAsia="Arial" w:hAnsi="Arial" w:cs="Arial"/>
        </w:rPr>
        <w:t>  </w:t>
      </w:r>
      <w:r>
        <w:t>of</w:t>
      </w:r>
      <w:r>
        <w:rPr>
          <w:rFonts w:ascii="Arial" w:eastAsia="Arial" w:hAnsi="Arial" w:cs="Arial"/>
        </w:rPr>
        <w:t>  </w:t>
      </w:r>
      <w:r>
        <w:t>thesituation</w:t>
      </w:r>
      <w:r>
        <w:rPr>
          <w:rFonts w:ascii="Arial" w:eastAsia="Arial" w:hAnsi="Arial" w:cs="Arial"/>
        </w:rPr>
        <w:t>  </w:t>
      </w:r>
      <w:r>
        <w:t>before</w:t>
      </w:r>
      <w:r>
        <w:rPr>
          <w:rFonts w:ascii="Arial" w:eastAsia="Arial" w:hAnsi="Arial" w:cs="Arial"/>
        </w:rPr>
        <w:t> </w:t>
      </w:r>
      <w:r>
        <w:t>his</w:t>
      </w:r>
      <w:r>
        <w:rPr>
          <w:rFonts w:ascii="Arial" w:eastAsia="Arial" w:hAnsi="Arial" w:cs="Arial"/>
        </w:rPr>
        <w:t>   </w:t>
      </w:r>
      <w:r>
        <w:t>very</w:t>
      </w:r>
      <w:r>
        <w:rPr>
          <w:rFonts w:ascii="Arial" w:eastAsia="Arial" w:hAnsi="Arial" w:cs="Arial"/>
        </w:rPr>
        <w:t>  </w:t>
      </w:r>
      <w:r>
        <w:t>eyes.</w:t>
      </w:r>
      <w:r>
        <w:rPr>
          <w:rFonts w:ascii="Arial" w:eastAsia="Arial" w:hAnsi="Arial" w:cs="Arial"/>
        </w:rPr>
        <w:t>   </w:t>
      </w:r>
      <w:r>
        <w:t>It</w:t>
      </w:r>
      <w:r>
        <w:rPr>
          <w:rFonts w:ascii="Arial" w:eastAsia="Arial" w:hAnsi="Arial" w:cs="Arial"/>
        </w:rPr>
        <w:t> </w:t>
      </w:r>
      <w:r>
        <w:t>might</w:t>
      </w:r>
      <w:r>
        <w:rPr>
          <w:rFonts w:ascii="Arial" w:eastAsia="Arial" w:hAnsi="Arial" w:cs="Arial"/>
        </w:rPr>
        <w:t>  </w:t>
      </w:r>
      <w:r>
        <w:t>besaid,</w:t>
      </w:r>
      <w:r>
        <w:rPr>
          <w:rFonts w:ascii="Arial" w:eastAsia="Arial" w:hAnsi="Arial" w:cs="Arial"/>
        </w:rPr>
        <w:t>  </w:t>
      </w:r>
      <w:r>
        <w:t>that,</w:t>
      </w:r>
      <w:r>
        <w:rPr>
          <w:rFonts w:ascii="Arial" w:eastAsia="Arial" w:hAnsi="Arial" w:cs="Arial"/>
        </w:rPr>
        <w:t>  </w:t>
      </w:r>
      <w:r>
        <w:t>as</w:t>
      </w:r>
      <w:r>
        <w:rPr>
          <w:rFonts w:ascii="Arial" w:eastAsia="Arial" w:hAnsi="Arial" w:cs="Arial"/>
        </w:rPr>
        <w:t> </w:t>
      </w:r>
      <w:r>
        <w:t>witjuggles</w:t>
      </w:r>
      <w:r>
        <w:rPr>
          <w:rFonts w:ascii="Arial" w:eastAsia="Arial" w:hAnsi="Arial" w:cs="Arial"/>
        </w:rPr>
        <w:t>   </w:t>
      </w:r>
      <w:r>
        <w:t>with</w:t>
      </w:r>
      <w:r>
        <w:rPr>
          <w:rFonts w:ascii="Arial" w:eastAsia="Arial" w:hAnsi="Arial" w:cs="Arial"/>
        </w:rPr>
        <w:t>   </w:t>
      </w:r>
      <w:r>
        <w:t>ideas</w:t>
      </w:r>
      <w:r>
        <w:rPr>
          <w:rFonts w:ascii="Arial" w:eastAsia="Arial" w:hAnsi="Arial" w:cs="Arial"/>
        </w:rPr>
        <w:t>   </w:t>
      </w:r>
      <w:r>
        <w:t>and</w:t>
      </w:r>
      <w:r>
        <w:rPr>
          <w:rFonts w:ascii="Arial" w:eastAsia="Arial" w:hAnsi="Arial" w:cs="Arial"/>
        </w:rPr>
        <w:t>   </w:t>
      </w:r>
      <w:r>
        <w:t>beliefs,</w:t>
      </w:r>
      <w:r>
        <w:rPr>
          <w:rFonts w:ascii="Arial" w:eastAsia="Arial" w:hAnsi="Arial" w:cs="Arial"/>
        </w:rPr>
        <w:t> </w:t>
      </w:r>
      <w:r>
        <w:t>so</w:t>
      </w:r>
      <w:r>
        <w:rPr>
          <w:rFonts w:ascii="Arial" w:eastAsia="Arial" w:hAnsi="Arial" w:cs="Arial"/>
        </w:rPr>
        <w:t>  </w:t>
      </w:r>
      <w:r>
        <w:t>cunning</w:t>
      </w:r>
      <w:r>
        <w:rPr>
          <w:rFonts w:ascii="Arial" w:eastAsia="Arial" w:hAnsi="Arial" w:cs="Arial"/>
        </w:rPr>
        <w:t>  </w:t>
      </w:r>
      <w:r>
        <w:t>juggleswith</w:t>
      </w:r>
      <w:r>
        <w:rPr>
          <w:rFonts w:ascii="Arial" w:eastAsia="Arial" w:hAnsi="Arial" w:cs="Arial"/>
        </w:rPr>
        <w:t>  </w:t>
      </w:r>
      <w:r>
        <w:t>actions.</w:t>
      </w:r>
      <w:r>
        <w:t xml:space="preserve"> </w:t>
      </w:r>
    </w:p>
    <w:p w14:paraId="15BD11B3" w14:textId="77777777" w:rsidR="0013591B" w:rsidRDefault="008120F7">
      <w:pPr>
        <w:spacing w:after="2"/>
        <w:ind w:left="-5"/>
      </w:pPr>
      <w:r>
        <w:t>At</w:t>
      </w:r>
      <w:r>
        <w:rPr>
          <w:rFonts w:ascii="Arial" w:eastAsia="Arial" w:hAnsi="Arial" w:cs="Arial"/>
        </w:rPr>
        <w:t>   </w:t>
      </w:r>
      <w:r>
        <w:t>firstglance,</w:t>
      </w:r>
      <w:r>
        <w:rPr>
          <w:rFonts w:ascii="Arial" w:eastAsia="Arial" w:hAnsi="Arial" w:cs="Arial"/>
        </w:rPr>
        <w:t>   </w:t>
      </w:r>
      <w:r>
        <w:t>it</w:t>
      </w:r>
      <w:r>
        <w:rPr>
          <w:rFonts w:ascii="Arial" w:eastAsia="Arial" w:hAnsi="Arial" w:cs="Arial"/>
        </w:rPr>
        <w:t> </w:t>
      </w:r>
      <w:r>
        <w:t>seems</w:t>
      </w:r>
      <w:r>
        <w:rPr>
          <w:rFonts w:ascii="Arial" w:eastAsia="Arial" w:hAnsi="Arial" w:cs="Arial"/>
        </w:rPr>
        <w:t>  </w:t>
      </w:r>
      <w:r>
        <w:t>not</w:t>
      </w:r>
      <w:r>
        <w:rPr>
          <w:rFonts w:ascii="Arial" w:eastAsia="Arial" w:hAnsi="Arial" w:cs="Arial"/>
        </w:rPr>
        <w:t> </w:t>
      </w:r>
      <w:r>
        <w:t>unjust</w:t>
      </w:r>
      <w:r>
        <w:rPr>
          <w:rFonts w:ascii="Arial" w:eastAsia="Arial" w:hAnsi="Arial" w:cs="Arial"/>
        </w:rPr>
        <w:t>  </w:t>
      </w:r>
      <w:r>
        <w:t>that</w:t>
      </w:r>
      <w:r>
        <w:rPr>
          <w:rFonts w:ascii="Arial" w:eastAsia="Arial" w:hAnsi="Arial" w:cs="Arial"/>
        </w:rPr>
        <w:t>   </w:t>
      </w:r>
      <w:r>
        <w:t>the</w:t>
      </w:r>
      <w:r>
        <w:rPr>
          <w:rFonts w:ascii="Arial" w:eastAsia="Arial" w:hAnsi="Arial" w:cs="Arial"/>
        </w:rPr>
        <w:t> </w:t>
      </w:r>
      <w:r>
        <w:t>term</w:t>
      </w:r>
      <w:r>
        <w:rPr>
          <w:rFonts w:ascii="Arial" w:eastAsia="Arial" w:hAnsi="Arial" w:cs="Arial"/>
        </w:rPr>
        <w:t>  </w:t>
      </w:r>
      <w:r>
        <w:t>"strategy"</w:t>
      </w:r>
      <w:r>
        <w:rPr>
          <w:rFonts w:ascii="Arial" w:eastAsia="Arial" w:hAnsi="Arial" w:cs="Arial"/>
        </w:rPr>
        <w:t>  </w:t>
      </w:r>
      <w:r>
        <w:t>should</w:t>
      </w:r>
      <w:r>
        <w:rPr>
          <w:rFonts w:ascii="Arial" w:eastAsia="Arial" w:hAnsi="Arial" w:cs="Arial"/>
        </w:rPr>
        <w:t>  </w:t>
      </w:r>
      <w:r>
        <w:t>be</w:t>
      </w:r>
    </w:p>
    <w:p w14:paraId="115CBBE6" w14:textId="77777777" w:rsidR="0013591B" w:rsidRDefault="008120F7">
      <w:pPr>
        <w:ind w:left="-5" w:right="215"/>
      </w:pPr>
      <w:r>
        <w:t>derived</w:t>
      </w:r>
      <w:r>
        <w:rPr>
          <w:rFonts w:ascii="Arial" w:eastAsia="Arial" w:hAnsi="Arial" w:cs="Arial"/>
        </w:rPr>
        <w:t>   </w:t>
      </w:r>
      <w:r>
        <w:t>from</w:t>
      </w:r>
      <w:r>
        <w:rPr>
          <w:rFonts w:ascii="Arial" w:eastAsia="Arial" w:hAnsi="Arial" w:cs="Arial"/>
        </w:rPr>
        <w:t>   </w:t>
      </w:r>
      <w:r>
        <w:t>"cunning"</w:t>
      </w:r>
      <w:r>
        <w:rPr>
          <w:rFonts w:ascii="Arial" w:eastAsia="Arial" w:hAnsi="Arial" w:cs="Arial"/>
        </w:rPr>
        <w:t>   </w:t>
      </w:r>
      <w:r>
        <w:t>and</w:t>
      </w:r>
      <w:r>
        <w:rPr>
          <w:rFonts w:ascii="Arial" w:eastAsia="Arial" w:hAnsi="Arial" w:cs="Arial"/>
        </w:rPr>
        <w:t>  </w:t>
      </w:r>
      <w:r>
        <w:t>that,</w:t>
      </w:r>
      <w:r>
        <w:rPr>
          <w:rFonts w:ascii="Arial" w:eastAsia="Arial" w:hAnsi="Arial" w:cs="Arial"/>
        </w:rPr>
        <w:t>  </w:t>
      </w:r>
      <w:r>
        <w:t>for</w:t>
      </w:r>
      <w:r>
        <w:rPr>
          <w:rFonts w:ascii="Arial" w:eastAsia="Arial" w:hAnsi="Arial" w:cs="Arial"/>
        </w:rPr>
        <w:t> </w:t>
      </w:r>
      <w:r>
        <w:t>all</w:t>
      </w:r>
      <w:r>
        <w:rPr>
          <w:rFonts w:ascii="Arial" w:eastAsia="Arial" w:hAnsi="Arial" w:cs="Arial"/>
        </w:rPr>
        <w:t>   </w:t>
      </w:r>
      <w:r>
        <w:t>the</w:t>
      </w:r>
      <w:r>
        <w:rPr>
          <w:rFonts w:ascii="Arial" w:eastAsia="Arial" w:hAnsi="Arial" w:cs="Arial"/>
        </w:rPr>
        <w:t>  </w:t>
      </w:r>
      <w:r>
        <w:t>realand</w:t>
      </w:r>
      <w:r>
        <w:rPr>
          <w:rFonts w:ascii="Arial" w:eastAsia="Arial" w:hAnsi="Arial" w:cs="Arial"/>
        </w:rPr>
        <w:t>  </w:t>
      </w:r>
      <w:r>
        <w:t>apparent</w:t>
      </w:r>
      <w:r>
        <w:rPr>
          <w:rFonts w:ascii="Arial" w:eastAsia="Arial" w:hAnsi="Arial" w:cs="Arial"/>
        </w:rPr>
        <w:t> </w:t>
      </w:r>
      <w:r>
        <w:t>changes</w:t>
      </w:r>
      <w:r>
        <w:rPr>
          <w:rFonts w:ascii="Arial" w:eastAsia="Arial" w:hAnsi="Arial" w:cs="Arial"/>
        </w:rPr>
        <w:t>   </w:t>
      </w:r>
      <w:r>
        <w:t>that</w:t>
      </w:r>
      <w:r>
        <w:rPr>
          <w:rFonts w:ascii="Arial" w:eastAsia="Arial" w:hAnsi="Arial" w:cs="Arial"/>
        </w:rPr>
        <w:t>  </w:t>
      </w:r>
      <w:r>
        <w:t>war</w:t>
      </w:r>
      <w:r>
        <w:rPr>
          <w:rFonts w:ascii="Arial" w:eastAsia="Arial" w:hAnsi="Arial" w:cs="Arial"/>
        </w:rPr>
        <w:t>  </w:t>
      </w:r>
      <w:r>
        <w:t>has undergone</w:t>
      </w:r>
      <w:r>
        <w:rPr>
          <w:rFonts w:ascii="Arial" w:eastAsia="Arial" w:hAnsi="Arial" w:cs="Arial"/>
        </w:rPr>
        <w:t>   </w:t>
      </w:r>
      <w:r>
        <w:t>since</w:t>
      </w:r>
      <w:r>
        <w:rPr>
          <w:rFonts w:ascii="Arial" w:eastAsia="Arial" w:hAnsi="Arial" w:cs="Arial"/>
        </w:rPr>
        <w:t>   </w:t>
      </w:r>
      <w:r>
        <w:t>the</w:t>
      </w:r>
      <w:r>
        <w:rPr>
          <w:rFonts w:ascii="Arial" w:eastAsia="Arial" w:hAnsi="Arial" w:cs="Arial"/>
        </w:rPr>
        <w:t>   </w:t>
      </w:r>
      <w:r>
        <w:t>daysof</w:t>
      </w:r>
      <w:r>
        <w:rPr>
          <w:rFonts w:ascii="Arial" w:eastAsia="Arial" w:hAnsi="Arial" w:cs="Arial"/>
        </w:rPr>
        <w:t>  </w:t>
      </w:r>
      <w:r>
        <w:t>ancient</w:t>
      </w:r>
      <w:r>
        <w:rPr>
          <w:rFonts w:ascii="Arial" w:eastAsia="Arial" w:hAnsi="Arial" w:cs="Arial"/>
        </w:rPr>
        <w:t>   </w:t>
      </w:r>
      <w:r>
        <w:t>Greece,</w:t>
      </w:r>
      <w:r>
        <w:rPr>
          <w:rFonts w:ascii="Arial" w:eastAsia="Arial" w:hAnsi="Arial" w:cs="Arial"/>
        </w:rPr>
        <w:t>  </w:t>
      </w:r>
      <w:r>
        <w:t>this</w:t>
      </w:r>
      <w:r>
        <w:rPr>
          <w:rFonts w:ascii="Arial" w:eastAsia="Arial" w:hAnsi="Arial" w:cs="Arial"/>
        </w:rPr>
        <w:t>   </w:t>
      </w:r>
      <w:r>
        <w:t>term</w:t>
      </w:r>
      <w:r>
        <w:rPr>
          <w:rFonts w:ascii="Arial" w:eastAsia="Arial" w:hAnsi="Arial" w:cs="Arial"/>
        </w:rPr>
        <w:t>  </w:t>
      </w:r>
      <w:r>
        <w:t>still</w:t>
      </w:r>
      <w:r>
        <w:rPr>
          <w:rFonts w:ascii="Arial" w:eastAsia="Arial" w:hAnsi="Arial" w:cs="Arial"/>
        </w:rPr>
        <w:t>   </w:t>
      </w:r>
      <w:r>
        <w:t>indicates</w:t>
      </w:r>
      <w:r>
        <w:rPr>
          <w:rFonts w:ascii="Arial" w:eastAsia="Arial" w:hAnsi="Arial" w:cs="Arial"/>
        </w:rPr>
        <w:t>   </w:t>
      </w:r>
      <w:r>
        <w:t>its</w:t>
      </w:r>
      <w:r>
        <w:rPr>
          <w:rFonts w:ascii="Arial" w:eastAsia="Arial" w:hAnsi="Arial" w:cs="Arial"/>
        </w:rPr>
        <w:t>  </w:t>
      </w:r>
      <w:r>
        <w:t>essential</w:t>
      </w:r>
      <w:r>
        <w:rPr>
          <w:rFonts w:ascii="Arial" w:eastAsia="Arial" w:hAnsi="Arial" w:cs="Arial"/>
        </w:rPr>
        <w:t>   </w:t>
      </w:r>
      <w:r>
        <w:t>nature.</w:t>
      </w:r>
      <w:r>
        <w:t xml:space="preserve"> </w:t>
      </w:r>
    </w:p>
    <w:p w14:paraId="2DA11F0D" w14:textId="77777777" w:rsidR="0013591B" w:rsidRDefault="008120F7">
      <w:pPr>
        <w:ind w:left="-5"/>
      </w:pPr>
      <w:r>
        <w:t>If</w:t>
      </w:r>
      <w:r>
        <w:rPr>
          <w:rFonts w:ascii="Arial" w:eastAsia="Arial" w:hAnsi="Arial" w:cs="Arial"/>
        </w:rPr>
        <w:t>  </w:t>
      </w:r>
      <w:r>
        <w:t>we</w:t>
      </w:r>
      <w:r>
        <w:rPr>
          <w:rFonts w:ascii="Arial" w:eastAsia="Arial" w:hAnsi="Arial" w:cs="Arial"/>
        </w:rPr>
        <w:t> </w:t>
      </w:r>
      <w:r>
        <w:t>leave</w:t>
      </w:r>
      <w:r>
        <w:rPr>
          <w:rFonts w:ascii="Arial" w:eastAsia="Arial" w:hAnsi="Arial" w:cs="Arial"/>
        </w:rPr>
        <w:t>  </w:t>
      </w:r>
      <w:r>
        <w:t>the</w:t>
      </w:r>
      <w:r>
        <w:rPr>
          <w:rFonts w:ascii="Arial" w:eastAsia="Arial" w:hAnsi="Arial" w:cs="Arial"/>
        </w:rPr>
        <w:t>  </w:t>
      </w:r>
      <w:r>
        <w:t>actualexecution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w:t>
      </w:r>
      <w:r>
        <w:t>clusion: since each surprise action is rooted in at least some degree of cunning.</w:t>
      </w:r>
      <w:r>
        <w:t xml:space="preserve"> </w:t>
      </w:r>
    </w:p>
    <w:p w14:paraId="19310DEA" w14:textId="77777777" w:rsidR="0013591B" w:rsidRDefault="008120F7">
      <w:pPr>
        <w:ind w:left="-5"/>
      </w:pPr>
      <w:r>
        <w:t>Yet however much one longs to see opposing generals vie with one another in craft, cleverness, and cunning, the fact remains that these qualities do not figure prominently in the history of war. Rarely do they stand out amid the welter of events and circumstances.</w:t>
      </w:r>
      <w:r>
        <w:t xml:space="preserve"> </w:t>
      </w:r>
    </w:p>
    <w:p w14:paraId="09EF9BD5" w14:textId="77777777" w:rsidR="0013591B" w:rsidRDefault="008120F7">
      <w:pPr>
        <w:ind w:left="-5"/>
      </w:pPr>
      <w:r>
        <w:t>The reason for this is obvious and is closely related to the substance of the previous chapter.</w:t>
      </w:r>
      <w:r>
        <w:t xml:space="preserve"> </w:t>
      </w:r>
    </w:p>
    <w:p w14:paraId="4839FB57" w14:textId="77777777" w:rsidR="0013591B" w:rsidRDefault="008120F7">
      <w:pPr>
        <w:ind w:left="-5"/>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r>
        <w:t xml:space="preserve"> </w:t>
      </w:r>
    </w:p>
    <w:p w14:paraId="736C24F3" w14:textId="77777777" w:rsidR="0013591B" w:rsidRDefault="008120F7">
      <w:pPr>
        <w:ind w:left="-5"/>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r>
        <w:t xml:space="preserve"> </w:t>
      </w:r>
    </w:p>
    <w:p w14:paraId="16D27125" w14:textId="77777777" w:rsidR="0013591B" w:rsidRDefault="008120F7">
      <w:pPr>
        <w:ind w:left="-5"/>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w:t>
      </w:r>
      <w:r>
        <w:t>ble when they are really needed.</w:t>
      </w:r>
      <w:r>
        <w:t xml:space="preserve"> </w:t>
      </w:r>
    </w:p>
    <w:p w14:paraId="224B5D74" w14:textId="77777777" w:rsidR="0013591B" w:rsidRDefault="008120F7">
      <w:pPr>
        <w:ind w:left="-5"/>
      </w:pPr>
      <w:r>
        <w:t xml:space="preserve">In war generals are always mindful of this sobering truth and thus tend to lose the urge to play with sly mobility. Stern necessity usually permeates direct action to such an extent that no </w:t>
      </w:r>
      <w:r>
        <w:lastRenderedPageBreak/>
        <w:t>room is left for such a game. In brief, the strategist's chessmen do not have the kind of mobility that is essential for stratagem and cunning.</w:t>
      </w:r>
      <w:r>
        <w:t xml:space="preserve"> </w:t>
      </w:r>
    </w:p>
    <w:p w14:paraId="404CE9C8" w14:textId="77777777" w:rsidR="0013591B" w:rsidRDefault="008120F7">
      <w:pPr>
        <w:ind w:left="-5"/>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r>
        <w:t xml:space="preserve"> </w:t>
      </w:r>
    </w:p>
    <w:p w14:paraId="61B171CD" w14:textId="77777777" w:rsidR="0013591B" w:rsidRDefault="008120F7">
      <w:pPr>
        <w:ind w:left="-5"/>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w:t>
      </w:r>
      <w:r>
        <w:t xml:space="preserve"> will be free to augment each other to the point of concentrating a faint glimmer of hope into a single beam of light which may yet kindle a flame.</w:t>
      </w:r>
      <w:r>
        <w:t xml:space="preserve"> </w:t>
      </w:r>
    </w:p>
    <w:sectPr w:rsidR="0013591B">
      <w:pgSz w:w="11906" w:h="16838"/>
      <w:pgMar w:top="1439" w:right="1795" w:bottom="1652"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91B"/>
    <w:rsid w:val="0013591B"/>
    <w:rsid w:val="0016264A"/>
    <w:rsid w:val="008120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DE648"/>
  <w15:docId w15:val="{C68F83A2-58D6-4966-94EE-F19B26996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1"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1203</Words>
  <Characters>6860</Characters>
  <Application>Microsoft Office Word</Application>
  <DocSecurity>0</DocSecurity>
  <Lines>57</Lines>
  <Paragraphs>16</Paragraphs>
  <ScaleCrop>false</ScaleCrop>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cp:lastModifiedBy>Eduards Verenkovs</cp:lastModifiedBy>
  <cp:revision>2</cp:revision>
  <dcterms:created xsi:type="dcterms:W3CDTF">2025-12-18T12:42:00Z</dcterms:created>
  <dcterms:modified xsi:type="dcterms:W3CDTF">2025-12-18T12:42:00Z</dcterms:modified>
</cp:coreProperties>
</file>