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862398">
      <w:pPr>
        <w:pStyle w:val="Title"/>
        <w:jc w:val="both"/>
      </w:pPr>
      <w:r w:rsidRPr="00B27172">
        <w:t>Intelligence in War</w:t>
      </w:r>
    </w:p>
    <w:p w14:paraId="27C2D68F" w14:textId="77777777" w:rsidR="0037072D" w:rsidRDefault="0037072D" w:rsidP="00862398">
      <w:pPr>
        <w:jc w:val="both"/>
      </w:pPr>
      <w:r w:rsidRPr="00B27172">
        <w:t>By "intelligence" we mean every sort of information about the enemy and his country</w:t>
      </w:r>
      <w:r>
        <w:t xml:space="preserve"> </w:t>
      </w:r>
      <w:r w:rsidRPr="00B27172">
        <w:t>-</w:t>
      </w:r>
      <w:r>
        <w:t xml:space="preserve"> </w:t>
      </w:r>
      <w:r w:rsidRPr="00B27172">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Default="0037072D" w:rsidP="00862398">
      <w:pPr>
        <w:jc w:val="both"/>
      </w:pPr>
      <w:r w:rsidRPr="00B27172">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sidP="00862398">
      <w:pPr>
        <w:jc w:val="both"/>
      </w:pPr>
      <w:r>
        <w:rPr>
          <w:color w:val="020001"/>
        </w:rPr>
        <w:t>T</w:t>
      </w:r>
      <w:r>
        <w:rPr>
          <w:color w:val="030400"/>
        </w:rPr>
        <w:t>h</w:t>
      </w:r>
      <w:r>
        <w:rPr>
          <w:color w:val="030400"/>
        </w:rPr>
        <w:t>i</w:t>
      </w:r>
      <w:r>
        <w:rPr>
          <w:color w:val="030001"/>
        </w:rPr>
        <w:t>s</w:t>
      </w:r>
      <w:r>
        <w:rPr/>
        <w:t xml:space="preserve"> </w:t>
      </w:r>
      <w:r>
        <w:rPr>
          <w:color w:val="030402"/>
        </w:rPr>
        <w:t>d</w:t>
      </w:r>
      <w:r>
        <w:rPr>
          <w:color w:val="030101"/>
        </w:rPr>
        <w:t>i</w:t>
      </w:r>
      <w:r>
        <w:rPr>
          <w:color w:val="030302"/>
        </w:rPr>
        <w:t>f</w:t>
      </w:r>
      <w:r>
        <w:rPr>
          <w:color w:val="030500"/>
        </w:rPr>
        <w:t>f</w:t>
      </w:r>
      <w:r>
        <w:rPr>
          <w:color w:val="030300"/>
        </w:rPr>
        <w:t>i</w:t>
      </w:r>
      <w:r>
        <w:rPr>
          <w:color w:val="030601"/>
        </w:rPr>
        <w:t>c</w:t>
      </w:r>
      <w:r>
        <w:rPr>
          <w:color w:val="010000"/>
        </w:rPr>
        <w:t>u</w:t>
      </w:r>
      <w:r>
        <w:rPr>
          <w:color w:val="030302"/>
        </w:rPr>
        <w:t>l</w:t>
      </w:r>
      <w:r>
        <w:rPr>
          <w:color w:val="030101"/>
        </w:rPr>
        <w:t>t</w:t>
      </w:r>
      <w:r>
        <w:rPr>
          <w:color w:val="030501"/>
        </w:rPr>
        <w:t>y</w:t>
      </w:r>
      <w:r>
        <w:rPr/>
        <w:t xml:space="preserve"> </w:t>
      </w:r>
      <w:r>
        <w:rPr>
          <w:color w:val="030500"/>
        </w:rPr>
        <w:t>o</w:t>
      </w:r>
      <w:r>
        <w:rPr>
          <w:color w:val="030402"/>
        </w:rPr>
        <w:t>f</w:t>
      </w:r>
      <w:r>
        <w:rPr/>
        <w:t xml:space="preserve"> </w:t>
      </w:r>
      <w:r>
        <w:rPr>
          <w:color w:val="030001"/>
        </w:rPr>
        <w:t>a</w:t>
      </w:r>
      <w:r>
        <w:rPr>
          <w:color w:val="030300"/>
        </w:rPr>
        <w:t>c</w:t>
      </w:r>
      <w:r>
        <w:rPr>
          <w:color w:val="010103"/>
        </w:rPr>
        <w:t>c</w:t>
      </w:r>
      <w:r>
        <w:rPr>
          <w:color w:val="030403"/>
        </w:rPr>
        <w:t>u</w:t>
      </w:r>
      <w:r>
        <w:rPr>
          <w:color w:val="010000"/>
        </w:rPr>
        <w:t>r</w:t>
      </w:r>
      <w:r>
        <w:rPr>
          <w:color w:val="030400"/>
        </w:rPr>
        <w:t>a</w:t>
      </w:r>
      <w:r>
        <w:rPr>
          <w:color w:val="030402"/>
        </w:rPr>
        <w:t>t</w:t>
      </w:r>
      <w:r>
        <w:rPr>
          <w:color w:val="030303"/>
        </w:rPr>
        <w:t>e</w:t>
      </w:r>
      <w:r>
        <w:rPr/>
        <w:t xml:space="preserve"> </w:t>
      </w:r>
      <w:r>
        <w:rPr>
          <w:color w:val="030500"/>
        </w:rPr>
        <w:t>r</w:t>
      </w:r>
      <w:r>
        <w:rPr>
          <w:color w:val="030101"/>
        </w:rPr>
        <w:t>e</w:t>
      </w:r>
      <w:r>
        <w:rPr>
          <w:color w:val="030403"/>
        </w:rPr>
        <w:t>c</w:t>
      </w:r>
      <w:r>
        <w:rPr>
          <w:color w:val="030500"/>
        </w:rPr>
        <w:t>o</w:t>
      </w:r>
      <w:r>
        <w:rPr>
          <w:color w:val="010000"/>
        </w:rPr>
        <w:t>g</w:t>
      </w:r>
      <w:r>
        <w:rPr>
          <w:color w:val="030201"/>
        </w:rPr>
        <w:t>n</w:t>
      </w:r>
      <w:r>
        <w:rPr>
          <w:color w:val="030403"/>
        </w:rPr>
        <w:t>i</w:t>
      </w:r>
      <w:r>
        <w:rPr>
          <w:color w:val="010000"/>
        </w:rPr>
        <w:t>t</w:t>
      </w:r>
      <w:r>
        <w:rPr>
          <w:color w:val="030500"/>
        </w:rPr>
        <w:t>i</w:t>
      </w:r>
      <w:r>
        <w:rPr>
          <w:color w:val="030200"/>
        </w:rPr>
        <w:t>o</w:t>
      </w:r>
      <w:r>
        <w:rPr>
          <w:color w:val="030303"/>
        </w:rPr>
        <w:t>n</w:t>
      </w:r>
      <w:r>
        <w:rPr/>
        <w:t xml:space="preserve"> </w:t>
      </w:r>
      <w:r>
        <w:rPr>
          <w:color w:val="030402"/>
        </w:rPr>
        <w:t>c</w:t>
      </w:r>
      <w:r>
        <w:rPr>
          <w:color w:val="030303"/>
        </w:rPr>
        <w:t>o</w:t>
      </w:r>
      <w:r>
        <w:rPr>
          <w:color w:val="030501"/>
        </w:rPr>
        <w:t>n</w:t>
      </w:r>
      <w:r>
        <w:rPr>
          <w:color w:val="030103"/>
        </w:rPr>
        <w:t>s</w:t>
      </w:r>
      <w:r>
        <w:rPr>
          <w:color w:val="030200"/>
        </w:rPr>
        <w:t>t</w:t>
      </w:r>
      <w:r>
        <w:rPr>
          <w:color w:val="030300"/>
        </w:rPr>
        <w:t>i</w:t>
      </w:r>
      <w:r>
        <w:rPr>
          <w:color w:val="030601"/>
        </w:rPr>
        <w:t>t</w:t>
      </w:r>
      <w:r>
        <w:rPr>
          <w:color w:val="010000"/>
        </w:rPr>
        <w:t>u</w:t>
      </w:r>
      <w:r>
        <w:rPr>
          <w:color w:val="030100"/>
        </w:rPr>
        <w:t>t</w:t>
      </w:r>
      <w:r>
        <w:rPr>
          <w:color w:val="030201"/>
        </w:rPr>
        <w:t>e</w:t>
      </w:r>
      <w:r>
        <w:rPr>
          <w:color w:val="030403"/>
        </w:rPr>
        <w:t>s</w:t>
      </w:r>
      <w:r>
        <w:rPr/>
        <w:t xml:space="preserve"> </w:t>
      </w:r>
      <w:r>
        <w:rPr>
          <w:color w:val="030003"/>
        </w:rPr>
        <w:t>o</w:t>
      </w:r>
      <w:r>
        <w:rPr>
          <w:color w:val="030303"/>
        </w:rPr>
        <w:t>n</w:t>
      </w:r>
      <w:r>
        <w:rPr>
          <w:color w:val="030501"/>
        </w:rPr>
        <w:t>e</w:t>
      </w:r>
      <w:r>
        <w:rPr/>
        <w:t xml:space="preserve"> </w:t>
      </w:r>
      <w:r>
        <w:rPr>
          <w:color w:val="030302"/>
        </w:rPr>
        <w:t>o</w:t>
      </w:r>
      <w:r>
        <w:rPr>
          <w:color w:val="030500"/>
        </w:rPr>
        <w:t>f</w:t>
      </w:r>
      <w:r>
        <w:rPr/>
        <w:t xml:space="preserve"> </w:t>
      </w:r>
      <w:r>
        <w:rPr>
          <w:color w:val="030101"/>
        </w:rPr>
        <w:t>t</w:t>
      </w:r>
      <w:r>
        <w:rPr>
          <w:color w:val="030100"/>
        </w:rPr>
        <w:t>h</w:t>
      </w:r>
      <w:r>
        <w:rPr>
          <w:color w:val="010000"/>
        </w:rPr>
        <w:t>e</w:t>
      </w:r>
      <w:r>
        <w:rPr/>
        <w:t xml:space="preserve"> </w:t>
      </w:r>
      <w:r>
        <w:rPr>
          <w:color w:val="030001"/>
        </w:rPr>
        <w:t>m</w:t>
      </w:r>
      <w:r>
        <w:rPr>
          <w:color w:val="030302"/>
        </w:rPr>
        <w:t>o</w:t>
      </w:r>
      <w:r>
        <w:rPr>
          <w:color w:val="030100"/>
        </w:rPr>
        <w:t>s</w:t>
      </w:r>
      <w:r>
        <w:rPr>
          <w:color w:val="010000"/>
        </w:rPr>
        <w:t>t</w:t>
      </w:r>
      <w:r>
        <w:rPr/>
        <w:t xml:space="preserve"> </w:t>
      </w:r>
      <w:r>
        <w:rPr>
          <w:color w:val="030201"/>
        </w:rPr>
        <w:t>s</w:t>
      </w:r>
      <w:r>
        <w:rPr>
          <w:color w:val="030103"/>
        </w:rPr>
        <w:t>e</w:t>
      </w:r>
      <w:r>
        <w:rPr>
          <w:color w:val="030302"/>
        </w:rPr>
        <w:t>r</w:t>
      </w:r>
      <w:r>
        <w:rPr>
          <w:color w:val="030303"/>
        </w:rPr>
        <w:t>i</w:t>
      </w:r>
      <w:r>
        <w:rPr>
          <w:color w:val="030402"/>
        </w:rPr>
        <w:t>o</w:t>
      </w:r>
      <w:r>
        <w:rPr>
          <w:color w:val="030101"/>
        </w:rPr>
        <w:t>u</w:t>
      </w:r>
      <w:r>
        <w:rPr>
          <w:color w:val="030100"/>
        </w:rPr>
        <w:t>s</w:t>
      </w:r>
      <w:r>
        <w:rPr/>
        <w:t xml:space="preserve"> </w:t>
      </w:r>
      <w:r>
        <w:rPr>
          <w:color w:val="010302"/>
        </w:rPr>
        <w:t>s</w:t>
      </w:r>
      <w:r>
        <w:rPr>
          <w:color w:val="010000"/>
        </w:rPr>
        <w:t>o</w:t>
      </w:r>
      <w:r>
        <w:rPr>
          <w:color w:val="020201"/>
        </w:rPr>
        <w:t>u</w:t>
      </w:r>
      <w:r>
        <w:rPr>
          <w:color w:val="030403"/>
        </w:rPr>
        <w:t>r</w:t>
      </w:r>
      <w:r>
        <w:rPr>
          <w:color w:val="030301"/>
        </w:rPr>
        <w:t>c</w:t>
      </w:r>
      <w:r>
        <w:rPr>
          <w:color w:val="030001"/>
        </w:rPr>
        <w:t>e</w:t>
      </w:r>
      <w:r>
        <w:rPr>
          <w:color w:val="030302"/>
        </w:rPr>
        <w:t>s</w:t>
      </w:r>
      <w:r>
        <w:rPr/>
        <w:t xml:space="preserve"> </w:t>
      </w:r>
      <w:r>
        <w:rPr>
          <w:color w:val="010000"/>
        </w:rPr>
        <w:t>o</w:t>
      </w:r>
      <w:r>
        <w:rPr>
          <w:color w:val="030200"/>
        </w:rPr>
        <w:t>f</w:t>
      </w:r>
      <w:r>
        <w:rPr/>
        <w:t xml:space="preserve"> </w:t>
      </w:r>
      <w:r>
        <w:rPr>
          <w:color w:val="030001"/>
        </w:rPr>
        <w:t>f</w:t>
      </w:r>
      <w:r>
        <w:rPr>
          <w:color w:val="030402"/>
        </w:rPr>
        <w:t>r</w:t>
      </w:r>
      <w:r>
        <w:rPr>
          <w:color w:val="030100"/>
        </w:rPr>
        <w:t>i</w:t>
      </w:r>
      <w:r>
        <w:rPr>
          <w:color w:val="010000"/>
        </w:rPr>
        <w:t>c</w:t>
      </w:r>
      <w:r>
        <w:rPr>
          <w:color w:val="030200"/>
        </w:rPr>
        <w:t>t</w:t>
      </w:r>
      <w:r>
        <w:rPr>
          <w:color w:val="030201"/>
        </w:rPr>
        <w:t>i</w:t>
      </w:r>
      <w:r>
        <w:rPr>
          <w:color w:val="030500"/>
        </w:rPr>
        <w:t>o</w:t>
      </w:r>
      <w:r>
        <w:rPr>
          <w:color w:val="010302"/>
        </w:rPr>
        <w:t>n</w:t>
      </w:r>
      <w:r>
        <w:rPr/>
        <w:t xml:space="preserve"> </w:t>
      </w:r>
      <w:r>
        <w:rPr>
          <w:color w:val="010000"/>
        </w:rPr>
        <w:t>i</w:t>
      </w:r>
      <w:r>
        <w:rPr>
          <w:color w:val="020002"/>
        </w:rPr>
        <w:t>n</w:t>
      </w:r>
      <w:r>
        <w:rPr/>
        <w:t xml:space="preserve"> </w:t>
      </w:r>
      <w:r>
        <w:rPr>
          <w:color w:val="030300"/>
        </w:rPr>
        <w:t>w</w:t>
      </w:r>
      <w:r>
        <w:rPr>
          <w:color w:val="030303"/>
        </w:rPr>
        <w:t>a</w:t>
      </w:r>
      <w:r>
        <w:rPr>
          <w:color w:val="030003"/>
        </w:rPr>
        <w:t>r</w:t>
      </w:r>
      <w:r>
        <w:rPr>
          <w:color w:val="030203"/>
        </w:rPr>
        <w:t>,</w:t>
      </w:r>
      <w:r>
        <w:rPr/>
        <w:t xml:space="preserve"> </w:t>
      </w:r>
      <w:r>
        <w:rPr>
          <w:color w:val="030001"/>
        </w:rPr>
        <w:t>b</w:t>
      </w:r>
      <w:r>
        <w:rPr>
          <w:color w:val="030100"/>
        </w:rPr>
        <w:t>y</w:t>
      </w:r>
      <w:r>
        <w:rPr/>
        <w:t xml:space="preserve"> </w:t>
      </w:r>
      <w:r>
        <w:rPr>
          <w:color w:val="030101"/>
        </w:rPr>
        <w:t>m</w:t>
      </w:r>
      <w:r>
        <w:rPr>
          <w:color w:val="010000"/>
        </w:rPr>
        <w:t>a</w:t>
      </w:r>
      <w:r>
        <w:rPr>
          <w:color w:val="030201"/>
        </w:rPr>
        <w:t>k</w:t>
      </w:r>
      <w:r>
        <w:rPr>
          <w:color w:val="030403"/>
        </w:rPr>
        <w:t>i</w:t>
      </w:r>
      <w:r>
        <w:rPr>
          <w:color w:val="030403"/>
        </w:rPr>
        <w:t>n</w:t>
      </w:r>
      <w:r>
        <w:rPr>
          <w:color w:val="030501"/>
        </w:rPr>
        <w:t>g</w:t>
      </w:r>
      <w:r>
        <w:rPr/>
        <w:t xml:space="preserve"> </w:t>
      </w:r>
      <w:r>
        <w:rPr>
          <w:color w:val="030101"/>
        </w:rPr>
        <w:t>t</w:t>
      </w:r>
      <w:r>
        <w:rPr>
          <w:color w:val="010000"/>
        </w:rPr>
        <w:t>h</w:t>
      </w:r>
      <w:r>
        <w:rPr>
          <w:color w:val="030001"/>
        </w:rPr>
        <w:t>i</w:t>
      </w:r>
      <w:r>
        <w:rPr>
          <w:color w:val="030102"/>
        </w:rPr>
        <w:t>n</w:t>
      </w:r>
      <w:r>
        <w:rPr>
          <w:color w:val="030102"/>
        </w:rPr>
        <w:t>g</w:t>
      </w:r>
      <w:r>
        <w:rPr>
          <w:color w:val="030101"/>
        </w:rPr>
        <w:t>s</w:t>
      </w:r>
      <w:r>
        <w:rPr/>
        <w:t xml:space="preserve"> </w:t>
      </w:r>
      <w:r>
        <w:rPr>
          <w:color w:val="030003"/>
        </w:rPr>
        <w:t>a</w:t>
      </w:r>
      <w:r>
        <w:rPr>
          <w:color w:val="030500"/>
        </w:rPr>
        <w:t>p</w:t>
      </w:r>
      <w:r>
        <w:rPr>
          <w:color w:val="030403"/>
        </w:rPr>
        <w:t>p</w:t>
      </w:r>
      <w:r>
        <w:rPr>
          <w:color w:val="010000"/>
        </w:rPr>
        <w:t>e</w:t>
      </w:r>
      <w:r>
        <w:rPr>
          <w:color w:val="030400"/>
        </w:rPr>
        <w:t>a</w:t>
      </w:r>
      <w:r>
        <w:rPr>
          <w:color w:val="030402"/>
        </w:rPr>
        <w:t>r</w:t>
      </w:r>
      <w:r>
        <w:rPr/>
        <w:t xml:space="preserve"> </w:t>
      </w:r>
      <w:r>
        <w:rPr>
          <w:color w:val="030101"/>
        </w:rPr>
        <w:t>e</w:t>
      </w:r>
      <w:r>
        <w:rPr>
          <w:color w:val="030500"/>
        </w:rPr>
        <w:t>n</w:t>
      </w:r>
      <w:r>
        <w:rPr>
          <w:color w:val="030101"/>
        </w:rPr>
        <w:t>t</w:t>
      </w:r>
      <w:r>
        <w:rPr>
          <w:color w:val="030600"/>
        </w:rPr>
        <w:t>i</w:t>
      </w:r>
      <w:r>
        <w:rPr>
          <w:color w:val="030500"/>
        </w:rPr>
        <w:t>r</w:t>
      </w:r>
      <w:r>
        <w:rPr>
          <w:color w:val="010000"/>
        </w:rPr>
        <w:t>e</w:t>
      </w:r>
      <w:r>
        <w:rPr>
          <w:color w:val="030102"/>
        </w:rPr>
        <w:t>l</w:t>
      </w:r>
      <w:r>
        <w:rPr>
          <w:color w:val="030303"/>
        </w:rPr>
        <w:t>y</w:t>
      </w:r>
      <w:r>
        <w:rPr/>
        <w:t xml:space="preserve"> </w:t>
      </w:r>
      <w:r>
        <w:rPr>
          <w:color w:val="030402"/>
        </w:rPr>
        <w:t>d</w:t>
      </w:r>
      <w:r>
        <w:rPr>
          <w:color w:val="010000"/>
        </w:rPr>
        <w:t>i</w:t>
      </w:r>
      <w:r>
        <w:rPr>
          <w:color w:val="030101"/>
        </w:rPr>
        <w:t>f</w:t>
      </w:r>
      <w:r>
        <w:rPr>
          <w:color w:val="030301"/>
        </w:rPr>
        <w:t>f</w:t>
      </w:r>
      <w:r>
        <w:rPr>
          <w:color w:val="030002"/>
        </w:rPr>
        <w:t>e</w:t>
      </w:r>
      <w:r>
        <w:rPr>
          <w:color w:val="030001"/>
        </w:rPr>
        <w:t>r</w:t>
      </w:r>
      <w:r>
        <w:rPr>
          <w:color w:val="030402"/>
        </w:rPr>
        <w:t>e</w:t>
      </w:r>
      <w:r>
        <w:rPr>
          <w:color w:val="030103"/>
        </w:rPr>
        <w:t>n</w:t>
      </w:r>
      <w:r>
        <w:rPr>
          <w:color w:val="030303"/>
        </w:rPr>
        <w:t>t</w:t>
      </w:r>
      <w:r>
        <w:rPr/>
        <w:t xml:space="preserve"> </w:t>
      </w:r>
      <w:r>
        <w:rPr>
          <w:color w:val="010000"/>
        </w:rPr>
        <w:t>f</w:t>
      </w:r>
      <w:r>
        <w:rPr>
          <w:color w:val="030303"/>
        </w:rPr>
        <w:t>r</w:t>
      </w:r>
      <w:r>
        <w:rPr>
          <w:color w:val="030302"/>
        </w:rPr>
        <w:t>o</w:t>
      </w:r>
      <w:r>
        <w:rPr>
          <w:color w:val="010000"/>
        </w:rPr>
        <w:t>m</w:t>
      </w:r>
      <w:r>
        <w:rPr/>
        <w:t xml:space="preserve"> </w:t>
      </w:r>
      <w:r>
        <w:rPr>
          <w:color w:val="030002"/>
        </w:rPr>
        <w:t>w</w:t>
      </w:r>
      <w:r>
        <w:rPr>
          <w:color w:val="030601"/>
        </w:rPr>
        <w:t>h</w:t>
      </w:r>
      <w:r>
        <w:rPr>
          <w:color w:val="010301"/>
        </w:rPr>
        <w:t>a</w:t>
      </w:r>
      <w:r>
        <w:rPr>
          <w:color w:val="030400"/>
        </w:rPr>
        <w:t>t</w:t>
      </w:r>
      <w:r>
        <w:rPr/>
        <w:t xml:space="preserve"> </w:t>
      </w:r>
      <w:r>
        <w:rPr>
          <w:color w:val="030402"/>
        </w:rPr>
        <w:t>o</w:t>
      </w:r>
      <w:r>
        <w:rPr>
          <w:color w:val="030303"/>
        </w:rPr>
        <w:t>n</w:t>
      </w:r>
      <w:r>
        <w:rPr>
          <w:color w:val="030100"/>
        </w:rPr>
        <w:t>e</w:t>
      </w:r>
      <w:r>
        <w:rPr/>
        <w:t xml:space="preserve"> </w:t>
      </w:r>
      <w:r>
        <w:rPr>
          <w:color w:val="030501"/>
        </w:rPr>
        <w:t>h</w:t>
      </w:r>
      <w:r>
        <w:rPr>
          <w:color w:val="030003"/>
        </w:rPr>
        <w:t>a</w:t>
      </w:r>
      <w:r>
        <w:rPr>
          <w:color w:val="030500"/>
        </w:rPr>
        <w:t>d</w:t>
      </w:r>
      <w:r>
        <w:rPr/>
        <w:t xml:space="preserve"> </w:t>
      </w:r>
      <w:r>
        <w:rPr>
          <w:color w:val="030403"/>
        </w:rPr>
        <w:t>e</w:t>
      </w:r>
      <w:r>
        <w:rPr>
          <w:color w:val="010300"/>
        </w:rPr>
        <w:t>x</w:t>
      </w:r>
      <w:r>
        <w:rPr>
          <w:color w:val="010000"/>
        </w:rPr>
        <w:t>p</w:t>
      </w:r>
      <w:r>
        <w:rPr>
          <w:color w:val="030101"/>
        </w:rPr>
        <w:t>e</w:t>
      </w:r>
      <w:r>
        <w:rPr>
          <w:color w:val="030202"/>
        </w:rPr>
        <w:t>c</w:t>
      </w:r>
      <w:r>
        <w:rPr>
          <w:color w:val="030101"/>
        </w:rPr>
        <w:t>t</w:t>
      </w:r>
      <w:r>
        <w:rPr>
          <w:color w:val="030003"/>
        </w:rPr>
        <w:t>e</w:t>
      </w:r>
      <w:r>
        <w:rPr>
          <w:color w:val="030500"/>
        </w:rPr>
        <w:t>d</w:t>
      </w:r>
      <w:r>
        <w:rPr>
          <w:color w:val="030201"/>
        </w:rPr>
        <w:t>.</w:t>
      </w:r>
      <w:r>
        <w:rPr/>
        <w:t xml:space="preserve"> </w:t>
      </w:r>
      <w:r>
        <w:rPr>
          <w:color w:val="030302"/>
        </w:rPr>
        <w:t>T</w:t>
      </w:r>
      <w:r>
        <w:rPr>
          <w:color w:val="030103"/>
        </w:rPr>
        <w:t>h</w:t>
      </w:r>
      <w:r>
        <w:rPr>
          <w:color w:val="010000"/>
        </w:rPr>
        <w:t>e</w:t>
      </w:r>
      <w:r>
        <w:rPr/>
        <w:t xml:space="preserve"> </w:t>
      </w:r>
      <w:r>
        <w:rPr>
          <w:color w:val="030403"/>
        </w:rPr>
        <w:t>s</w:t>
      </w:r>
      <w:r>
        <w:rPr>
          <w:color w:val="030501"/>
        </w:rPr>
        <w:t>e</w:t>
      </w:r>
      <w:r>
        <w:rPr>
          <w:color w:val="030101"/>
        </w:rPr>
        <w:t>n</w:t>
      </w:r>
      <w:r>
        <w:rPr>
          <w:color w:val="030500"/>
        </w:rPr>
        <w:t>s</w:t>
      </w:r>
      <w:r>
        <w:rPr>
          <w:color w:val="030403"/>
        </w:rPr>
        <w:t>e</w:t>
      </w:r>
      <w:r>
        <w:rPr>
          <w:color w:val="010000"/>
        </w:rPr>
        <w:t>s</w:t>
      </w:r>
      <w:r>
        <w:rPr/>
        <w:t xml:space="preserve"> </w:t>
      </w:r>
      <w:r>
        <w:rPr>
          <w:color w:val="030001"/>
        </w:rPr>
        <w:t>m</w:t>
      </w:r>
      <w:r>
        <w:rPr>
          <w:color w:val="030302"/>
        </w:rPr>
        <w:t>a</w:t>
      </w:r>
      <w:r>
        <w:rPr>
          <w:color w:val="030100"/>
        </w:rPr>
        <w:t>k</w:t>
      </w:r>
      <w:r>
        <w:rPr>
          <w:color w:val="010000"/>
        </w:rPr>
        <w:t>e</w:t>
      </w:r>
      <w:r>
        <w:rPr/>
        <w:t xml:space="preserve"> </w:t>
      </w:r>
      <w:r>
        <w:rPr>
          <w:color w:val="030502"/>
        </w:rPr>
        <w:t>a</w:t>
      </w:r>
      <w:r>
        <w:rPr/>
        <w:t xml:space="preserve"> </w:t>
      </w:r>
      <w:r>
        <w:rPr>
          <w:color w:val="030101"/>
        </w:rPr>
        <w:t>m</w:t>
      </w:r>
      <w:r>
        <w:rPr>
          <w:color w:val="030103"/>
        </w:rPr>
        <w:t>o</w:t>
      </w:r>
      <w:r>
        <w:rPr>
          <w:color w:val="030101"/>
        </w:rPr>
        <w:t>r</w:t>
      </w:r>
      <w:r>
        <w:rPr>
          <w:color w:val="030500"/>
        </w:rPr>
        <w:t>e</w:t>
      </w:r>
      <w:r>
        <w:rPr/>
        <w:t xml:space="preserve"> </w:t>
      </w:r>
      <w:r>
        <w:rPr>
          <w:color w:val="030001"/>
        </w:rPr>
        <w:t>v</w:t>
      </w:r>
      <w:r>
        <w:rPr>
          <w:color w:val="030002"/>
        </w:rPr>
        <w:t>i</w:t>
      </w:r>
      <w:r>
        <w:rPr>
          <w:color w:val="030300"/>
        </w:rPr>
        <w:t>v</w:t>
      </w:r>
      <w:r>
        <w:rPr>
          <w:color w:val="030101"/>
        </w:rPr>
        <w:t>i</w:t>
      </w:r>
      <w:r>
        <w:rPr>
          <w:color w:val="010000"/>
        </w:rPr>
        <w:t>d</w:t>
      </w:r>
      <w:r>
        <w:rPr/>
        <w:t xml:space="preserve"> </w:t>
      </w:r>
      <w:r>
        <w:rPr>
          <w:color w:val="030303"/>
        </w:rPr>
        <w:t>i</w:t>
      </w:r>
      <w:r>
        <w:rPr>
          <w:color w:val="030201"/>
        </w:rPr>
        <w:t>m</w:t>
      </w:r>
      <w:r>
        <w:rPr>
          <w:color w:val="030300"/>
        </w:rPr>
        <w:t>p</w:t>
      </w:r>
      <w:r>
        <w:rPr>
          <w:color w:val="030403"/>
        </w:rPr>
        <w:t>r</w:t>
      </w:r>
      <w:r>
        <w:rPr>
          <w:color w:val="010302"/>
        </w:rPr>
        <w:t>e</w:t>
      </w:r>
      <w:r>
        <w:rPr/>
        <w:t>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rsidRPr="00B27172">
        <w:t xml:space="preserve">arlier </w:t>
      </w:r>
      <w:proofErr w:type="gramStart"/>
      <w:r w:rsidRPr="00B27172">
        <w:t>judgment;</w:t>
      </w:r>
      <w:proofErr w:type="gramEnd"/>
      <w:r w:rsidRPr="00B27172">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rsidRPr="00B27172">
        <w:t>this is one of the great chasms between planning and execution.</w:t>
      </w:r>
    </w:p>
    <w:p w14:paraId="4EE5B5BB" w14:textId="77777777" w:rsidR="0037072D" w:rsidRDefault="0037072D" w:rsidP="00862398">
      <w:pPr>
        <w:jc w:val="both"/>
      </w:pPr>
      <w:r>
        <w:br w:type="page"/>
      </w:r>
    </w:p>
    <w:p w14:paraId="5A494C54" w14:textId="77777777" w:rsidR="0037072D" w:rsidRPr="007B7C65" w:rsidRDefault="0037072D" w:rsidP="00862398">
      <w:pPr>
        <w:pStyle w:val="Title"/>
        <w:jc w:val="both"/>
      </w:pPr>
      <w:r w:rsidRPr="007B7C65">
        <w:lastRenderedPageBreak/>
        <w:t>Cunning</w:t>
      </w:r>
    </w:p>
    <w:p w14:paraId="49021CB0" w14:textId="77777777" w:rsidR="0037072D" w:rsidRDefault="0037072D" w:rsidP="00862398">
      <w:pPr>
        <w:jc w:val="both"/>
      </w:pPr>
      <w: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Default="0037072D" w:rsidP="00862398">
      <w:pPr>
        <w:jc w:val="both"/>
      </w:pPr>
      <w:r>
        <w:t xml:space="preserve">At first glance, it seems not unjust that the term "strategy" should be derived from "cunning" and that, for all the real and apparent changes that war has undergone since the days of ancient Greece, this term still indicates its essential nature. </w:t>
      </w:r>
    </w:p>
    <w:p w14:paraId="126A9B7E" w14:textId="77777777" w:rsidR="0037072D" w:rsidRDefault="0037072D" w:rsidP="00862398">
      <w:pPr>
        <w:jc w:val="both"/>
      </w:pPr>
      <w: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Default="0037072D" w:rsidP="00862398">
      <w:pPr>
        <w:jc w:val="both"/>
      </w:pPr>
      <w: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862398">
      <w:pPr>
        <w:jc w:val="both"/>
      </w:pPr>
      <w:r>
        <w:t>The reason for this is obvious and is closely related to the substance of the previous chapter.</w:t>
      </w:r>
    </w:p>
    <w:p w14:paraId="0B899CC0" w14:textId="77777777" w:rsidR="0037072D" w:rsidRDefault="0037072D" w:rsidP="00862398">
      <w:pPr>
        <w:jc w:val="both"/>
      </w:pPr>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862398">
      <w:pPr>
        <w:jc w:val="both"/>
      </w:pPr>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862398">
      <w:pPr>
        <w:jc w:val="both"/>
      </w:pPr>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862398">
      <w:pPr>
        <w:jc w:val="both"/>
      </w:pPr>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862398">
      <w:pPr>
        <w:jc w:val="both"/>
      </w:pPr>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sidP="00862398">
      <w:pPr>
        <w:jc w:val="both"/>
      </w:pPr>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2C2017"/>
    <w:rsid w:val="0037072D"/>
    <w:rsid w:val="00372CC0"/>
    <w:rsid w:val="003D1722"/>
    <w:rsid w:val="004B73F2"/>
    <w:rsid w:val="006C01E6"/>
    <w:rsid w:val="00794D4A"/>
    <w:rsid w:val="00862398"/>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4</cp:revision>
  <dcterms:created xsi:type="dcterms:W3CDTF">2025-08-20T16:45:00Z</dcterms:created>
  <dcterms:modified xsi:type="dcterms:W3CDTF">2025-12-16T09:13:00Z</dcterms:modified>
</cp:coreProperties>
</file>