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750" w:type="pct"/>
        <w:jc w:val="center"/>
        <w:tblCellSpacing w:w="0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815"/>
        <w:gridCol w:w="2052"/>
        <w:gridCol w:w="2209"/>
        <w:gridCol w:w="1815"/>
      </w:tblGrid>
      <w:tr w:rsidR="00705AAF" w:rsidRPr="00705AAF" w14:paraId="5E021B26" w14:textId="77777777" w:rsidTr="00705AAF">
        <w:trPr>
          <w:tblCellSpacing w:w="0" w:type="dxa"/>
          <w:jc w:val="center"/>
        </w:trPr>
        <w:tc>
          <w:tcPr>
            <w:tcW w:w="0" w:type="auto"/>
            <w:gridSpan w:val="4"/>
            <w:shd w:val="clear" w:color="auto" w:fill="FFFFFF"/>
            <w:vAlign w:val="center"/>
            <w:hideMark/>
          </w:tcPr>
          <w:p w14:paraId="26F34746" w14:textId="77777777" w:rsidR="00705AAF" w:rsidRPr="00705AAF" w:rsidRDefault="00705AAF" w:rsidP="00705AAF">
            <w:pPr>
              <w:rPr>
                <w:b/>
                <w:bCs/>
              </w:rPr>
            </w:pPr>
            <w:r w:rsidRPr="00705AAF">
              <w:rPr>
                <w:rFonts w:hint="eastAsia"/>
                <w:b/>
                <w:bCs/>
              </w:rPr>
              <w:t>主要客戶群（國外）</w:t>
            </w:r>
          </w:p>
        </w:tc>
      </w:tr>
      <w:tr w:rsidR="00705AAF" w:rsidRPr="00705AAF" w14:paraId="37281A70" w14:textId="77777777" w:rsidTr="00705AAF">
        <w:trPr>
          <w:tblCellSpacing w:w="0" w:type="dxa"/>
          <w:jc w:val="center"/>
        </w:trPr>
        <w:tc>
          <w:tcPr>
            <w:tcW w:w="0" w:type="auto"/>
            <w:gridSpan w:val="4"/>
            <w:shd w:val="clear" w:color="auto" w:fill="4EADAD"/>
            <w:vAlign w:val="center"/>
            <w:hideMark/>
          </w:tcPr>
          <w:p w14:paraId="11D86F07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1. 航空，航太工業：</w:t>
            </w:r>
          </w:p>
        </w:tc>
      </w:tr>
      <w:tr w:rsidR="00705AAF" w:rsidRPr="00705AAF" w14:paraId="0D5F1C60" w14:textId="77777777" w:rsidTr="00705AAF">
        <w:trPr>
          <w:tblCellSpacing w:w="0" w:type="dxa"/>
          <w:jc w:val="center"/>
        </w:trPr>
        <w:tc>
          <w:tcPr>
            <w:tcW w:w="1150" w:type="pct"/>
            <w:shd w:val="clear" w:color="auto" w:fill="F2F2F2"/>
            <w:vAlign w:val="center"/>
            <w:hideMark/>
          </w:tcPr>
          <w:p w14:paraId="188B0BB0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Airbus</w:t>
            </w:r>
            <w:r w:rsidRPr="009C2555">
              <w:rPr>
                <w:rFonts w:ascii="Calibri" w:eastAsia="Microsoft JhengHei Light" w:hAnsi="Calibri" w:cs="Calibri"/>
                <w:sz w:val="16"/>
                <w:szCs w:val="16"/>
              </w:rPr>
              <w:t>           </w:t>
            </w:r>
          </w:p>
        </w:tc>
        <w:tc>
          <w:tcPr>
            <w:tcW w:w="1300" w:type="pct"/>
            <w:shd w:val="clear" w:color="auto" w:fill="F2F2F2"/>
            <w:vAlign w:val="center"/>
            <w:hideMark/>
          </w:tcPr>
          <w:p w14:paraId="294C1FFA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法國空客</w:t>
            </w:r>
          </w:p>
        </w:tc>
        <w:tc>
          <w:tcPr>
            <w:tcW w:w="1400" w:type="pct"/>
            <w:shd w:val="clear" w:color="auto" w:fill="F2F2F2"/>
            <w:vAlign w:val="center"/>
            <w:hideMark/>
          </w:tcPr>
          <w:p w14:paraId="687386C5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Boeing</w:t>
            </w:r>
            <w:r w:rsidRPr="009C2555">
              <w:rPr>
                <w:rFonts w:ascii="Calibri" w:eastAsia="Microsoft JhengHei Light" w:hAnsi="Calibri" w:cs="Calibri"/>
                <w:sz w:val="16"/>
                <w:szCs w:val="16"/>
              </w:rPr>
              <w:t> </w:t>
            </w:r>
          </w:p>
        </w:tc>
        <w:tc>
          <w:tcPr>
            <w:tcW w:w="1150" w:type="pct"/>
            <w:shd w:val="clear" w:color="auto" w:fill="F2F2F2"/>
            <w:vAlign w:val="center"/>
            <w:hideMark/>
          </w:tcPr>
          <w:p w14:paraId="33062250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美國波音</w:t>
            </w:r>
          </w:p>
        </w:tc>
      </w:tr>
      <w:tr w:rsidR="00705AAF" w:rsidRPr="00705AAF" w14:paraId="0CF44280" w14:textId="77777777" w:rsidTr="00705AAF">
        <w:trPr>
          <w:tblCellSpacing w:w="0" w:type="dxa"/>
          <w:jc w:val="center"/>
        </w:trPr>
        <w:tc>
          <w:tcPr>
            <w:tcW w:w="0" w:type="auto"/>
            <w:shd w:val="clear" w:color="auto" w:fill="F2F2F2"/>
            <w:vAlign w:val="center"/>
            <w:hideMark/>
          </w:tcPr>
          <w:p w14:paraId="14D04307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EADS</w:t>
            </w:r>
            <w:r w:rsidRPr="009C2555">
              <w:rPr>
                <w:rFonts w:ascii="Calibri" w:eastAsia="Microsoft JhengHei Light" w:hAnsi="Calibri" w:cs="Calibri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14A82735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歐洲宇航防務集團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11F4D08F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Calibri" w:eastAsia="Microsoft JhengHei Light" w:hAnsi="Calibri" w:cs="Calibri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77F1A92E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Calibri" w:eastAsia="Microsoft JhengHei Light" w:hAnsi="Calibri" w:cs="Calibri"/>
                <w:sz w:val="16"/>
                <w:szCs w:val="16"/>
              </w:rPr>
              <w:t> </w:t>
            </w:r>
          </w:p>
        </w:tc>
      </w:tr>
      <w:tr w:rsidR="00705AAF" w:rsidRPr="00705AAF" w14:paraId="694F3AC5" w14:textId="77777777" w:rsidTr="00705AAF">
        <w:trPr>
          <w:tblCellSpacing w:w="0" w:type="dxa"/>
          <w:jc w:val="center"/>
        </w:trPr>
        <w:tc>
          <w:tcPr>
            <w:tcW w:w="0" w:type="auto"/>
            <w:shd w:val="clear" w:color="auto" w:fill="F2F2F2"/>
            <w:vAlign w:val="center"/>
            <w:hideMark/>
          </w:tcPr>
          <w:p w14:paraId="11A7D47C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Messier Bugatti</w:t>
            </w:r>
            <w:r w:rsidRPr="009C2555">
              <w:rPr>
                <w:rFonts w:ascii="Calibri" w:eastAsia="Microsoft JhengHei Light" w:hAnsi="Calibri" w:cs="Calibri"/>
                <w:sz w:val="16"/>
                <w:szCs w:val="16"/>
              </w:rPr>
              <w:t>  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6E8F646C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航空制動器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0E0C791A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BRITISH NUCLEAR POWER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0F8E8349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英國核電廠</w:t>
            </w:r>
          </w:p>
        </w:tc>
      </w:tr>
      <w:tr w:rsidR="00705AAF" w:rsidRPr="00705AAF" w14:paraId="0A280E5D" w14:textId="77777777" w:rsidTr="00705AAF">
        <w:trPr>
          <w:tblCellSpacing w:w="0" w:type="dxa"/>
          <w:jc w:val="center"/>
        </w:trPr>
        <w:tc>
          <w:tcPr>
            <w:tcW w:w="0" w:type="auto"/>
            <w:shd w:val="clear" w:color="auto" w:fill="F2F2F2"/>
            <w:vAlign w:val="center"/>
            <w:hideMark/>
          </w:tcPr>
          <w:p w14:paraId="1F8E7AB3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NASA</w:t>
            </w:r>
            <w:r w:rsidRPr="009C2555">
              <w:rPr>
                <w:rFonts w:ascii="Calibri" w:eastAsia="Microsoft JhengHei Light" w:hAnsi="Calibri" w:cs="Calibri"/>
                <w:sz w:val="16"/>
                <w:szCs w:val="16"/>
              </w:rPr>
              <w:t>      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3805E46B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美國宇宙飛船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5518A9F9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proofErr w:type="spellStart"/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Overlach</w:t>
            </w:r>
            <w:proofErr w:type="spellEnd"/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 xml:space="preserve"> Gruppe</w:t>
            </w:r>
            <w:r w:rsidRPr="009C2555">
              <w:rPr>
                <w:rFonts w:ascii="Calibri" w:eastAsia="Microsoft JhengHei Light" w:hAnsi="Calibri" w:cs="Calibri"/>
                <w:sz w:val="16"/>
                <w:szCs w:val="16"/>
              </w:rPr>
              <w:t>     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2E3D8BC7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飛行器集團</w:t>
            </w:r>
          </w:p>
        </w:tc>
      </w:tr>
      <w:tr w:rsidR="00705AAF" w:rsidRPr="00705AAF" w14:paraId="1DF07F69" w14:textId="77777777" w:rsidTr="00705AAF">
        <w:trPr>
          <w:tblCellSpacing w:w="0" w:type="dxa"/>
          <w:jc w:val="center"/>
        </w:trPr>
        <w:tc>
          <w:tcPr>
            <w:tcW w:w="0" w:type="auto"/>
            <w:shd w:val="clear" w:color="auto" w:fill="F2F2F2"/>
            <w:vAlign w:val="center"/>
            <w:hideMark/>
          </w:tcPr>
          <w:p w14:paraId="3DBBBAAF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Snecma</w:t>
            </w:r>
            <w:r w:rsidRPr="009C2555">
              <w:rPr>
                <w:rFonts w:ascii="Calibri" w:eastAsia="Microsoft JhengHei Light" w:hAnsi="Calibri" w:cs="Calibri"/>
                <w:sz w:val="16"/>
                <w:szCs w:val="16"/>
              </w:rPr>
              <w:t>  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65F5AE8D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法國斯奈克瑪航天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1D365568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TAI TUSAS Aerospace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487725C3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美國宇航工業公司</w:t>
            </w:r>
          </w:p>
        </w:tc>
      </w:tr>
      <w:tr w:rsidR="00705AAF" w:rsidRPr="00705AAF" w14:paraId="4538CD0F" w14:textId="77777777" w:rsidTr="00705AAF">
        <w:trPr>
          <w:tblCellSpacing w:w="0" w:type="dxa"/>
          <w:jc w:val="center"/>
        </w:trPr>
        <w:tc>
          <w:tcPr>
            <w:tcW w:w="0" w:type="auto"/>
            <w:shd w:val="clear" w:color="auto" w:fill="F2F2F2"/>
            <w:vAlign w:val="center"/>
            <w:hideMark/>
          </w:tcPr>
          <w:p w14:paraId="2E54A341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Volvo Aero</w:t>
            </w:r>
            <w:r w:rsidRPr="009C2555">
              <w:rPr>
                <w:rFonts w:ascii="Calibri" w:eastAsia="Microsoft JhengHei Light" w:hAnsi="Calibri" w:cs="Calibri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0007D2BA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沃爾沃航空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472BE271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Calibri" w:eastAsia="Microsoft JhengHei Light" w:hAnsi="Calibri" w:cs="Calibri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799ADDB8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Calibri" w:eastAsia="Microsoft JhengHei Light" w:hAnsi="Calibri" w:cs="Calibri"/>
                <w:sz w:val="16"/>
                <w:szCs w:val="16"/>
              </w:rPr>
              <w:t> </w:t>
            </w:r>
          </w:p>
        </w:tc>
      </w:tr>
      <w:tr w:rsidR="00705AAF" w:rsidRPr="00705AAF" w14:paraId="6BE25408" w14:textId="77777777" w:rsidTr="00705AAF">
        <w:trPr>
          <w:tblCellSpacing w:w="0" w:type="dxa"/>
          <w:jc w:val="center"/>
        </w:trPr>
        <w:tc>
          <w:tcPr>
            <w:tcW w:w="0" w:type="auto"/>
            <w:gridSpan w:val="4"/>
            <w:shd w:val="clear" w:color="auto" w:fill="4EADAD"/>
            <w:vAlign w:val="center"/>
            <w:hideMark/>
          </w:tcPr>
          <w:p w14:paraId="2F1FA3F9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2. 汽車工業</w:t>
            </w:r>
          </w:p>
        </w:tc>
      </w:tr>
      <w:tr w:rsidR="00705AAF" w:rsidRPr="00705AAF" w14:paraId="5FA3F197" w14:textId="77777777" w:rsidTr="00705AAF">
        <w:trPr>
          <w:tblCellSpacing w:w="0" w:type="dxa"/>
          <w:jc w:val="center"/>
        </w:trPr>
        <w:tc>
          <w:tcPr>
            <w:tcW w:w="0" w:type="auto"/>
            <w:shd w:val="clear" w:color="auto" w:fill="F2F2F2"/>
            <w:vAlign w:val="center"/>
            <w:hideMark/>
          </w:tcPr>
          <w:p w14:paraId="64BEA92C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BMW</w:t>
            </w:r>
            <w:r w:rsidRPr="009C2555">
              <w:rPr>
                <w:rFonts w:ascii="Calibri" w:eastAsia="Microsoft JhengHei Light" w:hAnsi="Calibri" w:cs="Calibri"/>
                <w:sz w:val="16"/>
                <w:szCs w:val="16"/>
              </w:rPr>
              <w:t>               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016CD6FA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德國</w:t>
            </w:r>
            <w:r w:rsidRPr="009C2555">
              <w:rPr>
                <w:rFonts w:ascii="微軟正黑體" w:eastAsia="微軟正黑體" w:hAnsi="微軟正黑體" w:cs="微軟正黑體" w:hint="eastAsia"/>
                <w:sz w:val="16"/>
                <w:szCs w:val="16"/>
              </w:rPr>
              <w:t>寳</w:t>
            </w:r>
            <w:r w:rsidRPr="009C2555">
              <w:rPr>
                <w:rFonts w:ascii="Microsoft JhengHei Light" w:eastAsia="Microsoft JhengHei Light" w:hAnsi="Microsoft JhengHei Light" w:cs="Microsoft JhengHei Light" w:hint="eastAsia"/>
                <w:sz w:val="16"/>
                <w:szCs w:val="16"/>
              </w:rPr>
              <w:t>馬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477FEE11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Daimler Chrysler</w:t>
            </w:r>
            <w:r w:rsidRPr="009C2555">
              <w:rPr>
                <w:rFonts w:ascii="Calibri" w:eastAsia="Microsoft JhengHei Light" w:hAnsi="Calibri" w:cs="Calibri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11DCD354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美國戴姆勒-克萊斯勒</w:t>
            </w:r>
          </w:p>
        </w:tc>
      </w:tr>
      <w:tr w:rsidR="00705AAF" w:rsidRPr="00705AAF" w14:paraId="5AF2AF7A" w14:textId="77777777" w:rsidTr="00705AAF">
        <w:trPr>
          <w:tblCellSpacing w:w="0" w:type="dxa"/>
          <w:jc w:val="center"/>
        </w:trPr>
        <w:tc>
          <w:tcPr>
            <w:tcW w:w="0" w:type="auto"/>
            <w:shd w:val="clear" w:color="auto" w:fill="F2F2F2"/>
            <w:vAlign w:val="center"/>
            <w:hideMark/>
          </w:tcPr>
          <w:p w14:paraId="2F7810E9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proofErr w:type="spellStart"/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Delphy</w:t>
            </w:r>
            <w:proofErr w:type="spellEnd"/>
            <w:r w:rsidRPr="009C2555">
              <w:rPr>
                <w:rFonts w:ascii="Calibri" w:eastAsia="Microsoft JhengHei Light" w:hAnsi="Calibri" w:cs="Calibri"/>
                <w:sz w:val="16"/>
                <w:szCs w:val="16"/>
              </w:rPr>
              <w:t>   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2C2D996E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德爾福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6C63E22E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Ferrari</w:t>
            </w:r>
            <w:r w:rsidRPr="009C2555">
              <w:rPr>
                <w:rFonts w:ascii="Calibri" w:eastAsia="Microsoft JhengHei Light" w:hAnsi="Calibri" w:cs="Calibri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4EE8FB04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法拉利</w:t>
            </w:r>
          </w:p>
        </w:tc>
      </w:tr>
      <w:tr w:rsidR="00705AAF" w:rsidRPr="00705AAF" w14:paraId="5F7347F8" w14:textId="77777777" w:rsidTr="00705AAF">
        <w:trPr>
          <w:tblCellSpacing w:w="0" w:type="dxa"/>
          <w:jc w:val="center"/>
        </w:trPr>
        <w:tc>
          <w:tcPr>
            <w:tcW w:w="0" w:type="auto"/>
            <w:shd w:val="clear" w:color="auto" w:fill="F2F2F2"/>
            <w:vAlign w:val="center"/>
            <w:hideMark/>
          </w:tcPr>
          <w:p w14:paraId="2B42D228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Fiat</w:t>
            </w:r>
            <w:r w:rsidRPr="009C2555">
              <w:rPr>
                <w:rFonts w:ascii="Calibri" w:eastAsia="Microsoft JhengHei Light" w:hAnsi="Calibri" w:cs="Calibri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3D852585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菲亞特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37FD22C1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proofErr w:type="spellStart"/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GeorgFischer</w:t>
            </w:r>
            <w:proofErr w:type="spellEnd"/>
            <w:r w:rsidRPr="009C2555">
              <w:rPr>
                <w:rFonts w:ascii="Calibri" w:eastAsia="Microsoft JhengHei Light" w:hAnsi="Calibri" w:cs="Calibri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052B0BE0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喬治費歇爾集團</w:t>
            </w:r>
          </w:p>
        </w:tc>
      </w:tr>
      <w:tr w:rsidR="00705AAF" w:rsidRPr="00705AAF" w14:paraId="670D1D8C" w14:textId="77777777" w:rsidTr="00705AAF">
        <w:trPr>
          <w:tblCellSpacing w:w="0" w:type="dxa"/>
          <w:jc w:val="center"/>
        </w:trPr>
        <w:tc>
          <w:tcPr>
            <w:tcW w:w="0" w:type="auto"/>
            <w:shd w:val="clear" w:color="auto" w:fill="F2F2F2"/>
            <w:vAlign w:val="center"/>
            <w:hideMark/>
          </w:tcPr>
          <w:p w14:paraId="649CECC1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MAN</w:t>
            </w:r>
            <w:r w:rsidRPr="009C2555">
              <w:rPr>
                <w:rFonts w:ascii="Calibri" w:eastAsia="Microsoft JhengHei Light" w:hAnsi="Calibri" w:cs="Calibri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73338506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庫思集團 動力系統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1A831A03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PSA</w:t>
            </w:r>
            <w:r w:rsidRPr="009C2555">
              <w:rPr>
                <w:rFonts w:ascii="Calibri" w:eastAsia="Microsoft JhengHei Light" w:hAnsi="Calibri" w:cs="Calibri"/>
                <w:sz w:val="16"/>
                <w:szCs w:val="16"/>
              </w:rPr>
              <w:t>        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3289AF0C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法國標致</w:t>
            </w:r>
          </w:p>
        </w:tc>
      </w:tr>
      <w:tr w:rsidR="00705AAF" w:rsidRPr="00705AAF" w14:paraId="72DEECE4" w14:textId="77777777" w:rsidTr="00705AAF">
        <w:trPr>
          <w:tblCellSpacing w:w="0" w:type="dxa"/>
          <w:jc w:val="center"/>
        </w:trPr>
        <w:tc>
          <w:tcPr>
            <w:tcW w:w="0" w:type="auto"/>
            <w:shd w:val="clear" w:color="auto" w:fill="F2F2F2"/>
            <w:vAlign w:val="center"/>
            <w:hideMark/>
          </w:tcPr>
          <w:p w14:paraId="7D337AEB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proofErr w:type="spellStart"/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Setforge</w:t>
            </w:r>
            <w:proofErr w:type="spellEnd"/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3AFF7B43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汽車零部件公司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762896C6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Volkswagen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0E2D172E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德國大</w:t>
            </w:r>
            <w:r w:rsidRPr="009C2555">
              <w:rPr>
                <w:rFonts w:ascii="微軟正黑體" w:eastAsia="微軟正黑體" w:hAnsi="微軟正黑體" w:cs="微軟正黑體" w:hint="eastAsia"/>
                <w:sz w:val="16"/>
                <w:szCs w:val="16"/>
              </w:rPr>
              <w:t>衆</w:t>
            </w:r>
          </w:p>
        </w:tc>
      </w:tr>
      <w:tr w:rsidR="00705AAF" w:rsidRPr="00705AAF" w14:paraId="1E4B6E9A" w14:textId="77777777" w:rsidTr="00705AAF">
        <w:trPr>
          <w:tblCellSpacing w:w="0" w:type="dxa"/>
          <w:jc w:val="center"/>
        </w:trPr>
        <w:tc>
          <w:tcPr>
            <w:tcW w:w="0" w:type="auto"/>
            <w:shd w:val="clear" w:color="auto" w:fill="F2F2F2"/>
            <w:vAlign w:val="center"/>
            <w:hideMark/>
          </w:tcPr>
          <w:p w14:paraId="6D32D4F8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TOYOTA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52212EE5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proofErr w:type="gramStart"/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豊</w:t>
            </w:r>
            <w:proofErr w:type="gramEnd"/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田汽車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5E10EA52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FORD</w:t>
            </w:r>
            <w:r w:rsidRPr="009C2555">
              <w:rPr>
                <w:rFonts w:ascii="Calibri" w:eastAsia="Microsoft JhengHei Light" w:hAnsi="Calibri" w:cs="Calibri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49FA318B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福特汽車</w:t>
            </w:r>
          </w:p>
        </w:tc>
      </w:tr>
      <w:tr w:rsidR="00705AAF" w:rsidRPr="00705AAF" w14:paraId="518E8FFC" w14:textId="77777777" w:rsidTr="00705AAF">
        <w:trPr>
          <w:tblCellSpacing w:w="0" w:type="dxa"/>
          <w:jc w:val="center"/>
        </w:trPr>
        <w:tc>
          <w:tcPr>
            <w:tcW w:w="0" w:type="auto"/>
            <w:gridSpan w:val="4"/>
            <w:shd w:val="clear" w:color="auto" w:fill="4EADAD"/>
            <w:vAlign w:val="center"/>
            <w:hideMark/>
          </w:tcPr>
          <w:p w14:paraId="4EDEB9E6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3. 精密模具業</w:t>
            </w:r>
          </w:p>
        </w:tc>
      </w:tr>
      <w:tr w:rsidR="00705AAF" w:rsidRPr="00705AAF" w14:paraId="39C8009C" w14:textId="77777777" w:rsidTr="00705AAF">
        <w:trPr>
          <w:tblCellSpacing w:w="0" w:type="dxa"/>
          <w:jc w:val="center"/>
        </w:trPr>
        <w:tc>
          <w:tcPr>
            <w:tcW w:w="0" w:type="auto"/>
            <w:shd w:val="clear" w:color="auto" w:fill="F2F2F2"/>
            <w:vAlign w:val="center"/>
            <w:hideMark/>
          </w:tcPr>
          <w:p w14:paraId="653691CF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proofErr w:type="spellStart"/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Forgesde</w:t>
            </w:r>
            <w:proofErr w:type="spellEnd"/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 xml:space="preserve"> </w:t>
            </w:r>
            <w:proofErr w:type="spellStart"/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Bologne</w:t>
            </w:r>
            <w:proofErr w:type="spellEnd"/>
            <w:r w:rsidRPr="009C2555">
              <w:rPr>
                <w:rFonts w:ascii="Calibri" w:eastAsia="Microsoft JhengHei Light" w:hAnsi="Calibri" w:cs="Calibri"/>
                <w:sz w:val="16"/>
                <w:szCs w:val="16"/>
              </w:rPr>
              <w:t>              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7984952D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proofErr w:type="gramStart"/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佈</w:t>
            </w:r>
            <w:proofErr w:type="gramEnd"/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朗尼鍛造公司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6E5BDD86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Rossignol</w:t>
            </w:r>
            <w:r w:rsidRPr="009C2555">
              <w:rPr>
                <w:rFonts w:ascii="Calibri" w:eastAsia="Microsoft JhengHei Light" w:hAnsi="Calibri" w:cs="Calibri"/>
                <w:sz w:val="16"/>
                <w:szCs w:val="16"/>
              </w:rPr>
              <w:t>     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554E5963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法國滑雪裝備公司</w:t>
            </w:r>
          </w:p>
        </w:tc>
      </w:tr>
      <w:tr w:rsidR="00705AAF" w:rsidRPr="00705AAF" w14:paraId="7AB50CF4" w14:textId="77777777" w:rsidTr="00705AAF">
        <w:trPr>
          <w:tblCellSpacing w:w="0" w:type="dxa"/>
          <w:jc w:val="center"/>
        </w:trPr>
        <w:tc>
          <w:tcPr>
            <w:tcW w:w="0" w:type="auto"/>
            <w:shd w:val="clear" w:color="auto" w:fill="F2F2F2"/>
            <w:vAlign w:val="center"/>
            <w:hideMark/>
          </w:tcPr>
          <w:p w14:paraId="48CC2BC0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Salomon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5BB73EBD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索羅門滑雪系列產品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1FEEB845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Siemens</w:t>
            </w:r>
            <w:r w:rsidRPr="009C2555">
              <w:rPr>
                <w:rFonts w:ascii="Calibri" w:eastAsia="Microsoft JhengHei Light" w:hAnsi="Calibri" w:cs="Calibri"/>
                <w:sz w:val="16"/>
                <w:szCs w:val="16"/>
              </w:rPr>
              <w:t>  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24200037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西門子</w:t>
            </w:r>
          </w:p>
        </w:tc>
      </w:tr>
      <w:tr w:rsidR="00705AAF" w:rsidRPr="00705AAF" w14:paraId="4A6650AF" w14:textId="77777777" w:rsidTr="00705AAF">
        <w:trPr>
          <w:tblCellSpacing w:w="0" w:type="dxa"/>
          <w:jc w:val="center"/>
        </w:trPr>
        <w:tc>
          <w:tcPr>
            <w:tcW w:w="0" w:type="auto"/>
            <w:gridSpan w:val="4"/>
            <w:shd w:val="clear" w:color="auto" w:fill="FFFFFF"/>
            <w:vAlign w:val="center"/>
            <w:hideMark/>
          </w:tcPr>
          <w:p w14:paraId="0EBED7B7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主要客戶群（大陸）</w:t>
            </w:r>
          </w:p>
        </w:tc>
      </w:tr>
      <w:tr w:rsidR="00705AAF" w:rsidRPr="00705AAF" w14:paraId="6B2EAC87" w14:textId="77777777" w:rsidTr="00705AAF">
        <w:trPr>
          <w:tblCellSpacing w:w="0" w:type="dxa"/>
          <w:jc w:val="center"/>
        </w:trPr>
        <w:tc>
          <w:tcPr>
            <w:tcW w:w="0" w:type="auto"/>
            <w:gridSpan w:val="4"/>
            <w:shd w:val="clear" w:color="auto" w:fill="4EADAD"/>
            <w:vAlign w:val="center"/>
            <w:hideMark/>
          </w:tcPr>
          <w:p w14:paraId="5232352C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Calibri" w:eastAsia="Microsoft JhengHei Light" w:hAnsi="Calibri" w:cs="Calibri"/>
                <w:sz w:val="16"/>
                <w:szCs w:val="16"/>
              </w:rPr>
              <w:t> </w:t>
            </w: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1. 航空工業：</w:t>
            </w:r>
          </w:p>
        </w:tc>
      </w:tr>
      <w:tr w:rsidR="00705AAF" w:rsidRPr="00705AAF" w14:paraId="1CB00082" w14:textId="77777777" w:rsidTr="00705AAF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789DA52F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南京機電液壓工程研究中心</w:t>
            </w:r>
          </w:p>
        </w:tc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52D6FCE0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四川航空液壓件廠</w:t>
            </w:r>
          </w:p>
        </w:tc>
      </w:tr>
      <w:tr w:rsidR="00705AAF" w:rsidRPr="00705AAF" w14:paraId="4E0BE0D1" w14:textId="77777777" w:rsidTr="00705AAF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27103A9E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東</w:t>
            </w:r>
            <w:proofErr w:type="gramStart"/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莞</w:t>
            </w:r>
            <w:proofErr w:type="gramEnd"/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航太精密模具有限公司</w:t>
            </w:r>
          </w:p>
        </w:tc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34A58C80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西安航空發動機</w:t>
            </w:r>
          </w:p>
        </w:tc>
      </w:tr>
      <w:tr w:rsidR="00705AAF" w:rsidRPr="00705AAF" w14:paraId="537EEFC5" w14:textId="77777777" w:rsidTr="00705AAF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38BC955B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中國航空工業第六零九研究所</w:t>
            </w:r>
          </w:p>
        </w:tc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35BA9F52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貴州航空工業集團有限公司</w:t>
            </w:r>
          </w:p>
        </w:tc>
      </w:tr>
      <w:tr w:rsidR="00705AAF" w:rsidRPr="00705AAF" w14:paraId="50E6BD7B" w14:textId="77777777" w:rsidTr="00705AAF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47C13062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航空部曙光電機廠</w:t>
            </w:r>
          </w:p>
        </w:tc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5969F4F2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proofErr w:type="gramStart"/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紅林機械</w:t>
            </w:r>
            <w:proofErr w:type="gramEnd"/>
          </w:p>
        </w:tc>
      </w:tr>
      <w:tr w:rsidR="00705AAF" w:rsidRPr="00705AAF" w14:paraId="3422F0D0" w14:textId="77777777" w:rsidTr="00705AAF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3F000228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太原航空儀</w:t>
            </w:r>
            <w:proofErr w:type="gramStart"/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錶</w:t>
            </w:r>
            <w:proofErr w:type="gramEnd"/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有限公司</w:t>
            </w:r>
          </w:p>
        </w:tc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7E5F96A3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瀋陽飛機公司</w:t>
            </w:r>
          </w:p>
        </w:tc>
      </w:tr>
      <w:tr w:rsidR="00705AAF" w:rsidRPr="00705AAF" w14:paraId="0BB5652F" w14:textId="77777777" w:rsidTr="00705AAF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3B7D304F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電子第四十一研究所</w:t>
            </w:r>
          </w:p>
        </w:tc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4CB30AE2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成都飛機公司</w:t>
            </w:r>
          </w:p>
        </w:tc>
      </w:tr>
      <w:tr w:rsidR="00705AAF" w:rsidRPr="00705AAF" w14:paraId="1B5643BA" w14:textId="77777777" w:rsidTr="00705AAF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48F770D3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成都飛機工業集團有限公司系統件廠</w:t>
            </w:r>
          </w:p>
        </w:tc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57B023B2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哈爾濱飛機公司</w:t>
            </w:r>
          </w:p>
        </w:tc>
      </w:tr>
      <w:tr w:rsidR="00705AAF" w:rsidRPr="00705AAF" w14:paraId="0DFA37F4" w14:textId="77777777" w:rsidTr="00705AAF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5770E4CD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lastRenderedPageBreak/>
              <w:t>成發科技集團</w:t>
            </w:r>
          </w:p>
        </w:tc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21066916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proofErr w:type="gramStart"/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雲馬飛機</w:t>
            </w:r>
            <w:proofErr w:type="gramEnd"/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工業公司</w:t>
            </w:r>
          </w:p>
        </w:tc>
      </w:tr>
      <w:tr w:rsidR="00705AAF" w:rsidRPr="00705AAF" w14:paraId="093352AB" w14:textId="77777777" w:rsidTr="00705AAF">
        <w:trPr>
          <w:tblCellSpacing w:w="0" w:type="dxa"/>
          <w:jc w:val="center"/>
        </w:trPr>
        <w:tc>
          <w:tcPr>
            <w:tcW w:w="0" w:type="auto"/>
            <w:gridSpan w:val="4"/>
            <w:shd w:val="clear" w:color="auto" w:fill="4EADAD"/>
            <w:vAlign w:val="center"/>
            <w:hideMark/>
          </w:tcPr>
          <w:p w14:paraId="53413FA4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2. 汽車工業：</w:t>
            </w:r>
          </w:p>
        </w:tc>
      </w:tr>
      <w:tr w:rsidR="00705AAF" w:rsidRPr="00705AAF" w14:paraId="4A23CBC6" w14:textId="77777777" w:rsidTr="00705AAF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10F726AB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天津豐田汽車</w:t>
            </w:r>
          </w:p>
        </w:tc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7493189A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長安汽車</w:t>
            </w:r>
          </w:p>
        </w:tc>
      </w:tr>
      <w:tr w:rsidR="00705AAF" w:rsidRPr="00705AAF" w14:paraId="17BF2B1D" w14:textId="77777777" w:rsidTr="00705AAF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5A4D4046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天津電裝</w:t>
            </w:r>
          </w:p>
        </w:tc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60A792FF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江西江</w:t>
            </w:r>
            <w:proofErr w:type="gramStart"/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鈴</w:t>
            </w:r>
            <w:proofErr w:type="gramEnd"/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齒輪股份</w:t>
            </w:r>
          </w:p>
        </w:tc>
      </w:tr>
      <w:tr w:rsidR="00705AAF" w:rsidRPr="00705AAF" w14:paraId="00539D00" w14:textId="77777777" w:rsidTr="00705AAF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1BE5AF49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上海</w:t>
            </w:r>
            <w:proofErr w:type="gramStart"/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昭和部品</w:t>
            </w:r>
            <w:proofErr w:type="gramEnd"/>
          </w:p>
        </w:tc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55823C64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proofErr w:type="gramStart"/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北京北內發動機</w:t>
            </w:r>
            <w:proofErr w:type="gramEnd"/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零部件</w:t>
            </w:r>
          </w:p>
        </w:tc>
      </w:tr>
      <w:tr w:rsidR="00705AAF" w:rsidRPr="00705AAF" w14:paraId="78606ED5" w14:textId="77777777" w:rsidTr="00705AAF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22BAC638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肇慶本田金屬</w:t>
            </w:r>
          </w:p>
        </w:tc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7253152E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proofErr w:type="gramStart"/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山東壽光泰豐</w:t>
            </w:r>
            <w:proofErr w:type="gramEnd"/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汽車底盤</w:t>
            </w:r>
          </w:p>
        </w:tc>
      </w:tr>
      <w:tr w:rsidR="00705AAF" w:rsidRPr="00705AAF" w14:paraId="6705747A" w14:textId="77777777" w:rsidTr="00705AAF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2688DB97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佛山本田汽車</w:t>
            </w:r>
          </w:p>
        </w:tc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6B5CED38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煙</w:t>
            </w:r>
            <w:proofErr w:type="gramStart"/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臺</w:t>
            </w:r>
            <w:proofErr w:type="gramEnd"/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勝地汽車零部件製造</w:t>
            </w:r>
          </w:p>
        </w:tc>
      </w:tr>
      <w:tr w:rsidR="00705AAF" w:rsidRPr="00705AAF" w14:paraId="7B3CFA94" w14:textId="77777777" w:rsidTr="00705AAF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57526554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東風本田汽車零部件</w:t>
            </w:r>
          </w:p>
        </w:tc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0F062EC5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山西法士特齒輪</w:t>
            </w:r>
          </w:p>
        </w:tc>
      </w:tr>
      <w:tr w:rsidR="00705AAF" w:rsidRPr="00705AAF" w14:paraId="5F17BE1D" w14:textId="77777777" w:rsidTr="00705AAF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6D65F6C0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萬安集團上海汽車控制系統</w:t>
            </w:r>
          </w:p>
        </w:tc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7BB80EAB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成都正</w:t>
            </w:r>
            <w:proofErr w:type="gramStart"/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恒</w:t>
            </w:r>
            <w:proofErr w:type="gramEnd"/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動力</w:t>
            </w:r>
          </w:p>
        </w:tc>
      </w:tr>
      <w:tr w:rsidR="00705AAF" w:rsidRPr="00705AAF" w14:paraId="27C4A234" w14:textId="77777777" w:rsidTr="00705AAF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2CE55273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蕪湖伯特利汽車安全系統</w:t>
            </w:r>
          </w:p>
        </w:tc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7498DF8A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柳州五菱</w:t>
            </w:r>
          </w:p>
        </w:tc>
      </w:tr>
      <w:tr w:rsidR="00705AAF" w:rsidRPr="00705AAF" w14:paraId="4D810336" w14:textId="77777777" w:rsidTr="00705AAF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3D8F5C1D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浙江萬達汽車零部件</w:t>
            </w:r>
          </w:p>
        </w:tc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3FCD995B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proofErr w:type="gramStart"/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玉柴動力</w:t>
            </w:r>
            <w:proofErr w:type="gramEnd"/>
          </w:p>
        </w:tc>
      </w:tr>
      <w:tr w:rsidR="00705AAF" w:rsidRPr="00705AAF" w14:paraId="651355E3" w14:textId="77777777" w:rsidTr="00705AAF">
        <w:trPr>
          <w:tblCellSpacing w:w="0" w:type="dxa"/>
          <w:jc w:val="center"/>
        </w:trPr>
        <w:tc>
          <w:tcPr>
            <w:tcW w:w="0" w:type="auto"/>
            <w:gridSpan w:val="4"/>
            <w:shd w:val="clear" w:color="auto" w:fill="4EADAD"/>
            <w:vAlign w:val="center"/>
            <w:hideMark/>
          </w:tcPr>
          <w:p w14:paraId="69650F92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3.模具工業：</w:t>
            </w:r>
          </w:p>
        </w:tc>
      </w:tr>
      <w:tr w:rsidR="00705AAF" w:rsidRPr="00705AAF" w14:paraId="09073547" w14:textId="77777777" w:rsidTr="00705AAF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31D2DD5A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南</w:t>
            </w:r>
            <w:proofErr w:type="gramStart"/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通宏運</w:t>
            </w:r>
            <w:proofErr w:type="gramEnd"/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模具機械</w:t>
            </w:r>
          </w:p>
        </w:tc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01829127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濱州渤海活塞</w:t>
            </w:r>
          </w:p>
        </w:tc>
      </w:tr>
      <w:tr w:rsidR="00705AAF" w:rsidRPr="00705AAF" w14:paraId="00E061E3" w14:textId="77777777" w:rsidTr="00705AAF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7493896E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廈門松德電子</w:t>
            </w:r>
          </w:p>
        </w:tc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5B0C45D8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煙</w:t>
            </w:r>
            <w:proofErr w:type="gramStart"/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臺</w:t>
            </w:r>
            <w:proofErr w:type="gramEnd"/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廣源模具設計</w:t>
            </w:r>
          </w:p>
        </w:tc>
      </w:tr>
      <w:tr w:rsidR="00705AAF" w:rsidRPr="00705AAF" w14:paraId="6DB8301D" w14:textId="77777777" w:rsidTr="00705AAF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3B1802F4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福建宏達模具塑膠廠</w:t>
            </w:r>
          </w:p>
        </w:tc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23361B0B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五</w:t>
            </w:r>
            <w:proofErr w:type="gramStart"/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糧液集團</w:t>
            </w:r>
            <w:proofErr w:type="gramEnd"/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普什模具</w:t>
            </w:r>
          </w:p>
        </w:tc>
      </w:tr>
      <w:tr w:rsidR="00705AAF" w:rsidRPr="00705AAF" w14:paraId="328782A6" w14:textId="77777777" w:rsidTr="00705AAF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4E1AAE70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南通環球機械成套設備</w:t>
            </w:r>
          </w:p>
        </w:tc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70A2D9B9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長虹電子集團模塑公司</w:t>
            </w:r>
          </w:p>
        </w:tc>
      </w:tr>
      <w:tr w:rsidR="00705AAF" w:rsidRPr="00705AAF" w14:paraId="5D5FAF99" w14:textId="77777777" w:rsidTr="00705AAF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13ABD846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浙江英大模具技術</w:t>
            </w:r>
          </w:p>
        </w:tc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4294B139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proofErr w:type="gramStart"/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赫</w:t>
            </w:r>
            <w:proofErr w:type="gramEnd"/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比模架</w:t>
            </w:r>
          </w:p>
        </w:tc>
      </w:tr>
      <w:tr w:rsidR="00705AAF" w:rsidRPr="00705AAF" w14:paraId="7C64EE0F" w14:textId="77777777" w:rsidTr="00705AAF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3AE05CE5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北京比亞迪模具</w:t>
            </w:r>
          </w:p>
        </w:tc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4C588EA3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東方電機模具</w:t>
            </w:r>
          </w:p>
        </w:tc>
      </w:tr>
      <w:tr w:rsidR="00705AAF" w:rsidRPr="00705AAF" w14:paraId="58107AC5" w14:textId="77777777" w:rsidTr="00705AAF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470DB667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河北省金杯模具</w:t>
            </w:r>
          </w:p>
        </w:tc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741B581E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成都通達電器</w:t>
            </w:r>
          </w:p>
        </w:tc>
      </w:tr>
      <w:tr w:rsidR="00705AAF" w:rsidRPr="00705AAF" w14:paraId="6F95390A" w14:textId="77777777" w:rsidTr="00705AAF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0B42CBC9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青島海爾模具公司</w:t>
            </w:r>
          </w:p>
        </w:tc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1C9086EF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南京汽車模具有限公司</w:t>
            </w:r>
          </w:p>
        </w:tc>
      </w:tr>
      <w:tr w:rsidR="00705AAF" w:rsidRPr="00705AAF" w14:paraId="4DAE915A" w14:textId="77777777" w:rsidTr="00705AAF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4ABA3A01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三發模具公司</w:t>
            </w:r>
          </w:p>
        </w:tc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65501E7D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微軟正黑體" w:eastAsia="微軟正黑體" w:hAnsi="微軟正黑體" w:cs="微軟正黑體" w:hint="eastAsia"/>
                <w:sz w:val="16"/>
                <w:szCs w:val="16"/>
              </w:rPr>
              <w:t>双</w:t>
            </w:r>
            <w:r w:rsidRPr="009C2555">
              <w:rPr>
                <w:rFonts w:ascii="Microsoft JhengHei Light" w:eastAsia="Microsoft JhengHei Light" w:hAnsi="Microsoft JhengHei Light" w:cs="Microsoft JhengHei Light" w:hint="eastAsia"/>
                <w:sz w:val="16"/>
                <w:szCs w:val="16"/>
              </w:rPr>
              <w:t>林模具有限公司</w:t>
            </w:r>
          </w:p>
        </w:tc>
      </w:tr>
      <w:tr w:rsidR="00705AAF" w:rsidRPr="00705AAF" w14:paraId="0D900FAB" w14:textId="77777777" w:rsidTr="00705AAF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3D0B11C5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長春</w:t>
            </w:r>
            <w:proofErr w:type="gramStart"/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一</w:t>
            </w:r>
            <w:proofErr w:type="gramEnd"/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汽模具公司</w:t>
            </w:r>
          </w:p>
        </w:tc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6CB597DE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微軟正黑體" w:eastAsia="微軟正黑體" w:hAnsi="微軟正黑體" w:cs="微軟正黑體" w:hint="eastAsia"/>
                <w:sz w:val="16"/>
                <w:szCs w:val="16"/>
              </w:rPr>
              <w:t>跃</w:t>
            </w:r>
            <w:r w:rsidRPr="009C2555">
              <w:rPr>
                <w:rFonts w:ascii="Microsoft JhengHei Light" w:eastAsia="Microsoft JhengHei Light" w:hAnsi="Microsoft JhengHei Light" w:cs="Microsoft JhengHei Light" w:hint="eastAsia"/>
                <w:sz w:val="16"/>
                <w:szCs w:val="16"/>
              </w:rPr>
              <w:t>飛模具有限公司</w:t>
            </w:r>
          </w:p>
        </w:tc>
      </w:tr>
      <w:tr w:rsidR="00705AAF" w:rsidRPr="00705AAF" w14:paraId="5DC10886" w14:textId="77777777" w:rsidTr="00705AAF">
        <w:trPr>
          <w:tblCellSpacing w:w="0" w:type="dxa"/>
          <w:jc w:val="center"/>
        </w:trPr>
        <w:tc>
          <w:tcPr>
            <w:tcW w:w="0" w:type="auto"/>
            <w:gridSpan w:val="4"/>
            <w:shd w:val="clear" w:color="auto" w:fill="4EADAD"/>
            <w:vAlign w:val="center"/>
            <w:hideMark/>
          </w:tcPr>
          <w:p w14:paraId="6AB5DBE0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4.學校：</w:t>
            </w:r>
          </w:p>
        </w:tc>
      </w:tr>
      <w:tr w:rsidR="00705AAF" w:rsidRPr="00705AAF" w14:paraId="33B1ED67" w14:textId="77777777" w:rsidTr="00705AAF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5170E8F3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廈門集美大學</w:t>
            </w:r>
          </w:p>
        </w:tc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73A59E2C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青島勞動局高級技工學校</w:t>
            </w:r>
          </w:p>
        </w:tc>
      </w:tr>
      <w:tr w:rsidR="00705AAF" w:rsidRPr="00705AAF" w14:paraId="344CEF02" w14:textId="77777777" w:rsidTr="00705AAF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4BED6627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廈門技工學校</w:t>
            </w:r>
          </w:p>
        </w:tc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6D74C8EC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山東省輕工工程學校</w:t>
            </w:r>
          </w:p>
        </w:tc>
      </w:tr>
      <w:tr w:rsidR="00705AAF" w:rsidRPr="00705AAF" w14:paraId="2A306522" w14:textId="77777777" w:rsidTr="00705AAF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067A0183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華南理工大學</w:t>
            </w:r>
          </w:p>
        </w:tc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1198B3A4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西安交大</w:t>
            </w:r>
          </w:p>
        </w:tc>
      </w:tr>
      <w:tr w:rsidR="00705AAF" w:rsidRPr="00705AAF" w14:paraId="5B743053" w14:textId="77777777" w:rsidTr="00705AAF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1DA498EE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南京江寧職教中心</w:t>
            </w:r>
          </w:p>
        </w:tc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4E8B9231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西安工業大學</w:t>
            </w:r>
          </w:p>
        </w:tc>
      </w:tr>
      <w:tr w:rsidR="00705AAF" w:rsidRPr="00705AAF" w14:paraId="5433372F" w14:textId="77777777" w:rsidTr="00705AAF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136EC7C8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廣東工業大學</w:t>
            </w:r>
          </w:p>
        </w:tc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1BF2FF27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西北工業大學</w:t>
            </w:r>
          </w:p>
        </w:tc>
      </w:tr>
      <w:tr w:rsidR="00705AAF" w:rsidRPr="00705AAF" w14:paraId="1D98C3F1" w14:textId="77777777" w:rsidTr="00705AAF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4BD8F2DF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lastRenderedPageBreak/>
              <w:t>北京汽車</w:t>
            </w:r>
            <w:proofErr w:type="gramStart"/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高級技校</w:t>
            </w:r>
            <w:proofErr w:type="gramEnd"/>
          </w:p>
        </w:tc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5CEA24F5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西南交大</w:t>
            </w:r>
          </w:p>
        </w:tc>
      </w:tr>
      <w:tr w:rsidR="00705AAF" w:rsidRPr="00705AAF" w14:paraId="01AF37F9" w14:textId="77777777" w:rsidTr="00705AAF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08A1AE79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河北科技大學</w:t>
            </w:r>
          </w:p>
        </w:tc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14:paraId="3DAF1B18" w14:textId="77777777" w:rsidR="00705AAF" w:rsidRPr="009C2555" w:rsidRDefault="00705AAF" w:rsidP="009C2555">
            <w:pPr>
              <w:spacing w:line="180" w:lineRule="exact"/>
              <w:jc w:val="both"/>
              <w:rPr>
                <w:rFonts w:ascii="Microsoft JhengHei Light" w:eastAsia="Microsoft JhengHei Light" w:hAnsi="Microsoft JhengHei Light"/>
                <w:sz w:val="16"/>
                <w:szCs w:val="16"/>
              </w:rPr>
            </w:pPr>
            <w:r w:rsidRPr="009C2555">
              <w:rPr>
                <w:rFonts w:ascii="Microsoft JhengHei Light" w:eastAsia="Microsoft JhengHei Light" w:hAnsi="Microsoft JhengHei Light" w:hint="eastAsia"/>
                <w:sz w:val="16"/>
                <w:szCs w:val="16"/>
              </w:rPr>
              <w:t>西南科技大學</w:t>
            </w:r>
          </w:p>
        </w:tc>
      </w:tr>
    </w:tbl>
    <w:p w14:paraId="26273E21" w14:textId="77777777" w:rsidR="007029D9" w:rsidRDefault="007029D9"/>
    <w:sectPr w:rsidR="007029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A0602E" w14:textId="77777777" w:rsidR="00145555" w:rsidRDefault="00145555" w:rsidP="009C2555">
      <w:pPr>
        <w:spacing w:after="0" w:line="240" w:lineRule="auto"/>
      </w:pPr>
      <w:r>
        <w:separator/>
      </w:r>
    </w:p>
  </w:endnote>
  <w:endnote w:type="continuationSeparator" w:id="0">
    <w:p w14:paraId="6A9B77EE" w14:textId="77777777" w:rsidR="00145555" w:rsidRDefault="00145555" w:rsidP="009C2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8FA4E4" w14:textId="77777777" w:rsidR="00145555" w:rsidRDefault="00145555" w:rsidP="009C2555">
      <w:pPr>
        <w:spacing w:after="0" w:line="240" w:lineRule="auto"/>
      </w:pPr>
      <w:r>
        <w:separator/>
      </w:r>
    </w:p>
  </w:footnote>
  <w:footnote w:type="continuationSeparator" w:id="0">
    <w:p w14:paraId="7A496047" w14:textId="77777777" w:rsidR="00145555" w:rsidRDefault="00145555" w:rsidP="009C25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AAF"/>
    <w:rsid w:val="00145555"/>
    <w:rsid w:val="007029D9"/>
    <w:rsid w:val="00705AAF"/>
    <w:rsid w:val="009C2555"/>
    <w:rsid w:val="009E2B12"/>
    <w:rsid w:val="00A05042"/>
    <w:rsid w:val="00C6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3B99A8"/>
  <w15:chartTrackingRefBased/>
  <w15:docId w15:val="{D3052220-580D-4E43-B98D-FD219B20E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25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C255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C25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C255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60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ai</cp:lastModifiedBy>
  <cp:revision>2</cp:revision>
  <dcterms:created xsi:type="dcterms:W3CDTF">2024-12-07T10:06:00Z</dcterms:created>
  <dcterms:modified xsi:type="dcterms:W3CDTF">2024-12-07T10:46:00Z</dcterms:modified>
</cp:coreProperties>
</file>