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75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1"/>
      </w:tblGrid>
      <w:tr w:rsidR="0065574A" w:rsidRPr="0065574A" w:rsidTr="0065574A">
        <w:trPr>
          <w:trHeight w:val="75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65574A" w:rsidRPr="0065574A" w:rsidRDefault="0065574A" w:rsidP="0065574A">
            <w:pPr>
              <w:widowControl/>
              <w:spacing w:before="100" w:beforeAutospacing="1" w:after="100" w:afterAutospacing="1"/>
              <w:rPr>
                <w:rFonts w:ascii="微軟正黑體" w:eastAsia="微軟正黑體" w:hAnsi="微軟正黑體" w:cs="新細明體"/>
                <w:b/>
                <w:bCs/>
                <w:color w:val="02A4A4"/>
                <w:kern w:val="0"/>
                <w:szCs w:val="24"/>
              </w:rPr>
            </w:pPr>
            <w:r w:rsidRPr="0065574A">
              <w:rPr>
                <w:rFonts w:ascii="微軟正黑體" w:eastAsia="微軟正黑體" w:hAnsi="微軟正黑體" w:cs="新細明體" w:hint="eastAsia"/>
                <w:b/>
                <w:bCs/>
                <w:color w:val="02A4A4"/>
                <w:kern w:val="0"/>
                <w:szCs w:val="24"/>
              </w:rPr>
              <w:t>公司歷史沿革</w:t>
            </w:r>
          </w:p>
        </w:tc>
      </w:tr>
    </w:tbl>
    <w:p w:rsidR="0065574A" w:rsidRPr="0065574A" w:rsidRDefault="0065574A" w:rsidP="0065574A">
      <w:pPr>
        <w:widowControl/>
        <w:rPr>
          <w:rFonts w:ascii="新細明體" w:eastAsia="新細明體" w:hAnsi="新細明體" w:cs="新細明體"/>
          <w:vanish/>
          <w:kern w:val="0"/>
          <w:szCs w:val="24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31"/>
        <w:gridCol w:w="7260"/>
      </w:tblGrid>
      <w:tr w:rsidR="0065574A" w:rsidRPr="0065574A" w:rsidTr="0065574A">
        <w:trPr>
          <w:tblCellSpacing w:w="0" w:type="dxa"/>
          <w:jc w:val="center"/>
        </w:trPr>
        <w:tc>
          <w:tcPr>
            <w:tcW w:w="400" w:type="pct"/>
            <w:shd w:val="clear" w:color="auto" w:fill="4EADAD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1979年</w:t>
            </w:r>
          </w:p>
        </w:tc>
        <w:tc>
          <w:tcPr>
            <w:tcW w:w="4600" w:type="pct"/>
            <w:shd w:val="clear" w:color="auto" w:fill="4EADAD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公司成立於1979年3月5日，以代理日本神戶製鋼建設機械為主要業務。</w:t>
            </w:r>
          </w:p>
        </w:tc>
      </w:tr>
      <w:tr w:rsidR="0065574A" w:rsidRPr="0065574A" w:rsidTr="0065574A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1981年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榮獲全國五百大公民營企業進出口貿易排行第六十八名。</w:t>
            </w:r>
          </w:p>
        </w:tc>
      </w:tr>
      <w:tr w:rsidR="0065574A" w:rsidRPr="0065574A" w:rsidTr="0065574A">
        <w:trPr>
          <w:tblCellSpacing w:w="0" w:type="dxa"/>
          <w:jc w:val="center"/>
        </w:trPr>
        <w:tc>
          <w:tcPr>
            <w:tcW w:w="0" w:type="auto"/>
            <w:shd w:val="clear" w:color="auto" w:fill="4EADAD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1986年</w:t>
            </w:r>
          </w:p>
        </w:tc>
        <w:tc>
          <w:tcPr>
            <w:tcW w:w="0" w:type="auto"/>
            <w:shd w:val="clear" w:color="auto" w:fill="4EADAD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與日本最大壓鑄廠良明株式會社合資合作在台設立『良友精工股份有限公司』，生產門弓器等建築五金。</w:t>
            </w: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br/>
              <w:t>研發完成國內第一台動柱式綜合切削中心機。</w:t>
            </w:r>
          </w:p>
        </w:tc>
      </w:tr>
      <w:tr w:rsidR="0065574A" w:rsidRPr="0065574A" w:rsidTr="0065574A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1988年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與世界最大軸承製造廠瑞典SKFMEKAN合資合作在台設立『友</w:t>
            </w:r>
            <w:proofErr w:type="gramStart"/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迦</w:t>
            </w:r>
            <w:proofErr w:type="gramEnd"/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工業股份有限公司』，生產軸承座、傳動元件等產品。</w:t>
            </w:r>
          </w:p>
        </w:tc>
      </w:tr>
      <w:tr w:rsidR="0065574A" w:rsidRPr="0065574A" w:rsidTr="0065574A">
        <w:trPr>
          <w:tblCellSpacing w:w="0" w:type="dxa"/>
          <w:jc w:val="center"/>
        </w:trPr>
        <w:tc>
          <w:tcPr>
            <w:tcW w:w="0" w:type="auto"/>
            <w:shd w:val="clear" w:color="auto" w:fill="4EADAD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1989年</w:t>
            </w:r>
          </w:p>
        </w:tc>
        <w:tc>
          <w:tcPr>
            <w:tcW w:w="0" w:type="auto"/>
            <w:shd w:val="clear" w:color="auto" w:fill="4EADAD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與日本最大塗裝機製造</w:t>
            </w:r>
            <w:proofErr w:type="gramStart"/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廠岩田</w:t>
            </w:r>
            <w:proofErr w:type="gramEnd"/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株式會社合資合作，在台成立『台灣岩田塗裝機股份有限公司』。</w:t>
            </w: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br/>
              <w:t xml:space="preserve">與S . </w:t>
            </w:r>
            <w:proofErr w:type="gramStart"/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K .F</w:t>
            </w:r>
            <w:proofErr w:type="gramEnd"/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 xml:space="preserve"> . MEKAN合資合作在泰國成立。</w:t>
            </w: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br/>
              <w:t>友嘉(泰國)股份有限公司，生產軸承</w:t>
            </w:r>
            <w:proofErr w:type="gramStart"/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座等</w:t>
            </w:r>
            <w:proofErr w:type="gramEnd"/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產品。</w:t>
            </w: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br/>
              <w:t>轉型為CNC工具機專業製造廠。</w:t>
            </w:r>
          </w:p>
        </w:tc>
      </w:tr>
      <w:tr w:rsidR="0065574A" w:rsidRPr="0065574A" w:rsidTr="0065574A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1990年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動柱式加工中心機FMV-1000榮獲第二屆工具機研究發展創新產品競賽佳作獎。</w:t>
            </w:r>
          </w:p>
        </w:tc>
      </w:tr>
      <w:tr w:rsidR="0065574A" w:rsidRPr="0065574A" w:rsidTr="0065574A">
        <w:trPr>
          <w:tblCellSpacing w:w="0" w:type="dxa"/>
          <w:jc w:val="center"/>
        </w:trPr>
        <w:tc>
          <w:tcPr>
            <w:tcW w:w="0" w:type="auto"/>
            <w:shd w:val="clear" w:color="auto" w:fill="4EADAD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1991年</w:t>
            </w:r>
          </w:p>
        </w:tc>
        <w:tc>
          <w:tcPr>
            <w:tcW w:w="0" w:type="auto"/>
            <w:shd w:val="clear" w:color="auto" w:fill="4EADAD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工具機新廠、資訊新廠、泰國新廠落成暨台中辦公大樓竣工透過日本茶谷商社銷售第1台機床到大陸。</w:t>
            </w: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br/>
              <w:t>CNC車床、</w:t>
            </w:r>
            <w:proofErr w:type="gramStart"/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立式及動</w:t>
            </w:r>
            <w:proofErr w:type="gramEnd"/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柱式加工中心機榮獲中華民國國產品精良機械</w:t>
            </w:r>
            <w:proofErr w:type="gramStart"/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金龍獎</w:t>
            </w:r>
            <w:proofErr w:type="gramEnd"/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。</w:t>
            </w:r>
          </w:p>
        </w:tc>
      </w:tr>
      <w:tr w:rsidR="0065574A" w:rsidRPr="0065574A" w:rsidTr="0065574A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1992年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榮登經濟部中心衛星體系。</w:t>
            </w: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br/>
              <w:t>成立電梯事業部，生產銷售電梯及停車場設備。</w:t>
            </w: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br/>
              <w:t>承製裕隆汽車三義廠『剎車自動化生產線』獲得汽車業界好評。</w:t>
            </w: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br/>
              <w:t>動柱式加工中心FMV-1350A、CNC車床FTC-2802S榮獲第三屆工具機研究發展創新產品競賽佳作獎。</w:t>
            </w:r>
          </w:p>
        </w:tc>
      </w:tr>
      <w:tr w:rsidR="0065574A" w:rsidRPr="0065574A" w:rsidTr="0065574A">
        <w:trPr>
          <w:tblCellSpacing w:w="0" w:type="dxa"/>
          <w:jc w:val="center"/>
        </w:trPr>
        <w:tc>
          <w:tcPr>
            <w:tcW w:w="0" w:type="auto"/>
            <w:shd w:val="clear" w:color="auto" w:fill="4EADAD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1993年</w:t>
            </w:r>
          </w:p>
        </w:tc>
        <w:tc>
          <w:tcPr>
            <w:tcW w:w="0" w:type="auto"/>
            <w:shd w:val="clear" w:color="auto" w:fill="4EADAD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參與工研院機械所『FMS實驗室設置』計劃。</w:t>
            </w: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br/>
              <w:t>榮獲中央標準局正字標記CNS審核合格。</w:t>
            </w: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br/>
              <w:t>工具機廠通過國際品質保</w:t>
            </w:r>
            <w:proofErr w:type="gramStart"/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証</w:t>
            </w:r>
            <w:proofErr w:type="gramEnd"/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制度ISO-9002認</w:t>
            </w:r>
            <w:proofErr w:type="gramStart"/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証</w:t>
            </w:r>
            <w:proofErr w:type="gramEnd"/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。</w:t>
            </w: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br/>
              <w:t>在大陸浙江省杭州市成立</w:t>
            </w:r>
            <w:proofErr w:type="gramStart"/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杭州友佳精密</w:t>
            </w:r>
            <w:proofErr w:type="gramEnd"/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機械公司。</w:t>
            </w:r>
          </w:p>
        </w:tc>
      </w:tr>
      <w:tr w:rsidR="0065574A" w:rsidRPr="0065574A" w:rsidTr="0065574A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1994年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工具機榮獲外貿協會頒發『精品獎』及『第二屆國家產品形象金質獎』，也是機械業惟一獲此項殊榮的企業。</w:t>
            </w:r>
          </w:p>
        </w:tc>
      </w:tr>
      <w:tr w:rsidR="0065574A" w:rsidRPr="0065574A" w:rsidTr="0065574A">
        <w:trPr>
          <w:tblCellSpacing w:w="0" w:type="dxa"/>
          <w:jc w:val="center"/>
        </w:trPr>
        <w:tc>
          <w:tcPr>
            <w:tcW w:w="0" w:type="auto"/>
            <w:shd w:val="clear" w:color="auto" w:fill="4EADAD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lastRenderedPageBreak/>
              <w:t>1995年</w:t>
            </w:r>
          </w:p>
        </w:tc>
        <w:tc>
          <w:tcPr>
            <w:tcW w:w="0" w:type="auto"/>
            <w:shd w:val="clear" w:color="auto" w:fill="4EADAD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動柱式立式綜合加工中心FMV-1350榮獲第三屆國家產品形象銀質獎。</w:t>
            </w:r>
          </w:p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CNC車床、立式綜合加工中心榮獲優良設計產品獎。</w:t>
            </w:r>
          </w:p>
        </w:tc>
      </w:tr>
      <w:tr w:rsidR="0065574A" w:rsidRPr="0065574A" w:rsidTr="0065574A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1996年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榮獲經濟部產業科技發展獎。</w:t>
            </w:r>
          </w:p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CNC雙主軸雙刀塔車床FTC-4502S榮獲第四屆國家產品形象銀質獎。</w:t>
            </w: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br/>
              <w:t>動柱式立式綜合加工中心FMV-1700、立式綜合加工中心FV-600榮獲台灣精品標誌。</w:t>
            </w: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br/>
              <w:t>完成杭州蕭山開發區生產基地的第一期工程。</w:t>
            </w:r>
          </w:p>
        </w:tc>
      </w:tr>
      <w:tr w:rsidR="0065574A" w:rsidRPr="0065574A" w:rsidTr="0065574A">
        <w:trPr>
          <w:tblCellSpacing w:w="0" w:type="dxa"/>
          <w:jc w:val="center"/>
        </w:trPr>
        <w:tc>
          <w:tcPr>
            <w:tcW w:w="0" w:type="auto"/>
            <w:shd w:val="clear" w:color="auto" w:fill="4EADAD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1997年</w:t>
            </w:r>
          </w:p>
        </w:tc>
        <w:tc>
          <w:tcPr>
            <w:tcW w:w="0" w:type="auto"/>
            <w:shd w:val="clear" w:color="auto" w:fill="4EADAD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立式加工中心機FV-1000A榮獲第五屆工具機研究發展創新產品競賽佳作獎。</w:t>
            </w: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br/>
              <w:t>主導性新產品『FMS彈性製造系統』成果發表。</w:t>
            </w: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br/>
              <w:t>CNC車床FTC-10/20/30、立式綜合加工中心FV-1000A及FV-1200、彈性製造系統FAIR500 榮獲台灣精品標誌。</w:t>
            </w: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br/>
            </w:r>
            <w:proofErr w:type="gramStart"/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杭州友佳成立</w:t>
            </w:r>
            <w:proofErr w:type="gramEnd"/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工具機製造</w:t>
            </w:r>
            <w:proofErr w:type="gramStart"/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事業部及停車</w:t>
            </w:r>
            <w:proofErr w:type="gramEnd"/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設備部事業部，以銷售CNC工具機及停車設備。</w:t>
            </w:r>
          </w:p>
        </w:tc>
      </w:tr>
      <w:tr w:rsidR="0065574A" w:rsidRPr="0065574A" w:rsidTr="0065574A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1998年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立式綜合加工中心FV-1300SE/1500、臥式綜合加工中心FMH-400/500榮獲台灣精品標誌。</w:t>
            </w:r>
          </w:p>
        </w:tc>
      </w:tr>
      <w:tr w:rsidR="0065574A" w:rsidRPr="0065574A" w:rsidTr="0065574A">
        <w:trPr>
          <w:tblCellSpacing w:w="0" w:type="dxa"/>
          <w:jc w:val="center"/>
        </w:trPr>
        <w:tc>
          <w:tcPr>
            <w:tcW w:w="0" w:type="auto"/>
            <w:shd w:val="clear" w:color="auto" w:fill="4EADAD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1999年</w:t>
            </w:r>
          </w:p>
        </w:tc>
        <w:tc>
          <w:tcPr>
            <w:tcW w:w="0" w:type="auto"/>
            <w:shd w:val="clear" w:color="auto" w:fill="4EADAD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通過ISO9001國際品保認證。</w:t>
            </w:r>
          </w:p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立式綜合加工中心FV-1500榮獲第七屆國家產品形象獎銀質獎。</w:t>
            </w: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br/>
              <w:t>經濟部委託執行民間科技專案『複合曲面加工技術』。</w:t>
            </w:r>
          </w:p>
        </w:tc>
      </w:tr>
      <w:tr w:rsidR="0065574A" w:rsidRPr="0065574A" w:rsidTr="0065574A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2000年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成立工具機事業部二廠(大甲幼獅廠)。</w:t>
            </w: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br/>
              <w:t>主導性新產品『輕合金高速</w:t>
            </w:r>
            <w:proofErr w:type="gramStart"/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銑</w:t>
            </w:r>
            <w:proofErr w:type="gramEnd"/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削專用工具機』成果發表。</w:t>
            </w: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br/>
              <w:t>通過ISO14001認證。</w:t>
            </w:r>
          </w:p>
        </w:tc>
      </w:tr>
      <w:tr w:rsidR="0065574A" w:rsidRPr="0065574A" w:rsidTr="0065574A">
        <w:trPr>
          <w:tblCellSpacing w:w="0" w:type="dxa"/>
          <w:jc w:val="center"/>
        </w:trPr>
        <w:tc>
          <w:tcPr>
            <w:tcW w:w="0" w:type="auto"/>
            <w:shd w:val="clear" w:color="auto" w:fill="4EADAD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2001年</w:t>
            </w:r>
          </w:p>
        </w:tc>
        <w:tc>
          <w:tcPr>
            <w:tcW w:w="0" w:type="auto"/>
            <w:shd w:val="clear" w:color="auto" w:fill="4EADAD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proofErr w:type="gramStart"/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杭州友佳正式</w:t>
            </w:r>
            <w:proofErr w:type="gramEnd"/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投產。</w:t>
            </w: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br/>
            </w:r>
            <w:proofErr w:type="gramStart"/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杭州友佳興建</w:t>
            </w:r>
            <w:proofErr w:type="gramEnd"/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杭州蕭山開發區生產基地的第二期工程。</w:t>
            </w: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br/>
              <w:t>轉投資成立友嘉全球航太(股)公司。</w:t>
            </w: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br/>
              <w:t>通過CE認證。</w:t>
            </w: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br/>
              <w:t>立式綜合加工中心QM-22/32、V-700榮獲台灣精品標誌。</w:t>
            </w:r>
          </w:p>
        </w:tc>
      </w:tr>
      <w:tr w:rsidR="0065574A" w:rsidRPr="0065574A" w:rsidTr="0065574A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2002年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CNC車床單機自動化FG-10/20-30、立式綜合加工中心QM-22/32/40/22APC、V-700/五軸加工中心榮獲台灣精品標誌。</w:t>
            </w: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br/>
            </w:r>
            <w:proofErr w:type="gramStart"/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杭州友佳擴展</w:t>
            </w:r>
            <w:proofErr w:type="gramEnd"/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叉車的生產基地。</w:t>
            </w:r>
          </w:p>
        </w:tc>
      </w:tr>
      <w:tr w:rsidR="0065574A" w:rsidRPr="0065574A" w:rsidTr="0065574A">
        <w:trPr>
          <w:tblCellSpacing w:w="0" w:type="dxa"/>
          <w:jc w:val="center"/>
        </w:trPr>
        <w:tc>
          <w:tcPr>
            <w:tcW w:w="0" w:type="auto"/>
            <w:shd w:val="clear" w:color="auto" w:fill="4EADAD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2003年</w:t>
            </w:r>
          </w:p>
        </w:tc>
        <w:tc>
          <w:tcPr>
            <w:tcW w:w="0" w:type="auto"/>
            <w:shd w:val="clear" w:color="auto" w:fill="4EADAD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完成整套FMS彈性製造系統，供大陸大學教學使用。</w:t>
            </w: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br/>
              <w:t>完成杭州蕭山開發區生產基地的第三期工程。</w:t>
            </w:r>
          </w:p>
        </w:tc>
      </w:tr>
      <w:tr w:rsidR="0065574A" w:rsidRPr="0065574A" w:rsidTr="0065574A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2004年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完成杭州蕭山開發區第四期建築工程的生產基地。</w:t>
            </w: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br/>
              <w:t>下沙開發區成立</w:t>
            </w:r>
            <w:proofErr w:type="gramStart"/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杭州友高精密</w:t>
            </w:r>
            <w:proofErr w:type="gramEnd"/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機械有限公司，</w:t>
            </w:r>
            <w:proofErr w:type="gramStart"/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下沙廠區</w:t>
            </w:r>
            <w:proofErr w:type="gramEnd"/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面積廣達266畝。</w:t>
            </w:r>
          </w:p>
        </w:tc>
      </w:tr>
      <w:tr w:rsidR="0065574A" w:rsidRPr="0065574A" w:rsidTr="0065574A">
        <w:trPr>
          <w:tblCellSpacing w:w="0" w:type="dxa"/>
          <w:jc w:val="center"/>
        </w:trPr>
        <w:tc>
          <w:tcPr>
            <w:tcW w:w="0" w:type="auto"/>
            <w:shd w:val="clear" w:color="auto" w:fill="4EADAD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lastRenderedPageBreak/>
              <w:t>2005年</w:t>
            </w:r>
          </w:p>
        </w:tc>
        <w:tc>
          <w:tcPr>
            <w:tcW w:w="0" w:type="auto"/>
            <w:shd w:val="clear" w:color="auto" w:fill="4EADAD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叉車業務部的設計及製造系統獲得ISO 9001:2000認證。</w:t>
            </w:r>
          </w:p>
        </w:tc>
      </w:tr>
      <w:tr w:rsidR="0065574A" w:rsidRPr="0065574A" w:rsidTr="0065574A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2006年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2006年</w:t>
            </w:r>
            <w:proofErr w:type="gramStart"/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杭州友佳精密</w:t>
            </w:r>
            <w:proofErr w:type="gramEnd"/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機械有限公司在香港上市。</w:t>
            </w:r>
          </w:p>
        </w:tc>
      </w:tr>
      <w:tr w:rsidR="0065574A" w:rsidRPr="0065574A" w:rsidTr="0065574A">
        <w:trPr>
          <w:tblCellSpacing w:w="0" w:type="dxa"/>
          <w:jc w:val="center"/>
        </w:trPr>
        <w:tc>
          <w:tcPr>
            <w:tcW w:w="0" w:type="auto"/>
            <w:shd w:val="clear" w:color="auto" w:fill="4EADAD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2007年</w:t>
            </w:r>
          </w:p>
        </w:tc>
        <w:tc>
          <w:tcPr>
            <w:tcW w:w="0" w:type="auto"/>
            <w:shd w:val="clear" w:color="auto" w:fill="4EADAD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調整生產及轉移叉車業務之生產線至下沙開發區的生產基地。</w:t>
            </w:r>
          </w:p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完成杭州下沙開發區生產基地的第二期工程。</w:t>
            </w:r>
          </w:p>
        </w:tc>
      </w:tr>
      <w:tr w:rsidR="0065574A" w:rsidRPr="0065574A" w:rsidTr="0065574A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2008年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友嘉機電學院成立（杭州下沙）。</w:t>
            </w:r>
          </w:p>
        </w:tc>
      </w:tr>
      <w:tr w:rsidR="0065574A" w:rsidRPr="0065574A" w:rsidTr="0065574A">
        <w:trPr>
          <w:trHeight w:val="510"/>
          <w:tblCellSpacing w:w="0" w:type="dxa"/>
          <w:jc w:val="center"/>
        </w:trPr>
        <w:tc>
          <w:tcPr>
            <w:tcW w:w="0" w:type="auto"/>
            <w:shd w:val="clear" w:color="auto" w:fill="4EADAD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2009年</w:t>
            </w:r>
          </w:p>
        </w:tc>
        <w:tc>
          <w:tcPr>
            <w:tcW w:w="0" w:type="auto"/>
            <w:shd w:val="clear" w:color="auto" w:fill="4EADAD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位於杭州下沙的新生產基地(屬於杭州友華精密機械有限公司)之第一期建造工程完工，主力生產龍門加工中心。</w:t>
            </w:r>
          </w:p>
        </w:tc>
      </w:tr>
      <w:tr w:rsidR="0065574A" w:rsidRPr="0065574A" w:rsidTr="0065574A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2010年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2010年完成發行67,200,000份台灣存託憑證並於台灣證券交易所上市。</w:t>
            </w: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br/>
              <w:t>朱志洋總裁榮獲CIMES 2010年度中國機床行業十大風雲人物。</w:t>
            </w:r>
          </w:p>
        </w:tc>
      </w:tr>
      <w:tr w:rsidR="0065574A" w:rsidRPr="0065574A" w:rsidTr="0065574A">
        <w:trPr>
          <w:tblCellSpacing w:w="0" w:type="dxa"/>
          <w:jc w:val="center"/>
        </w:trPr>
        <w:tc>
          <w:tcPr>
            <w:tcW w:w="0" w:type="auto"/>
            <w:shd w:val="clear" w:color="auto" w:fill="4EADAD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2011年</w:t>
            </w:r>
          </w:p>
        </w:tc>
        <w:tc>
          <w:tcPr>
            <w:tcW w:w="0" w:type="auto"/>
            <w:shd w:val="clear" w:color="auto" w:fill="4EADAD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集團大陸有69個辦事處，</w:t>
            </w:r>
            <w:proofErr w:type="gramStart"/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友佳機床</w:t>
            </w:r>
            <w:proofErr w:type="gramEnd"/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3月份單月接單突破802台，累計至4月已接單2238台較去年同期成長87%。</w:t>
            </w: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br/>
              <w:t>集團全力搶</w:t>
            </w:r>
            <w:proofErr w:type="gramStart"/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進綠能</w:t>
            </w:r>
            <w:proofErr w:type="gramEnd"/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產業，鎖定太陽能及LED照明等相關產品，新設友</w:t>
            </w:r>
            <w:proofErr w:type="gramStart"/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晁</w:t>
            </w:r>
            <w:proofErr w:type="gramEnd"/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能源、友</w:t>
            </w:r>
            <w:proofErr w:type="gramStart"/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嘉綠能</w:t>
            </w:r>
            <w:proofErr w:type="gramEnd"/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等四家公司，旗下關係企業總家數達到45家。</w:t>
            </w:r>
          </w:p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獲經濟部選為「台灣百大品牌」，與宏達電、宏碁、台積電等大廠並列。</w:t>
            </w:r>
          </w:p>
        </w:tc>
      </w:tr>
      <w:tr w:rsidR="0065574A" w:rsidRPr="0065574A" w:rsidTr="0065574A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2012年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友嘉集團總裁 朱志洋先生獲亞洲製造業協會頒發2012中國製造業10大創新人物殊榮。</w:t>
            </w: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br/>
              <w:t>天下雜誌刊登台灣2012一千大調查，針對台灣製造業營收、獲利率、成長等各項營運表現，進行調查評比排名，友嘉實業不僅在製造業整體排名上表現亮眼，更在機械業和工具機類別，名列第一。</w:t>
            </w:r>
          </w:p>
        </w:tc>
      </w:tr>
      <w:tr w:rsidR="0065574A" w:rsidRPr="0065574A" w:rsidTr="0065574A">
        <w:trPr>
          <w:tblCellSpacing w:w="0" w:type="dxa"/>
          <w:jc w:val="center"/>
        </w:trPr>
        <w:tc>
          <w:tcPr>
            <w:tcW w:w="0" w:type="auto"/>
            <w:shd w:val="clear" w:color="auto" w:fill="4EADAD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2013年</w:t>
            </w:r>
          </w:p>
        </w:tc>
        <w:tc>
          <w:tcPr>
            <w:tcW w:w="0" w:type="auto"/>
            <w:shd w:val="clear" w:color="auto" w:fill="4EADAD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FFG在2013台北國際工具機展(研究發展創新產品競賽活動)榮獲多項獎項，包括友嘉實業榮獲綜合</w:t>
            </w:r>
            <w:proofErr w:type="gramStart"/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加工機類優等</w:t>
            </w:r>
            <w:proofErr w:type="gramEnd"/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獎；勝傑工業榮獲CNC車床類佳作獎等。</w:t>
            </w:r>
          </w:p>
        </w:tc>
      </w:tr>
      <w:tr w:rsidR="0065574A" w:rsidRPr="0065574A" w:rsidTr="0065574A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2014年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友嘉集團及朱志洋總裁榮獲2014「台灣</w:t>
            </w:r>
            <w:proofErr w:type="gramStart"/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併</w:t>
            </w:r>
            <w:proofErr w:type="gramEnd"/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購金鑫獎」之卓越成就獎、年度五大最具代表性</w:t>
            </w:r>
            <w:proofErr w:type="gramStart"/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併購獎</w:t>
            </w:r>
            <w:proofErr w:type="gramEnd"/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和最具影響力獎。</w:t>
            </w:r>
          </w:p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總裁朱志洋榮獲台北經營管理學院所舉辦第二屆傑出大陸台商獎。</w:t>
            </w:r>
          </w:p>
        </w:tc>
      </w:tr>
      <w:tr w:rsidR="0065574A" w:rsidRPr="0065574A" w:rsidTr="0065574A">
        <w:trPr>
          <w:tblCellSpacing w:w="0" w:type="dxa"/>
          <w:jc w:val="center"/>
        </w:trPr>
        <w:tc>
          <w:tcPr>
            <w:tcW w:w="0" w:type="auto"/>
            <w:shd w:val="clear" w:color="auto" w:fill="4EADAD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2015年</w:t>
            </w:r>
          </w:p>
        </w:tc>
        <w:tc>
          <w:tcPr>
            <w:tcW w:w="0" w:type="auto"/>
            <w:shd w:val="clear" w:color="auto" w:fill="4EADAD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友嘉集團朱志洋總裁　榮獲中原大學雙名譽博士學位。</w:t>
            </w:r>
          </w:p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友嘉集團旗下台中南屯工具機廠於104年3月2日上午舉行落成典禮。 </w:t>
            </w:r>
          </w:p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友嘉機床博物館於2015年6月26日於杭州友嘉機電學院舉辦開幕儀式，正式啟用。</w:t>
            </w:r>
          </w:p>
        </w:tc>
      </w:tr>
      <w:tr w:rsidR="0065574A" w:rsidRPr="0065574A" w:rsidTr="0065574A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lastRenderedPageBreak/>
              <w:t>2016年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友嘉集團於2016.1.30日舉辦臺灣區關係企業第一屆運動大會。</w:t>
            </w:r>
          </w:p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 xml:space="preserve">創新卓越 </w:t>
            </w:r>
            <w:proofErr w:type="gramStart"/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安穩強永</w:t>
            </w:r>
            <w:proofErr w:type="gramEnd"/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 xml:space="preserve"> 友嘉集團總裁朱志洋勇奪2016《安永企業家獎》年度大獎。</w:t>
            </w:r>
          </w:p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 xml:space="preserve">美國IMTS展，友嘉集團結合HTC </w:t>
            </w:r>
            <w:proofErr w:type="spellStart"/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Vive</w:t>
            </w:r>
            <w:proofErr w:type="spellEnd"/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展出虛擬工廠與生產示範線，讓顧客可以在虛擬實境中體驗</w:t>
            </w:r>
            <w:proofErr w:type="gramStart"/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友嘉機台</w:t>
            </w:r>
            <w:proofErr w:type="gramEnd"/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與生產示範線，邁向工業4.0。</w:t>
            </w:r>
          </w:p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友嘉「五</w:t>
            </w:r>
            <w:proofErr w:type="gramStart"/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軸立式</w:t>
            </w:r>
            <w:proofErr w:type="gramEnd"/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加工中心機U-600」，榮獲「第25屆台灣精品獎」。</w:t>
            </w:r>
          </w:p>
        </w:tc>
      </w:tr>
      <w:tr w:rsidR="0065574A" w:rsidRPr="0065574A" w:rsidTr="0065574A">
        <w:trPr>
          <w:tblCellSpacing w:w="0" w:type="dxa"/>
          <w:jc w:val="center"/>
        </w:trPr>
        <w:tc>
          <w:tcPr>
            <w:tcW w:w="0" w:type="auto"/>
            <w:shd w:val="clear" w:color="auto" w:fill="4EADAD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2017年</w:t>
            </w:r>
          </w:p>
        </w:tc>
        <w:tc>
          <w:tcPr>
            <w:tcW w:w="0" w:type="auto"/>
            <w:shd w:val="clear" w:color="auto" w:fill="4EADAD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友嘉「智慧五</w:t>
            </w:r>
            <w:proofErr w:type="gramStart"/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軸機</w:t>
            </w:r>
            <w:proofErr w:type="gramEnd"/>
            <w:r w:rsidRPr="0065574A">
              <w:rPr>
                <w:rFonts w:ascii="微軟正黑體" w:eastAsia="微軟正黑體" w:hAnsi="微軟正黑體" w:cs="新細明體" w:hint="eastAsia"/>
                <w:color w:val="FFFFFF"/>
                <w:kern w:val="0"/>
                <w:sz w:val="20"/>
                <w:szCs w:val="20"/>
              </w:rPr>
              <w:t>U800」榮獲「第26屆臺灣精品獎」。</w:t>
            </w:r>
          </w:p>
        </w:tc>
      </w:tr>
      <w:tr w:rsidR="0065574A" w:rsidRPr="0065574A" w:rsidTr="0065574A">
        <w:trPr>
          <w:tblCellSpacing w:w="0" w:type="dxa"/>
          <w:jc w:val="center"/>
        </w:trPr>
        <w:tc>
          <w:tcPr>
            <w:tcW w:w="0" w:type="auto"/>
            <w:shd w:val="clear" w:color="auto" w:fill="F2F2F2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2018年</w:t>
            </w: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友嘉集團朱志洋總裁獲得『李國鼎管理獎章』與『國家卓越成就獎』。</w:t>
            </w:r>
          </w:p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友嘉實業榮獲第25屆國家品質獎。</w:t>
            </w:r>
          </w:p>
          <w:p w:rsidR="0065574A" w:rsidRPr="0065574A" w:rsidRDefault="0065574A" w:rsidP="0065574A">
            <w:pPr>
              <w:widowControl/>
              <w:spacing w:line="375" w:lineRule="atLeast"/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</w:pPr>
            <w:r w:rsidRPr="0065574A">
              <w:rPr>
                <w:rFonts w:ascii="微軟正黑體" w:eastAsia="微軟正黑體" w:hAnsi="微軟正黑體" w:cs="新細明體" w:hint="eastAsia"/>
                <w:color w:val="333333"/>
                <w:kern w:val="0"/>
                <w:sz w:val="20"/>
                <w:szCs w:val="20"/>
              </w:rPr>
              <w:t>友嘉實業榮獲智慧機械金質獎。</w:t>
            </w:r>
          </w:p>
        </w:tc>
      </w:tr>
    </w:tbl>
    <w:p w:rsidR="0065574A" w:rsidRPr="0065574A" w:rsidRDefault="0065574A">
      <w:bookmarkStart w:id="0" w:name="_GoBack"/>
      <w:bookmarkEnd w:id="0"/>
    </w:p>
    <w:sectPr w:rsidR="0065574A" w:rsidRPr="006557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4A"/>
    <w:rsid w:val="0065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3F850-88AF-4E6E-A6F5-DB22DFE2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5574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唐佾荻</dc:creator>
  <cp:keywords/>
  <dc:description/>
  <cp:lastModifiedBy>唐佾荻</cp:lastModifiedBy>
  <cp:revision>1</cp:revision>
  <dcterms:created xsi:type="dcterms:W3CDTF">2024-12-12T08:38:00Z</dcterms:created>
  <dcterms:modified xsi:type="dcterms:W3CDTF">2024-12-12T08:39:00Z</dcterms:modified>
</cp:coreProperties>
</file>