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CD401" w14:textId="77777777" w:rsidR="00715029" w:rsidRPr="00715029" w:rsidRDefault="00715029" w:rsidP="00715029">
      <w:pPr>
        <w:widowControl/>
        <w:spacing w:after="0" w:line="338" w:lineRule="atLeast"/>
        <w:rPr>
          <w:rFonts w:ascii="微軟正黑體" w:eastAsia="微軟正黑體" w:hAnsi="微軟正黑體" w:cs="新細明體"/>
          <w:color w:val="333333"/>
          <w:kern w:val="0"/>
          <w:sz w:val="23"/>
          <w:szCs w:val="23"/>
          <w14:ligatures w14:val="none"/>
        </w:rPr>
      </w:pPr>
      <w:r w:rsidRPr="00715029">
        <w:rPr>
          <w:rFonts w:ascii="微軟正黑體" w:eastAsia="微軟正黑體" w:hAnsi="微軟正黑體" w:cs="新細明體" w:hint="eastAsia"/>
          <w:b/>
          <w:bCs/>
          <w:color w:val="FF0000"/>
          <w:kern w:val="0"/>
          <w:sz w:val="36"/>
          <w:szCs w:val="36"/>
          <w:bdr w:val="none" w:sz="0" w:space="0" w:color="auto" w:frame="1"/>
          <w14:ligatures w14:val="none"/>
        </w:rPr>
        <w:t>友嘉集團台灣區第三屆聯合運動大會暨尾牙活動</w:t>
      </w:r>
    </w:p>
    <w:p w14:paraId="288E1AFB" w14:textId="77777777" w:rsidR="00715029" w:rsidRPr="00715029" w:rsidRDefault="00715029" w:rsidP="00715029">
      <w:pPr>
        <w:widowControl/>
        <w:spacing w:after="0" w:line="338" w:lineRule="atLeast"/>
        <w:rPr>
          <w:rFonts w:ascii="微軟正黑體" w:eastAsia="微軟正黑體" w:hAnsi="微軟正黑體" w:cs="新細明體" w:hint="eastAsia"/>
          <w:color w:val="333333"/>
          <w:kern w:val="0"/>
          <w:sz w:val="23"/>
          <w:szCs w:val="23"/>
          <w14:ligatures w14:val="none"/>
        </w:rPr>
      </w:pPr>
      <w:r w:rsidRPr="00715029">
        <w:rPr>
          <w:rFonts w:ascii="微軟正黑體" w:eastAsia="微軟正黑體" w:hAnsi="微軟正黑體" w:cs="新細明體" w:hint="eastAsia"/>
          <w:color w:val="333333"/>
          <w:kern w:val="0"/>
          <w:sz w:val="23"/>
          <w:szCs w:val="23"/>
          <w14:ligatures w14:val="none"/>
        </w:rPr>
        <w:t> </w:t>
      </w:r>
      <w:r w:rsidRPr="00715029">
        <w:rPr>
          <w:rFonts w:ascii="微軟正黑體" w:eastAsia="微軟正黑體" w:hAnsi="微軟正黑體" w:cs="新細明體" w:hint="eastAsia"/>
          <w:color w:val="FF0000"/>
          <w:kern w:val="0"/>
          <w:sz w:val="19"/>
          <w:szCs w:val="19"/>
          <w:bdr w:val="none" w:sz="0" w:space="0" w:color="auto" w:frame="1"/>
          <w14:ligatures w14:val="none"/>
        </w:rPr>
        <w:t>2018.02.07</w:t>
      </w:r>
      <w:r w:rsidRPr="0071502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 </w:t>
      </w:r>
    </w:p>
    <w:p w14:paraId="6EADE93F" w14:textId="6C091304" w:rsidR="00715029" w:rsidRDefault="00715029" w:rsidP="00715029">
      <w:pPr>
        <w:rPr>
          <w:rFonts w:ascii="微軟正黑體" w:eastAsia="微軟正黑體" w:hAnsi="微軟正黑體" w:cs="新細明體"/>
          <w:color w:val="333333"/>
          <w:kern w:val="0"/>
          <w:sz w:val="23"/>
          <w:szCs w:val="23"/>
          <w14:ligatures w14:val="none"/>
        </w:rPr>
      </w:pPr>
      <w:proofErr w:type="gramStart"/>
      <w:r w:rsidRPr="00715029">
        <w:rPr>
          <w:rFonts w:ascii="微軟正黑體" w:eastAsia="微軟正黑體" w:hAnsi="微軟正黑體" w:cs="新細明體" w:hint="eastAsia"/>
          <w:color w:val="333333"/>
          <w:kern w:val="0"/>
          <w:sz w:val="23"/>
          <w:szCs w:val="23"/>
          <w14:ligatures w14:val="none"/>
        </w:rPr>
        <w:t>感</w:t>
      </w:r>
      <w:proofErr w:type="gramEnd"/>
      <w:r w:rsidRPr="00715029">
        <w:rPr>
          <w:rFonts w:ascii="微軟正黑體" w:eastAsia="微軟正黑體" w:hAnsi="微軟正黑體" w:cs="新細明體" w:hint="eastAsia"/>
          <w:color w:val="333333"/>
          <w:kern w:val="0"/>
          <w:sz w:val="23"/>
          <w:szCs w:val="23"/>
          <w14:ligatures w14:val="none"/>
        </w:rPr>
        <w:t>謝友嘉集團台灣所有同仁在2017年辛苦的付出，友嘉特在2/7舉辦台灣區第三屆聯合運動大會暨尾牙活動，現場除抽獎活動外，更邀請藝人朋友前來歡唱同樂，慰勞同仁的辛苦。在</w:t>
      </w:r>
      <w:proofErr w:type="gramStart"/>
      <w:r w:rsidRPr="00715029">
        <w:rPr>
          <w:rFonts w:ascii="微軟正黑體" w:eastAsia="微軟正黑體" w:hAnsi="微軟正黑體" w:cs="新細明體" w:hint="eastAsia"/>
          <w:color w:val="333333"/>
          <w:kern w:val="0"/>
          <w:sz w:val="23"/>
          <w:szCs w:val="23"/>
          <w14:ligatures w14:val="none"/>
        </w:rPr>
        <w:t>2018年裡友嘉</w:t>
      </w:r>
      <w:proofErr w:type="gramEnd"/>
      <w:r w:rsidRPr="00715029">
        <w:rPr>
          <w:rFonts w:ascii="微軟正黑體" w:eastAsia="微軟正黑體" w:hAnsi="微軟正黑體" w:cs="新細明體" w:hint="eastAsia"/>
          <w:color w:val="333333"/>
          <w:kern w:val="0"/>
          <w:sz w:val="23"/>
          <w:szCs w:val="23"/>
          <w14:ligatures w14:val="none"/>
        </w:rPr>
        <w:t>集團將更上一層樓，往全球第一大工具機集團目標來邁進。</w:t>
      </w:r>
    </w:p>
    <w:p w14:paraId="332B6409" w14:textId="77777777" w:rsidR="00715029" w:rsidRDefault="00715029">
      <w:pPr>
        <w:widowControl/>
        <w:rPr>
          <w:rFonts w:ascii="微軟正黑體" w:eastAsia="微軟正黑體" w:hAnsi="微軟正黑體" w:cs="新細明體"/>
          <w:color w:val="333333"/>
          <w:kern w:val="0"/>
          <w:sz w:val="23"/>
          <w:szCs w:val="23"/>
          <w14:ligatures w14:val="none"/>
        </w:rPr>
      </w:pPr>
      <w:r>
        <w:rPr>
          <w:rFonts w:ascii="微軟正黑體" w:eastAsia="微軟正黑體" w:hAnsi="微軟正黑體" w:cs="新細明體"/>
          <w:color w:val="333333"/>
          <w:kern w:val="0"/>
          <w:sz w:val="23"/>
          <w:szCs w:val="23"/>
          <w14:ligatures w14:val="none"/>
        </w:rPr>
        <w:br w:type="page"/>
      </w:r>
    </w:p>
    <w:p w14:paraId="7E836C3B" w14:textId="77777777" w:rsidR="00715029" w:rsidRPr="00715029" w:rsidRDefault="00715029" w:rsidP="00715029">
      <w:r w:rsidRPr="00715029">
        <w:rPr>
          <w:rFonts w:hint="eastAsia"/>
          <w:b/>
          <w:bCs/>
        </w:rPr>
        <w:lastRenderedPageBreak/>
        <w:t>2017</w:t>
      </w:r>
      <w:r w:rsidRPr="00715029">
        <w:rPr>
          <w:rFonts w:hint="eastAsia"/>
          <w:b/>
          <w:bCs/>
        </w:rPr>
        <w:t>年友嘉集團聯合運動大會暨</w:t>
      </w:r>
      <w:r w:rsidRPr="00715029">
        <w:rPr>
          <w:rFonts w:hint="eastAsia"/>
          <w:b/>
          <w:bCs/>
        </w:rPr>
        <w:t>2016</w:t>
      </w:r>
      <w:r w:rsidRPr="00715029">
        <w:rPr>
          <w:rFonts w:hint="eastAsia"/>
          <w:b/>
          <w:bCs/>
        </w:rPr>
        <w:t>年年終尾牙餐會</w:t>
      </w:r>
    </w:p>
    <w:p w14:paraId="12DC1EF4" w14:textId="77777777" w:rsidR="00715029" w:rsidRPr="00715029" w:rsidRDefault="00715029" w:rsidP="00715029">
      <w:pPr>
        <w:rPr>
          <w:rFonts w:hint="eastAsia"/>
        </w:rPr>
      </w:pPr>
      <w:r w:rsidRPr="00715029">
        <w:rPr>
          <w:rFonts w:hint="eastAsia"/>
          <w:b/>
          <w:bCs/>
        </w:rPr>
        <w:t>2017 FFG Sports &amp; 2016 Year End Party</w:t>
      </w:r>
    </w:p>
    <w:p w14:paraId="219C3283" w14:textId="77777777" w:rsidR="00715029" w:rsidRPr="00715029" w:rsidRDefault="00715029" w:rsidP="00715029">
      <w:pPr>
        <w:rPr>
          <w:rFonts w:hint="eastAsia"/>
        </w:rPr>
      </w:pPr>
      <w:r w:rsidRPr="00715029">
        <w:rPr>
          <w:rFonts w:hint="eastAsia"/>
        </w:rPr>
        <w:t>2017.01.23 </w:t>
      </w:r>
    </w:p>
    <w:p w14:paraId="6A73802C" w14:textId="582B7829" w:rsidR="00715029" w:rsidRDefault="00715029" w:rsidP="00715029"/>
    <w:p w14:paraId="16AD95C3" w14:textId="77777777" w:rsidR="00715029" w:rsidRDefault="00715029">
      <w:pPr>
        <w:widowControl/>
      </w:pPr>
      <w:r>
        <w:br w:type="page"/>
      </w:r>
    </w:p>
    <w:p w14:paraId="06DAC254" w14:textId="77777777" w:rsidR="00715029" w:rsidRPr="00715029" w:rsidRDefault="00715029" w:rsidP="00715029">
      <w:pPr>
        <w:rPr>
          <w:b/>
          <w:bCs/>
        </w:rPr>
      </w:pPr>
      <w:r w:rsidRPr="00715029">
        <w:rPr>
          <w:rFonts w:hint="eastAsia"/>
          <w:b/>
          <w:bCs/>
        </w:rPr>
        <w:lastRenderedPageBreak/>
        <w:t>2015</w:t>
      </w:r>
      <w:r w:rsidRPr="00715029">
        <w:rPr>
          <w:rFonts w:hint="eastAsia"/>
          <w:b/>
          <w:bCs/>
        </w:rPr>
        <w:t>友嘉員工日本北海道之旅</w:t>
      </w:r>
      <w:r w:rsidRPr="00715029">
        <w:rPr>
          <w:rFonts w:hint="eastAsia"/>
          <w:b/>
          <w:bCs/>
        </w:rPr>
        <w:t xml:space="preserve">  </w:t>
      </w:r>
    </w:p>
    <w:p w14:paraId="115DB9CE" w14:textId="77777777" w:rsidR="00715029" w:rsidRPr="00715029" w:rsidRDefault="00715029" w:rsidP="00715029">
      <w:pPr>
        <w:rPr>
          <w:rFonts w:hint="eastAsia"/>
          <w:b/>
          <w:bCs/>
        </w:rPr>
      </w:pPr>
      <w:r w:rsidRPr="00715029">
        <w:rPr>
          <w:rFonts w:hint="eastAsia"/>
          <w:b/>
          <w:bCs/>
        </w:rPr>
        <w:t>FEELER Japan Incentive Tour </w:t>
      </w:r>
    </w:p>
    <w:p w14:paraId="58C6A818" w14:textId="0B6963E1" w:rsidR="00715029" w:rsidRDefault="00715029" w:rsidP="00715029"/>
    <w:p w14:paraId="6529770B" w14:textId="77777777" w:rsidR="00715029" w:rsidRDefault="00715029">
      <w:pPr>
        <w:widowControl/>
      </w:pPr>
      <w:r>
        <w:br w:type="page"/>
      </w:r>
    </w:p>
    <w:p w14:paraId="4A32C843" w14:textId="77777777" w:rsidR="00715029" w:rsidRPr="00715029" w:rsidRDefault="00715029" w:rsidP="00715029">
      <w:pPr>
        <w:rPr>
          <w:rFonts w:hint="eastAsia"/>
          <w:b/>
          <w:bCs/>
        </w:rPr>
      </w:pPr>
      <w:r w:rsidRPr="00715029">
        <w:rPr>
          <w:rFonts w:hint="eastAsia"/>
          <w:b/>
          <w:bCs/>
        </w:rPr>
        <w:lastRenderedPageBreak/>
        <w:t>友嘉集團台灣區第三屆聯合運動大會暨尾牙活動</w:t>
      </w:r>
    </w:p>
    <w:p w14:paraId="193980DE" w14:textId="77777777" w:rsidR="00715029" w:rsidRPr="00715029" w:rsidRDefault="00715029" w:rsidP="00715029">
      <w:pPr>
        <w:rPr>
          <w:b/>
          <w:bCs/>
        </w:rPr>
      </w:pPr>
      <w:r w:rsidRPr="00715029">
        <w:rPr>
          <w:b/>
          <w:bCs/>
        </w:rPr>
        <w:t>2018.02.07</w:t>
      </w:r>
    </w:p>
    <w:p w14:paraId="510A18E2" w14:textId="63973988" w:rsidR="00715029" w:rsidRDefault="00715029" w:rsidP="00715029">
      <w:pPr>
        <w:rPr>
          <w:b/>
          <w:bCs/>
        </w:rPr>
      </w:pPr>
      <w:proofErr w:type="gramStart"/>
      <w:r w:rsidRPr="00715029">
        <w:rPr>
          <w:rFonts w:hint="eastAsia"/>
          <w:b/>
          <w:bCs/>
        </w:rPr>
        <w:t>感</w:t>
      </w:r>
      <w:proofErr w:type="gramEnd"/>
      <w:r w:rsidRPr="00715029">
        <w:rPr>
          <w:rFonts w:hint="eastAsia"/>
          <w:b/>
          <w:bCs/>
        </w:rPr>
        <w:t>謝友嘉集團台灣所有同仁在</w:t>
      </w:r>
      <w:r w:rsidRPr="00715029">
        <w:rPr>
          <w:rFonts w:hint="eastAsia"/>
          <w:b/>
          <w:bCs/>
        </w:rPr>
        <w:t>2017</w:t>
      </w:r>
      <w:r w:rsidRPr="00715029">
        <w:rPr>
          <w:rFonts w:hint="eastAsia"/>
          <w:b/>
          <w:bCs/>
        </w:rPr>
        <w:t>年辛苦的付出，友嘉特在</w:t>
      </w:r>
      <w:r w:rsidRPr="00715029">
        <w:rPr>
          <w:rFonts w:hint="eastAsia"/>
          <w:b/>
          <w:bCs/>
        </w:rPr>
        <w:t>2/7</w:t>
      </w:r>
      <w:r w:rsidRPr="00715029">
        <w:rPr>
          <w:rFonts w:hint="eastAsia"/>
          <w:b/>
          <w:bCs/>
        </w:rPr>
        <w:t>舉辦台灣區第三屆聯合運動大會暨尾牙活動，現場除抽獎活動外，更邀請藝人朋友前來歡唱同樂，慰勞同仁的辛苦。在</w:t>
      </w:r>
      <w:proofErr w:type="gramStart"/>
      <w:r w:rsidRPr="00715029">
        <w:rPr>
          <w:rFonts w:hint="eastAsia"/>
          <w:b/>
          <w:bCs/>
        </w:rPr>
        <w:t>2018</w:t>
      </w:r>
      <w:r w:rsidRPr="00715029">
        <w:rPr>
          <w:rFonts w:hint="eastAsia"/>
          <w:b/>
          <w:bCs/>
        </w:rPr>
        <w:t>年裡友嘉</w:t>
      </w:r>
      <w:proofErr w:type="gramEnd"/>
      <w:r w:rsidRPr="00715029">
        <w:rPr>
          <w:rFonts w:hint="eastAsia"/>
          <w:b/>
          <w:bCs/>
        </w:rPr>
        <w:t>集團將更上一層樓，邁向全球第一大工具機集團目標來邁進。</w:t>
      </w:r>
    </w:p>
    <w:p w14:paraId="62FC82CA" w14:textId="5CABDFCA" w:rsidR="00715029" w:rsidRPr="00715029" w:rsidRDefault="00715029">
      <w:pPr>
        <w:widowControl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59A0B184" w14:textId="7CB4D476" w:rsidR="00715029" w:rsidRDefault="00715029" w:rsidP="00715029">
      <w:pPr>
        <w:rPr>
          <w:b/>
          <w:bCs/>
        </w:rPr>
      </w:pPr>
      <w:r w:rsidRPr="00715029">
        <w:rPr>
          <w:rFonts w:hint="eastAsia"/>
          <w:b/>
          <w:bCs/>
        </w:rPr>
        <w:lastRenderedPageBreak/>
        <w:t>2013</w:t>
      </w:r>
      <w:r w:rsidRPr="00715029">
        <w:rPr>
          <w:rFonts w:hint="eastAsia"/>
          <w:b/>
          <w:bCs/>
        </w:rPr>
        <w:t>友嘉聖誕節活動</w:t>
      </w:r>
    </w:p>
    <w:p w14:paraId="4047AECD" w14:textId="77777777" w:rsidR="00715029" w:rsidRDefault="00715029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4443EBAB" w14:textId="46AF2895" w:rsidR="00715029" w:rsidRDefault="00715029" w:rsidP="00715029">
      <w:pPr>
        <w:rPr>
          <w:b/>
          <w:bCs/>
        </w:rPr>
      </w:pPr>
      <w:r w:rsidRPr="00715029">
        <w:rPr>
          <w:rFonts w:hint="eastAsia"/>
          <w:b/>
          <w:bCs/>
        </w:rPr>
        <w:lastRenderedPageBreak/>
        <w:t>員工活動</w:t>
      </w:r>
      <w:r w:rsidRPr="00715029">
        <w:rPr>
          <w:rFonts w:hint="eastAsia"/>
          <w:b/>
          <w:bCs/>
        </w:rPr>
        <w:t>_</w:t>
      </w:r>
      <w:r w:rsidRPr="00715029">
        <w:rPr>
          <w:rFonts w:hint="eastAsia"/>
          <w:b/>
          <w:bCs/>
        </w:rPr>
        <w:t>澎湖員工旅遊</w:t>
      </w:r>
    </w:p>
    <w:p w14:paraId="48B4BD9C" w14:textId="77777777" w:rsidR="00715029" w:rsidRDefault="00715029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3DCB86A3" w14:textId="77777777" w:rsidR="00715029" w:rsidRPr="00715029" w:rsidRDefault="00715029" w:rsidP="00715029">
      <w:pPr>
        <w:rPr>
          <w:b/>
          <w:bCs/>
        </w:rPr>
      </w:pPr>
      <w:r w:rsidRPr="00715029">
        <w:rPr>
          <w:rFonts w:hint="eastAsia"/>
          <w:b/>
          <w:bCs/>
        </w:rPr>
        <w:lastRenderedPageBreak/>
        <w:t>員工活動</w:t>
      </w:r>
      <w:r w:rsidRPr="00715029">
        <w:rPr>
          <w:rFonts w:hint="eastAsia"/>
          <w:b/>
          <w:bCs/>
        </w:rPr>
        <w:t>_2012</w:t>
      </w:r>
      <w:r w:rsidRPr="00715029">
        <w:rPr>
          <w:rFonts w:hint="eastAsia"/>
          <w:b/>
          <w:bCs/>
        </w:rPr>
        <w:t>上海蘇杭員工旅遊</w:t>
      </w:r>
    </w:p>
    <w:p w14:paraId="2ADEF6CF" w14:textId="77777777" w:rsidR="007029D9" w:rsidRPr="00715029" w:rsidRDefault="007029D9" w:rsidP="00715029"/>
    <w:sectPr w:rsidR="007029D9" w:rsidRPr="007150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29"/>
    <w:rsid w:val="00571A32"/>
    <w:rsid w:val="007029D9"/>
    <w:rsid w:val="00715029"/>
    <w:rsid w:val="00A0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811E"/>
  <w15:chartTrackingRefBased/>
  <w15:docId w15:val="{5B62A708-E611-4E08-A768-E37F8333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5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</cp:revision>
  <dcterms:created xsi:type="dcterms:W3CDTF">2024-12-07T10:31:00Z</dcterms:created>
  <dcterms:modified xsi:type="dcterms:W3CDTF">2024-12-07T10:34:00Z</dcterms:modified>
</cp:coreProperties>
</file>