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22C" w:rsidRDefault="0036722C"/>
    <w:tbl>
      <w:tblPr>
        <w:tblW w:w="14459" w:type="dxa"/>
        <w:tblInd w:w="-10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4678"/>
        <w:gridCol w:w="9781"/>
      </w:tblGrid>
      <w:tr w:rsidR="0036722C" w:rsidRPr="0036722C" w:rsidTr="004A75C0">
        <w:trPr>
          <w:trHeight w:val="480"/>
        </w:trPr>
        <w:tc>
          <w:tcPr>
            <w:tcW w:w="1445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30ACEC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s-CO"/>
              </w:rPr>
              <w:t>Componente de Dominio</w:t>
            </w:r>
          </w:p>
        </w:tc>
      </w:tr>
      <w:tr w:rsidR="0036722C" w:rsidRPr="0036722C" w:rsidTr="004A75C0">
        <w:trPr>
          <w:trHeight w:val="495"/>
        </w:trPr>
        <w:tc>
          <w:tcPr>
            <w:tcW w:w="14459" w:type="dxa"/>
            <w:gridSpan w:val="2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9E9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1. Información General</w:t>
            </w:r>
          </w:p>
        </w:tc>
      </w:tr>
      <w:tr w:rsidR="0036722C" w:rsidRPr="0036722C" w:rsidTr="004A75C0">
        <w:trPr>
          <w:trHeight w:val="480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1.1</w:t>
            </w: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Identificacion</w:t>
            </w:r>
            <w:proofErr w:type="spellEnd"/>
          </w:p>
        </w:tc>
        <w:tc>
          <w:tcPr>
            <w:tcW w:w="97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Plantas</w:t>
            </w:r>
          </w:p>
        </w:tc>
      </w:tr>
      <w:tr w:rsidR="0036722C" w:rsidRPr="0036722C" w:rsidTr="004A75C0">
        <w:trPr>
          <w:trHeight w:val="480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1.2</w:t>
            </w: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Tipo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Desarrollo propio</w:t>
            </w:r>
          </w:p>
        </w:tc>
      </w:tr>
      <w:tr w:rsidR="0036722C" w:rsidRPr="0036722C" w:rsidTr="004A75C0">
        <w:trPr>
          <w:trHeight w:val="1875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1.3</w:t>
            </w: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Vision</w:t>
            </w:r>
            <w:proofErr w:type="spellEnd"/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Es el componente encargado de manejar la </w:t>
            </w:r>
            <w:r w:rsidR="004A75C0"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información</w:t>
            </w: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relacionada con las plantas que se siembran en el cultivo, donde se puede identificar algunas </w:t>
            </w:r>
            <w:r w:rsidR="004A75C0"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características</w:t>
            </w: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importantes de cada planta.</w:t>
            </w:r>
          </w:p>
        </w:tc>
      </w:tr>
      <w:tr w:rsidR="0036722C" w:rsidRPr="0036722C" w:rsidTr="004A75C0">
        <w:trPr>
          <w:trHeight w:val="480"/>
        </w:trPr>
        <w:tc>
          <w:tcPr>
            <w:tcW w:w="144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9E9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2. Historia</w:t>
            </w:r>
          </w:p>
        </w:tc>
      </w:tr>
      <w:tr w:rsidR="0036722C" w:rsidRPr="0036722C" w:rsidTr="004A75C0">
        <w:trPr>
          <w:trHeight w:val="480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 xml:space="preserve">2.1 </w:t>
            </w:r>
            <w:proofErr w:type="spellStart"/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Version</w:t>
            </w:r>
            <w:proofErr w:type="spellEnd"/>
          </w:p>
        </w:tc>
        <w:tc>
          <w:tcPr>
            <w:tcW w:w="97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1</w:t>
            </w:r>
          </w:p>
        </w:tc>
      </w:tr>
      <w:tr w:rsidR="0036722C" w:rsidRPr="0036722C" w:rsidTr="004A75C0">
        <w:trPr>
          <w:trHeight w:val="480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 xml:space="preserve">2.2 </w:t>
            </w: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Fecha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15/10/2019</w:t>
            </w:r>
          </w:p>
        </w:tc>
      </w:tr>
      <w:tr w:rsidR="0036722C" w:rsidRPr="0036722C" w:rsidTr="004A75C0">
        <w:trPr>
          <w:trHeight w:val="945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 xml:space="preserve">2.3 </w:t>
            </w: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Desarrollador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Sebastian Arboleda/Jonathan Orrego/ Edwin Gomez/ Wilmer Rentería</w:t>
            </w:r>
          </w:p>
        </w:tc>
      </w:tr>
      <w:tr w:rsidR="0036722C" w:rsidRPr="0036722C" w:rsidTr="004A75C0">
        <w:trPr>
          <w:trHeight w:val="1410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 xml:space="preserve">2.4 </w:t>
            </w: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Mejoras Principales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Este componente </w:t>
            </w:r>
            <w:r w:rsidR="004A75C0"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será</w:t>
            </w: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implementado para manejar todas las </w:t>
            </w:r>
            <w:r w:rsidR="004A75C0"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características</w:t>
            </w: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de las plantas ya sea para la APP como para la </w:t>
            </w:r>
            <w:r w:rsidR="004A75C0"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versión</w:t>
            </w: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web</w:t>
            </w:r>
          </w:p>
        </w:tc>
      </w:tr>
      <w:tr w:rsidR="0036722C" w:rsidRPr="0036722C" w:rsidTr="004A75C0">
        <w:trPr>
          <w:trHeight w:val="480"/>
        </w:trPr>
        <w:tc>
          <w:tcPr>
            <w:tcW w:w="144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9E9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 xml:space="preserve">3. </w:t>
            </w:r>
            <w:proofErr w:type="spellStart"/>
            <w:r w:rsidRPr="0036722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Metadata</w:t>
            </w:r>
            <w:proofErr w:type="spellEnd"/>
          </w:p>
        </w:tc>
      </w:tr>
      <w:tr w:rsidR="0036722C" w:rsidRPr="0036722C" w:rsidTr="004A75C0">
        <w:trPr>
          <w:trHeight w:val="480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36722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3.1</w:t>
            </w:r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Palabras Claves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36722C" w:rsidRPr="0036722C" w:rsidRDefault="0036722C" w:rsidP="00367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proofErr w:type="spellStart"/>
            <w:proofErr w:type="gramStart"/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Planta,Tipo</w:t>
            </w:r>
            <w:proofErr w:type="gramEnd"/>
            <w:r w:rsidRPr="0036722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,Clasificacion</w:t>
            </w:r>
            <w:proofErr w:type="spellEnd"/>
          </w:p>
        </w:tc>
      </w:tr>
    </w:tbl>
    <w:p w:rsidR="0036722C" w:rsidRDefault="0036722C"/>
    <w:p w:rsidR="004A75C0" w:rsidRDefault="004A75C0">
      <w:bookmarkStart w:id="0" w:name="_GoBack"/>
      <w:bookmarkEnd w:id="0"/>
    </w:p>
    <w:p w:rsidR="004A75C0" w:rsidRDefault="004A75C0"/>
    <w:tbl>
      <w:tblPr>
        <w:tblW w:w="14513" w:type="dxa"/>
        <w:tblInd w:w="-10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4678"/>
        <w:gridCol w:w="9835"/>
      </w:tblGrid>
      <w:tr w:rsidR="004A75C0" w:rsidRPr="004A75C0" w:rsidTr="004A75C0">
        <w:trPr>
          <w:trHeight w:val="480"/>
        </w:trPr>
        <w:tc>
          <w:tcPr>
            <w:tcW w:w="14513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30ACEC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s-CO"/>
              </w:rPr>
              <w:lastRenderedPageBreak/>
              <w:t>Componente de Dominio</w:t>
            </w:r>
          </w:p>
        </w:tc>
      </w:tr>
      <w:tr w:rsidR="004A75C0" w:rsidRPr="004A75C0" w:rsidTr="004A75C0">
        <w:trPr>
          <w:trHeight w:val="495"/>
        </w:trPr>
        <w:tc>
          <w:tcPr>
            <w:tcW w:w="14513" w:type="dxa"/>
            <w:gridSpan w:val="2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9E9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1. Información General</w:t>
            </w:r>
          </w:p>
        </w:tc>
      </w:tr>
      <w:tr w:rsidR="004A75C0" w:rsidRPr="004A75C0" w:rsidTr="004A75C0">
        <w:trPr>
          <w:trHeight w:val="480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1.1</w:t>
            </w: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</w:t>
            </w: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Identificación</w:t>
            </w:r>
          </w:p>
        </w:tc>
        <w:tc>
          <w:tcPr>
            <w:tcW w:w="9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Modulo</w:t>
            </w:r>
          </w:p>
        </w:tc>
      </w:tr>
      <w:tr w:rsidR="004A75C0" w:rsidRPr="004A75C0" w:rsidTr="004A75C0">
        <w:trPr>
          <w:trHeight w:val="480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1.2</w:t>
            </w: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Tipo</w:t>
            </w:r>
          </w:p>
        </w:tc>
        <w:tc>
          <w:tcPr>
            <w:tcW w:w="9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Desarrollo propio</w:t>
            </w:r>
          </w:p>
        </w:tc>
      </w:tr>
      <w:tr w:rsidR="004A75C0" w:rsidRPr="004A75C0" w:rsidTr="004A75C0">
        <w:trPr>
          <w:trHeight w:val="1410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1.3</w:t>
            </w: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</w:t>
            </w: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Visión</w:t>
            </w: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</w:t>
            </w:r>
          </w:p>
        </w:tc>
        <w:tc>
          <w:tcPr>
            <w:tcW w:w="9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Es el componente encargado de generar los registros en el 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cultivo</w:t>
            </w: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, sobre cual superficie es donde se va a realizar el cultivo y como </w:t>
            </w: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están</w:t>
            </w: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clasificadas las siembras.</w:t>
            </w:r>
          </w:p>
        </w:tc>
      </w:tr>
      <w:tr w:rsidR="004A75C0" w:rsidRPr="004A75C0" w:rsidTr="004A75C0">
        <w:trPr>
          <w:trHeight w:val="480"/>
        </w:trPr>
        <w:tc>
          <w:tcPr>
            <w:tcW w:w="1451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9E9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2. Historia</w:t>
            </w:r>
          </w:p>
        </w:tc>
      </w:tr>
      <w:tr w:rsidR="004A75C0" w:rsidRPr="004A75C0" w:rsidTr="004A75C0">
        <w:trPr>
          <w:trHeight w:val="480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 xml:space="preserve">2.1 </w:t>
            </w: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Versión</w:t>
            </w:r>
          </w:p>
        </w:tc>
        <w:tc>
          <w:tcPr>
            <w:tcW w:w="9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1</w:t>
            </w:r>
          </w:p>
        </w:tc>
      </w:tr>
      <w:tr w:rsidR="004A75C0" w:rsidRPr="004A75C0" w:rsidTr="004A75C0">
        <w:trPr>
          <w:trHeight w:val="480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 xml:space="preserve">2.2 </w:t>
            </w: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Fecha</w:t>
            </w:r>
          </w:p>
        </w:tc>
        <w:tc>
          <w:tcPr>
            <w:tcW w:w="9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15/10/2019</w:t>
            </w:r>
          </w:p>
        </w:tc>
      </w:tr>
      <w:tr w:rsidR="004A75C0" w:rsidRPr="004A75C0" w:rsidTr="004A75C0">
        <w:trPr>
          <w:trHeight w:val="945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 xml:space="preserve">2.3 </w:t>
            </w: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Desarrollador</w:t>
            </w:r>
          </w:p>
        </w:tc>
        <w:tc>
          <w:tcPr>
            <w:tcW w:w="9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1FB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Sebastian Arboleda/Jonathan Orrego/ Edwin Gomez/ Wilmer Rentería</w:t>
            </w:r>
          </w:p>
        </w:tc>
      </w:tr>
      <w:tr w:rsidR="004A75C0" w:rsidRPr="004A75C0" w:rsidTr="004A75C0">
        <w:trPr>
          <w:trHeight w:val="945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 xml:space="preserve">2.4 </w:t>
            </w: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Mejoras Principales</w:t>
            </w:r>
          </w:p>
        </w:tc>
        <w:tc>
          <w:tcPr>
            <w:tcW w:w="9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Este componente realiza el registro de los cultivos que se tienen tanto a cielo abierto como cubierto.</w:t>
            </w:r>
          </w:p>
        </w:tc>
      </w:tr>
      <w:tr w:rsidR="004A75C0" w:rsidRPr="004A75C0" w:rsidTr="004A75C0">
        <w:trPr>
          <w:trHeight w:val="480"/>
        </w:trPr>
        <w:tc>
          <w:tcPr>
            <w:tcW w:w="1451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9E9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 xml:space="preserve">3. </w:t>
            </w:r>
            <w:proofErr w:type="spellStart"/>
            <w:r w:rsidRPr="004A75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Metadata</w:t>
            </w:r>
            <w:proofErr w:type="spellEnd"/>
          </w:p>
        </w:tc>
      </w:tr>
      <w:tr w:rsidR="004A75C0" w:rsidRPr="004A75C0" w:rsidTr="004A75C0">
        <w:trPr>
          <w:trHeight w:val="480"/>
        </w:trPr>
        <w:tc>
          <w:tcPr>
            <w:tcW w:w="46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4A75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CO"/>
              </w:rPr>
              <w:t>3.1</w:t>
            </w:r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Palabras Claves</w:t>
            </w:r>
          </w:p>
        </w:tc>
        <w:tc>
          <w:tcPr>
            <w:tcW w:w="9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3F8"/>
            <w:vAlign w:val="center"/>
            <w:hideMark/>
          </w:tcPr>
          <w:p w:rsidR="004A75C0" w:rsidRPr="004A75C0" w:rsidRDefault="004A75C0" w:rsidP="004A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  <w:proofErr w:type="spellStart"/>
            <w:proofErr w:type="gramStart"/>
            <w:r w:rsidRPr="004A75C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Modulo,era</w:t>
            </w:r>
            <w:proofErr w:type="spellEnd"/>
            <w:proofErr w:type="gramEnd"/>
          </w:p>
        </w:tc>
      </w:tr>
    </w:tbl>
    <w:p w:rsidR="004A75C0" w:rsidRDefault="004A75C0"/>
    <w:sectPr w:rsidR="004A75C0" w:rsidSect="004A75C0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2C"/>
    <w:rsid w:val="0036722C"/>
    <w:rsid w:val="004A75C0"/>
    <w:rsid w:val="00D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7BE1"/>
  <w15:chartTrackingRefBased/>
  <w15:docId w15:val="{A1DCAB5A-4CED-4CC7-8E59-92AB4723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Renteria Cespedes</dc:creator>
  <cp:keywords/>
  <dc:description/>
  <cp:lastModifiedBy>Wilmer Renteria Cespedes</cp:lastModifiedBy>
  <cp:revision>1</cp:revision>
  <dcterms:created xsi:type="dcterms:W3CDTF">2019-10-21T02:11:00Z</dcterms:created>
  <dcterms:modified xsi:type="dcterms:W3CDTF">2019-10-21T02:26:00Z</dcterms:modified>
</cp:coreProperties>
</file>