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Laboratorio 15: Pipelines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Repo: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&lt; Libre &gt;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Actividad: 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Construir un pipeline que tenga los siguientes elementos: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Checkout a github. (0.5 ptos)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Correr Tests (0.5 ptos)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Reporte de Coverage. (0.5 ptos)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SonarQ(Lint o similares) (1 ptos 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Deployment. </w:t>
      </w:r>
      <w:r w:rsidDel="00000000" w:rsidR="00000000" w:rsidRPr="00000000">
        <w:rPr>
          <w:rFonts w:ascii="Roboto Mono" w:cs="Roboto Mono" w:eastAsia="Roboto Mono" w:hAnsi="Roboto Mono"/>
          <w:shd w:fill="ffe599" w:val="clear"/>
          <w:rtl w:val="0"/>
        </w:rPr>
        <w:t xml:space="preserve">(2 ptos extra en cualquier trabajo previo 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Testear con un postman(si es solo API) o browser(si es una web).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  <w:color w:val="ff0000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u w:val="single"/>
          <w:rtl w:val="0"/>
        </w:rPr>
        <w:t xml:space="preserve">Puede usar Github Actions o Jenkins.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Pegar los screenshots del resultado de cada item: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Checkout a github:</w:t>
      </w:r>
    </w:p>
    <w:p w:rsidR="00000000" w:rsidDel="00000000" w:rsidP="00000000" w:rsidRDefault="00000000" w:rsidRPr="00000000" w14:paraId="0000001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Correr Tests:</w:t>
      </w:r>
    </w:p>
    <w:p w:rsidR="00000000" w:rsidDel="00000000" w:rsidP="00000000" w:rsidRDefault="00000000" w:rsidRPr="00000000" w14:paraId="0000001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Code Coverage Report: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SonarQ: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Deployment: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Testear con postman o browser:</w:t>
      </w:r>
    </w:p>
    <w:p w:rsidR="00000000" w:rsidDel="00000000" w:rsidP="00000000" w:rsidRDefault="00000000" w:rsidRPr="00000000" w14:paraId="0000004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>
        <w:rFonts w:ascii="Roboto Mono" w:cs="Roboto Mono" w:eastAsia="Roboto Mono" w:hAnsi="Roboto Mono"/>
        <w:b w:val="1"/>
      </w:rPr>
    </w:pPr>
    <w:r w:rsidDel="00000000" w:rsidR="00000000" w:rsidRPr="00000000">
      <w:rPr>
        <w:rFonts w:ascii="Roboto Mono" w:cs="Roboto Mono" w:eastAsia="Roboto Mono" w:hAnsi="Roboto Mono"/>
        <w:b w:val="1"/>
        <w:rtl w:val="0"/>
      </w:rPr>
      <w:t xml:space="preserve">Ingeniería de Software II </w:t>
    </w:r>
  </w:p>
  <w:p w:rsidR="00000000" w:rsidDel="00000000" w:rsidP="00000000" w:rsidRDefault="00000000" w:rsidRPr="00000000" w14:paraId="0000004F">
    <w:pPr>
      <w:rPr>
        <w:rFonts w:ascii="Roboto Mono" w:cs="Roboto Mono" w:eastAsia="Roboto Mono" w:hAnsi="Roboto Mono"/>
      </w:rPr>
    </w:pPr>
    <w:r w:rsidDel="00000000" w:rsidR="00000000" w:rsidRPr="00000000">
      <w:rPr>
        <w:rFonts w:ascii="Roboto Mono" w:cs="Roboto Mono" w:eastAsia="Roboto Mono" w:hAnsi="Roboto Mono"/>
        <w:b w:val="1"/>
        <w:rtl w:val="0"/>
      </w:rPr>
      <w:t xml:space="preserve">Grupo</w:t>
    </w:r>
    <w:r w:rsidDel="00000000" w:rsidR="00000000" w:rsidRPr="00000000">
      <w:rPr>
        <w:rFonts w:ascii="Roboto Mono" w:cs="Roboto Mono" w:eastAsia="Roboto Mono" w:hAnsi="Roboto Mono"/>
        <w:rtl w:val="0"/>
      </w:rPr>
      <w:t xml:space="preserve">: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