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trttew</w:t>
      </w:r>
      <w:r/>
    </w:p>
    <w:p>
      <w:r>
        <w:t xml:space="preserve">hh</w:t>
      </w:r>
      <w:r/>
    </w:p>
    <w:p>
      <w:r>
        <w:t xml:space="preserve">werwre</w:t>
      </w:r>
      <w:r/>
    </w:p>
    <w:p>
      <w:r/>
      <w:r/>
    </w:p>
    <w:sectPr>
      <w:type w:val="nextPage"/>
      <w:pgSz w:w="11906" w:h="16838"/>
      <w:pgMar w:top="1417" w:right="1417" w:bottom="1134" w:left="1417" w:gutter="0" w:header="708" w:footer="70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Standard"/>
    <w:next w:val="Standard"/>
    <w:qFormat/>
    <w:uiPriority w:val="9"/>
    <w:rPr>
      <w:b/>
      <w:color w:val="000000"/>
      <w:sz w:val="48"/>
    </w:rPr>
    <w:pPr>
      <w:keepLines/>
      <w:keepNext/>
      <w:spacing w:after="0" w:before="480"/>
    </w:pPr>
  </w:style>
  <w:style w:type="paragraph" w:styleId="12">
    <w:name w:val="Heading 2"/>
    <w:basedOn w:val="Standard"/>
    <w:next w:val="Standard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3">
    <w:name w:val="Heading 3"/>
    <w:basedOn w:val="Standard"/>
    <w:next w:val="Standard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4">
    <w:name w:val="Heading 4"/>
    <w:basedOn w:val="Standard"/>
    <w:next w:val="Standard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5">
    <w:name w:val="Heading 5"/>
    <w:basedOn w:val="Standard"/>
    <w:next w:val="Standard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</w:style>
  <w:style w:type="paragraph" w:styleId="16">
    <w:name w:val="Heading 6"/>
    <w:basedOn w:val="Standard"/>
    <w:next w:val="Standard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">
    <w:name w:val="Heading 7"/>
    <w:basedOn w:val="Standard"/>
    <w:next w:val="Standard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8">
    <w:name w:val="Heading 8"/>
    <w:basedOn w:val="Standard"/>
    <w:next w:val="Standard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9">
    <w:name w:val="Heading 9"/>
    <w:basedOn w:val="Standard"/>
    <w:next w:val="Standard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20">
    <w:name w:val="List Paragraph"/>
    <w:basedOn w:val="Standard"/>
    <w:qFormat/>
    <w:uiPriority w:val="34"/>
    <w:pPr>
      <w:contextualSpacing w:val="true"/>
      <w:ind w:left="720"/>
    </w:pPr>
  </w:style>
  <w:style w:type="paragraph" w:styleId="22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Standard"/>
    <w:next w:val="Standard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Standard"/>
    <w:next w:val="Standard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Standard"/>
    <w:next w:val="Standard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Standard"/>
    <w:next w:val="Standard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NormaleTabelle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