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DF10" w14:textId="77777777" w:rsidR="00CB288F" w:rsidRPr="00196C2D" w:rsidRDefault="006A5D2C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  <w:sz w:val="28"/>
          <w:szCs w:val="28"/>
        </w:rPr>
      </w:pPr>
      <w:r w:rsidRPr="00196C2D">
        <w:rPr>
          <w:rFonts w:ascii="Calibri" w:eastAsia="Calibri" w:hAnsi="Calibri" w:cs="Calibri"/>
          <w:b/>
          <w:noProof/>
          <w:sz w:val="28"/>
          <w:szCs w:val="28"/>
        </w:rPr>
        <w:drawing>
          <wp:inline distT="19050" distB="19050" distL="19050" distR="19050" wp14:anchorId="3FB66704" wp14:editId="539AD4C6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5262F" w14:textId="77777777" w:rsidR="00CB288F" w:rsidRPr="00196C2D" w:rsidRDefault="00CB288F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9D6837C" w14:textId="77777777"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CB288F" w:rsidRPr="00196C2D" w14:paraId="3DC8BC64" w14:textId="77777777" w:rsidTr="00184FFD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FE8B" w14:textId="77777777" w:rsidR="00181E8A" w:rsidRPr="00196C2D" w:rsidRDefault="00DD7DEF" w:rsidP="00155023">
            <w:pPr>
              <w:pStyle w:val="justificado"/>
              <w:divId w:val="1604847933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                               </w:t>
            </w:r>
            <w:r w:rsidR="000E5245"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A ESTÁTUA de </w:t>
            </w:r>
            <w:r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>ZEUS</w:t>
            </w:r>
          </w:p>
          <w:p w14:paraId="03F7F3D1" w14:textId="77777777" w:rsidR="00181E8A" w:rsidRPr="00196C2D" w:rsidRDefault="00181E8A" w:rsidP="00155023">
            <w:pPr>
              <w:pStyle w:val="justificado"/>
              <w:divId w:val="1604847933"/>
              <w:rPr>
                <w:color w:val="000000"/>
                <w:sz w:val="28"/>
                <w:szCs w:val="28"/>
              </w:rPr>
            </w:pPr>
          </w:p>
          <w:p w14:paraId="5A5139D1" w14:textId="19197FBE" w:rsidR="001D1E3B" w:rsidRPr="00DA3143" w:rsidRDefault="001D1E3B" w:rsidP="00A24BDD">
            <w:pPr>
              <w:jc w:val="both"/>
              <w:divId w:val="1604847933"/>
            </w:pPr>
            <w:r w:rsidRPr="00DA3143">
              <w:t xml:space="preserve">A quinta maravilha </w:t>
            </w:r>
            <w:r w:rsidR="00DA3143" w:rsidRPr="00DA3143">
              <w:t>é estátua</w:t>
            </w:r>
            <w:r w:rsidRPr="00DA3143">
              <w:t xml:space="preserve"> de Zeus em Olímpia. Foi construída no século V a.C. pelo </w:t>
            </w:r>
            <w:r w:rsidR="00DA3143" w:rsidRPr="00DA3143">
              <w:t xml:space="preserve">ateniense </w:t>
            </w:r>
            <w:proofErr w:type="spellStart"/>
            <w:r w:rsidR="00DA3143" w:rsidRPr="00DA3143">
              <w:t>Fídias</w:t>
            </w:r>
            <w:proofErr w:type="spellEnd"/>
            <w:r w:rsidRPr="00DA3143">
              <w:t xml:space="preserve">, em homenagem ao rei dos deuses gregos — Zeus. Supõe-se que a construção da estátua tenha levado cerca de oito anos. Zeus (Júpiter, para os romanos) era o senhor do Olimpo, a morada das divindades. A estátua </w:t>
            </w:r>
            <w:r w:rsidR="00DA3143" w:rsidRPr="00DA3143">
              <w:t>média</w:t>
            </w:r>
            <w:r w:rsidRPr="00DA3143">
              <w:t xml:space="preserve"> de 12 a 15 metros de altura - o equivalente a um prédio de cinco andares - e era toda de marfim e ébano. Seus olhos eram pedras preciosas.</w:t>
            </w:r>
          </w:p>
          <w:p w14:paraId="7923FD29" w14:textId="77777777" w:rsidR="001D1E3B" w:rsidRPr="00DA3143" w:rsidRDefault="001D1E3B" w:rsidP="00A24BDD">
            <w:pPr>
              <w:jc w:val="both"/>
              <w:divId w:val="1604847933"/>
            </w:pPr>
            <w:proofErr w:type="spellStart"/>
            <w:r w:rsidRPr="00DA3143">
              <w:t>Fídias</w:t>
            </w:r>
            <w:proofErr w:type="spellEnd"/>
            <w:r w:rsidRPr="00DA3143">
              <w:t xml:space="preserve"> esculpiu Zeus sentado num trono. Na mão direita levava a estatueta de Nike, deusa da Vitória; na esquerda, uma esfera sob a qual se debruçava uma águia. Supõe-se que, como em representações de outros artistas, o Zeus de </w:t>
            </w:r>
            <w:proofErr w:type="spellStart"/>
            <w:r w:rsidRPr="00DA3143">
              <w:t>Fídias</w:t>
            </w:r>
            <w:proofErr w:type="spellEnd"/>
            <w:r w:rsidRPr="00DA3143">
              <w:t xml:space="preserve"> também mostrasse o cenho franzido. A lenda dizia que quando Zeus franzia a fronte o Olimpo todo tremia.</w:t>
            </w:r>
          </w:p>
          <w:p w14:paraId="74B3FFDC" w14:textId="77777777" w:rsidR="001D1E3B" w:rsidRPr="00DA3143" w:rsidRDefault="001D1E3B" w:rsidP="00A24BDD">
            <w:pPr>
              <w:jc w:val="both"/>
              <w:divId w:val="1604847933"/>
            </w:pPr>
            <w:r w:rsidRPr="00DA3143">
              <w:t xml:space="preserve">Após 800 anos foi levada para Constantinopla (hoje Istambul), onde acredita-se ter sido destruída em 462 d.C. </w:t>
            </w:r>
          </w:p>
          <w:p w14:paraId="386B7F67" w14:textId="77777777" w:rsidR="006274AB" w:rsidRPr="00DA3143" w:rsidRDefault="006274AB" w:rsidP="00A24BDD">
            <w:pPr>
              <w:jc w:val="both"/>
              <w:divId w:val="1604847933"/>
            </w:pPr>
            <w:r w:rsidRPr="00DA3143">
              <w:t xml:space="preserve">                </w:t>
            </w:r>
          </w:p>
          <w:p w14:paraId="0F035C3A" w14:textId="2FC2A04F" w:rsidR="00A31AF7" w:rsidRPr="00DA3143" w:rsidRDefault="00891B6A" w:rsidP="00DA3143">
            <w:pPr>
              <w:jc w:val="both"/>
            </w:pPr>
            <w:r w:rsidRPr="00DA3143">
              <w:t xml:space="preserve">    </w:t>
            </w:r>
            <w:r w:rsidR="00125C9A" w:rsidRPr="00DA3143">
              <w:t xml:space="preserve">                  </w:t>
            </w:r>
            <w:r w:rsidRPr="00DA3143">
              <w:t xml:space="preserve">  </w:t>
            </w:r>
            <w:r w:rsidR="00D35E4E" w:rsidRPr="00DA3143">
              <w:t xml:space="preserve">Como a estátua de </w:t>
            </w:r>
            <w:proofErr w:type="spellStart"/>
            <w:r w:rsidR="00D35E4E" w:rsidRPr="00DA3143">
              <w:t>zeus</w:t>
            </w:r>
            <w:proofErr w:type="spellEnd"/>
            <w:r w:rsidR="00D35E4E" w:rsidRPr="00DA3143">
              <w:t xml:space="preserve"> foi destruída</w:t>
            </w:r>
            <w:r w:rsidR="008B47BD" w:rsidRPr="00DA3143">
              <w:t xml:space="preserve">   </w:t>
            </w:r>
            <w:r w:rsidR="003D0CAD" w:rsidRPr="00DA3143">
              <w:t xml:space="preserve"> </w:t>
            </w:r>
          </w:p>
          <w:p w14:paraId="0EF5CD54" w14:textId="77777777" w:rsidR="003D0CAD" w:rsidRPr="00DA3143" w:rsidRDefault="003D0CAD" w:rsidP="00DA3143">
            <w:pPr>
              <w:jc w:val="both"/>
            </w:pPr>
          </w:p>
          <w:p w14:paraId="06D2C219" w14:textId="6337A466" w:rsidR="00D65FB4" w:rsidRPr="00DA3143" w:rsidRDefault="008B106D" w:rsidP="00DA3143">
            <w:pPr>
              <w:jc w:val="both"/>
            </w:pPr>
            <w:r w:rsidRPr="00DA3143">
              <w:t xml:space="preserve">Em 170 a.C., um terramoto abalou o templo e a estátua. O monumento foi restaurado, mas no século IV sofreu novo ataque, quando o imperador Constantino de Bizâncio determinou que fosse retirado todo o ouro que decorava o </w:t>
            </w:r>
            <w:r w:rsidR="00DA3143" w:rsidRPr="00DA3143">
              <w:t>templo. Transferida</w:t>
            </w:r>
            <w:r w:rsidRPr="00DA3143">
              <w:t xml:space="preserve"> para Bizâncio em 420, a bela estátua foi destruída por um incêndio em 475.</w:t>
            </w:r>
          </w:p>
          <w:p w14:paraId="5E6CDD7F" w14:textId="77777777" w:rsidR="000559C1" w:rsidRPr="00DA3143" w:rsidRDefault="00184FFD" w:rsidP="00DA3143">
            <w:pPr>
              <w:jc w:val="both"/>
            </w:pPr>
            <w:r w:rsidRPr="00DA3143">
              <w:t xml:space="preserve">    </w:t>
            </w:r>
          </w:p>
          <w:p w14:paraId="117A359E" w14:textId="77777777" w:rsidR="00184FFD" w:rsidRPr="00DA3143" w:rsidRDefault="00184FFD" w:rsidP="00DA3143">
            <w:pPr>
              <w:jc w:val="both"/>
            </w:pPr>
            <w:r w:rsidRPr="00DA3143">
              <w:t xml:space="preserve">As circunstâncias da destruição final da estátua são desconhecidas. O historiador bizantino Jorge </w:t>
            </w:r>
            <w:proofErr w:type="spellStart"/>
            <w:r w:rsidRPr="00DA3143">
              <w:t>Cedreno</w:t>
            </w:r>
            <w:proofErr w:type="spellEnd"/>
            <w:r w:rsidRPr="00DA3143">
              <w:t xml:space="preserve"> do século XI registra uma tradição de que ela foi carregada até Constantinopla, onde foi destruído no grande incêndio do palácio de </w:t>
            </w:r>
            <w:proofErr w:type="spellStart"/>
            <w:r w:rsidRPr="00DA3143">
              <w:t>Lausus</w:t>
            </w:r>
            <w:proofErr w:type="spellEnd"/>
            <w:r w:rsidRPr="00DA3143">
              <w:t>.</w:t>
            </w:r>
          </w:p>
          <w:p w14:paraId="1867B821" w14:textId="77777777" w:rsidR="003465CD" w:rsidRPr="00DA3143" w:rsidRDefault="003465CD" w:rsidP="00DA3143">
            <w:pPr>
              <w:jc w:val="both"/>
            </w:pPr>
          </w:p>
          <w:p w14:paraId="5E0F99A3" w14:textId="77777777" w:rsidR="003465CD" w:rsidRPr="00DA3143" w:rsidRDefault="003465CD" w:rsidP="00DA3143">
            <w:pPr>
              <w:jc w:val="both"/>
            </w:pPr>
          </w:p>
          <w:p w14:paraId="1785DF47" w14:textId="77777777" w:rsidR="003465CD" w:rsidRPr="00DA3143" w:rsidRDefault="003465CD" w:rsidP="00DA3143">
            <w:pPr>
              <w:jc w:val="both"/>
            </w:pPr>
          </w:p>
          <w:p w14:paraId="05D37133" w14:textId="77777777" w:rsidR="003465CD" w:rsidRPr="00DA3143" w:rsidRDefault="003465CD" w:rsidP="00DA3143">
            <w:pPr>
              <w:jc w:val="both"/>
            </w:pPr>
          </w:p>
          <w:p w14:paraId="1BAA732B" w14:textId="77777777" w:rsidR="003465CD" w:rsidRPr="00DA3143" w:rsidRDefault="003465CD" w:rsidP="00DA3143">
            <w:pPr>
              <w:jc w:val="both"/>
            </w:pPr>
          </w:p>
          <w:p w14:paraId="7510F097" w14:textId="10A838E3" w:rsidR="00324D1B" w:rsidRPr="00DA3143" w:rsidRDefault="00EB78D2" w:rsidP="00F0662C">
            <w:r w:rsidRPr="00DA3143">
              <w:t xml:space="preserve">Para que era utilizada a estátua de </w:t>
            </w:r>
            <w:proofErr w:type="spellStart"/>
            <w:r w:rsidRPr="00DA3143">
              <w:t>zeus</w:t>
            </w:r>
            <w:proofErr w:type="spellEnd"/>
          </w:p>
          <w:p w14:paraId="25EAC4FF" w14:textId="77777777" w:rsidR="00324D1B" w:rsidRPr="00DA3143" w:rsidRDefault="00324D1B" w:rsidP="00DA3143">
            <w:pPr>
              <w:jc w:val="both"/>
            </w:pPr>
          </w:p>
          <w:p w14:paraId="3A943318" w14:textId="2238BFB8" w:rsidR="00324D1B" w:rsidRPr="00DA3143" w:rsidRDefault="00324D1B" w:rsidP="00DA3143">
            <w:pPr>
              <w:jc w:val="both"/>
            </w:pPr>
            <w:r w:rsidRPr="00DA3143">
              <w:t xml:space="preserve">Esta é a estátua do deus em cuja era homenagem nos Jogos Olímpicos da </w:t>
            </w:r>
            <w:r w:rsidR="00DA3143" w:rsidRPr="00DA3143">
              <w:t>Antiguidade</w:t>
            </w:r>
            <w:r w:rsidRPr="00DA3143">
              <w:t xml:space="preserve"> eram festejados. Estava localizada na terra que deu seu nome para as Olimpíadas. Na época de jogos, as guerras paravam, e os atletas vinham da Ásia Menor, Síria, Egito e </w:t>
            </w:r>
            <w:proofErr w:type="spellStart"/>
            <w:r w:rsidR="00DA3143" w:rsidRPr="00DA3143">
              <w:t>solícia</w:t>
            </w:r>
            <w:proofErr w:type="spellEnd"/>
            <w:r w:rsidR="00DA3143" w:rsidRPr="00DA3143">
              <w:t xml:space="preserve"> celebrar</w:t>
            </w:r>
            <w:r w:rsidRPr="00DA3143">
              <w:t xml:space="preserve"> a Olimpíada e adorar o rei dos deuses: </w:t>
            </w:r>
            <w:r w:rsidR="00DA3143" w:rsidRPr="00DA3143">
              <w:t>Zeus</w:t>
            </w:r>
            <w:r w:rsidRPr="00DA3143">
              <w:t>.</w:t>
            </w:r>
          </w:p>
          <w:p w14:paraId="6278EBFE" w14:textId="77777777" w:rsidR="00324D1B" w:rsidRPr="00DA3143" w:rsidRDefault="00324D1B" w:rsidP="00DA3143">
            <w:pPr>
              <w:jc w:val="both"/>
            </w:pPr>
          </w:p>
          <w:p w14:paraId="54026C07" w14:textId="77777777" w:rsidR="00324D1B" w:rsidRPr="00DA3143" w:rsidRDefault="00324D1B" w:rsidP="00DA3143">
            <w:pPr>
              <w:jc w:val="both"/>
            </w:pPr>
          </w:p>
          <w:p w14:paraId="7BF732F0" w14:textId="1FE4683C" w:rsidR="00324D1B" w:rsidRPr="00EB2942" w:rsidRDefault="00324D1B" w:rsidP="00EB2942">
            <w:r w:rsidRPr="00DA3143">
              <w:t xml:space="preserve">     </w:t>
            </w:r>
            <w:r w:rsidR="00EB2942" w:rsidRPr="00EB2942">
              <w:t xml:space="preserve">         Onde está localizada a estátua de </w:t>
            </w:r>
            <w:proofErr w:type="spellStart"/>
            <w:r w:rsidR="00EB2942" w:rsidRPr="00EB2942">
              <w:t>zeus</w:t>
            </w:r>
            <w:proofErr w:type="spellEnd"/>
            <w:r w:rsidR="00EB2942" w:rsidRPr="00EB2942">
              <w:t xml:space="preserve"> </w:t>
            </w:r>
          </w:p>
          <w:p w14:paraId="556A1EB1" w14:textId="77777777" w:rsidR="00324D1B" w:rsidRPr="00DA3143" w:rsidRDefault="00324D1B" w:rsidP="00DA3143">
            <w:pPr>
              <w:jc w:val="both"/>
            </w:pPr>
          </w:p>
          <w:p w14:paraId="63284FBB" w14:textId="77777777" w:rsidR="00324D1B" w:rsidRPr="00DA3143" w:rsidRDefault="00324D1B" w:rsidP="00DA3143"/>
          <w:p w14:paraId="1C879433" w14:textId="3C9A87D1" w:rsidR="00324D1B" w:rsidRPr="00DA3143" w:rsidRDefault="00324D1B" w:rsidP="003001F2">
            <w:pPr>
              <w:jc w:val="both"/>
            </w:pPr>
            <w:r w:rsidRPr="00DA3143">
              <w:t>Hoje,</w:t>
            </w:r>
            <w:r w:rsidR="00DA3143">
              <w:t xml:space="preserve"> </w:t>
            </w:r>
            <w:r w:rsidRPr="00DA3143">
              <w:t xml:space="preserve">os fragmentos desse monumento são encontrados no Museu Britânico, em Londres, e em </w:t>
            </w:r>
            <w:proofErr w:type="spellStart"/>
            <w:r w:rsidRPr="00DA3143">
              <w:t>Bodrum</w:t>
            </w:r>
            <w:proofErr w:type="spellEnd"/>
            <w:r w:rsidRPr="00DA3143">
              <w:t xml:space="preserve">, na Turquia. A palavra mausoléu é derivada de </w:t>
            </w:r>
            <w:proofErr w:type="spellStart"/>
            <w:r w:rsidRPr="00DA3143">
              <w:t>Mausolo</w:t>
            </w:r>
            <w:proofErr w:type="spellEnd"/>
            <w:r w:rsidRPr="00DA3143">
              <w:t>.</w:t>
            </w:r>
          </w:p>
          <w:p w14:paraId="184D2526" w14:textId="77777777"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6296D441" w14:textId="77777777"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14:paraId="4F59BD52" w14:textId="77777777" w:rsidR="00D46754" w:rsidRDefault="00D46754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14:paraId="40C0C85C" w14:textId="77777777" w:rsidR="00D46754" w:rsidRDefault="003212D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EM: </w:t>
            </w:r>
            <w:r w:rsidR="00356634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Hppps:</w:t>
            </w:r>
            <w:r w:rsidR="008E724F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//</w:t>
            </w:r>
            <w:r w:rsidR="00625BEE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WWW.Sohistria.com.br</w:t>
            </w:r>
          </w:p>
          <w:p w14:paraId="3ED33588" w14:textId="77777777" w:rsidR="00625BEE" w:rsidRDefault="00625BEE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14:paraId="47B98084" w14:textId="77777777" w:rsidR="0059203C" w:rsidRDefault="0059203C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</w:t>
            </w:r>
            <w:proofErr w:type="spellStart"/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>EM:</w:t>
            </w:r>
            <w:r w:rsidR="00FE2449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Hppps</w:t>
            </w:r>
            <w:proofErr w:type="spellEnd"/>
            <w:r w:rsidR="00C219D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://</w:t>
            </w:r>
            <w:r w:rsidR="00927160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WWW.site de curiosidade. Com.br</w:t>
            </w:r>
          </w:p>
          <w:p w14:paraId="32842730" w14:textId="77777777" w:rsidR="00927160" w:rsidRDefault="0092716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14:paraId="12E0311C" w14:textId="77777777" w:rsidR="00927160" w:rsidRPr="000A5797" w:rsidRDefault="0092716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</w:t>
            </w:r>
            <w:proofErr w:type="spellStart"/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>EM:</w:t>
            </w:r>
            <w:r w:rsidR="001539A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https</w:t>
            </w:r>
            <w:proofErr w:type="spellEnd"/>
            <w:r w:rsidR="001539A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:/</w:t>
            </w:r>
            <w:r w:rsidR="003A7377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="003A7377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brasilescola</w:t>
            </w:r>
            <w:proofErr w:type="spellEnd"/>
            <w:r w:rsidR="00F35674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</w:t>
            </w:r>
            <w:r w:rsidR="00E97513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Uol.com.br</w:t>
            </w:r>
          </w:p>
        </w:tc>
      </w:tr>
    </w:tbl>
    <w:p w14:paraId="58F00B2A" w14:textId="77777777"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BE92500" w14:textId="77777777"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CB288F" w:rsidRPr="00196C2D" w14:paraId="30C7002A" w14:textId="77777777" w:rsidTr="00A87B58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335" w14:textId="77777777" w:rsidR="00CB288F" w:rsidRPr="00196C2D" w:rsidRDefault="00CB288F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667C5030" w14:textId="77777777" w:rsidR="006E754A" w:rsidRPr="00196C2D" w:rsidRDefault="006E1FF0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</w:rPr>
            </w:pPr>
            <w:r w:rsidRPr="00196C2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</w:t>
            </w:r>
          </w:p>
          <w:p w14:paraId="4A1D3A85" w14:textId="77777777" w:rsidR="00AD1700" w:rsidRPr="00F35A4D" w:rsidRDefault="00EA1FF8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               </w:t>
            </w:r>
          </w:p>
          <w:p w14:paraId="5E5AEE89" w14:textId="77777777"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617DDF06" w14:textId="77777777"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34E1E08B" w14:textId="77777777"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586FF588" w14:textId="77777777"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5A2B55B8" w14:textId="77777777"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14:paraId="4B846296" w14:textId="77777777" w:rsidR="006C755C" w:rsidRPr="00327660" w:rsidRDefault="006C755C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D5E25C5" w14:textId="77777777"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sectPr w:rsidR="00CB288F" w:rsidRPr="00196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39F"/>
    <w:multiLevelType w:val="hybridMultilevel"/>
    <w:tmpl w:val="6C1A96EA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F8F5E6D"/>
    <w:multiLevelType w:val="hybridMultilevel"/>
    <w:tmpl w:val="7E168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00B5"/>
    <w:multiLevelType w:val="hybridMultilevel"/>
    <w:tmpl w:val="81FE5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8F"/>
    <w:rsid w:val="00040264"/>
    <w:rsid w:val="000559C1"/>
    <w:rsid w:val="000A2FC4"/>
    <w:rsid w:val="000A5797"/>
    <w:rsid w:val="000E5245"/>
    <w:rsid w:val="000F48AB"/>
    <w:rsid w:val="00125C9A"/>
    <w:rsid w:val="0015082B"/>
    <w:rsid w:val="001539A6"/>
    <w:rsid w:val="00155023"/>
    <w:rsid w:val="00164110"/>
    <w:rsid w:val="00181E8A"/>
    <w:rsid w:val="00184FFD"/>
    <w:rsid w:val="001860B2"/>
    <w:rsid w:val="00196C2D"/>
    <w:rsid w:val="001D1E3B"/>
    <w:rsid w:val="00214909"/>
    <w:rsid w:val="00260DA5"/>
    <w:rsid w:val="003001F2"/>
    <w:rsid w:val="003212D0"/>
    <w:rsid w:val="00324D1B"/>
    <w:rsid w:val="00327660"/>
    <w:rsid w:val="00340C32"/>
    <w:rsid w:val="003465CD"/>
    <w:rsid w:val="00356634"/>
    <w:rsid w:val="00371EC5"/>
    <w:rsid w:val="003A446E"/>
    <w:rsid w:val="003A7377"/>
    <w:rsid w:val="003C6968"/>
    <w:rsid w:val="003D0CAD"/>
    <w:rsid w:val="003F1AA0"/>
    <w:rsid w:val="00427E6A"/>
    <w:rsid w:val="0043201D"/>
    <w:rsid w:val="0059203C"/>
    <w:rsid w:val="00621EF4"/>
    <w:rsid w:val="00625BEE"/>
    <w:rsid w:val="006274AB"/>
    <w:rsid w:val="00687DD5"/>
    <w:rsid w:val="006A5D2C"/>
    <w:rsid w:val="006C15A1"/>
    <w:rsid w:val="006C755C"/>
    <w:rsid w:val="006E1FF0"/>
    <w:rsid w:val="006E754A"/>
    <w:rsid w:val="007034C7"/>
    <w:rsid w:val="007820D3"/>
    <w:rsid w:val="007924BC"/>
    <w:rsid w:val="007F5599"/>
    <w:rsid w:val="00825625"/>
    <w:rsid w:val="00871E2B"/>
    <w:rsid w:val="0088349A"/>
    <w:rsid w:val="00891B6A"/>
    <w:rsid w:val="008B106D"/>
    <w:rsid w:val="008B47BD"/>
    <w:rsid w:val="008E724F"/>
    <w:rsid w:val="00927160"/>
    <w:rsid w:val="00940AB3"/>
    <w:rsid w:val="009666EC"/>
    <w:rsid w:val="00A032F2"/>
    <w:rsid w:val="00A24BDD"/>
    <w:rsid w:val="00A31AF7"/>
    <w:rsid w:val="00A87B58"/>
    <w:rsid w:val="00AA7203"/>
    <w:rsid w:val="00AD1700"/>
    <w:rsid w:val="00AD44FE"/>
    <w:rsid w:val="00AF7A4C"/>
    <w:rsid w:val="00B23C17"/>
    <w:rsid w:val="00BE23FF"/>
    <w:rsid w:val="00BF2CC5"/>
    <w:rsid w:val="00C219D6"/>
    <w:rsid w:val="00C723F7"/>
    <w:rsid w:val="00CB288F"/>
    <w:rsid w:val="00D21156"/>
    <w:rsid w:val="00D35E4E"/>
    <w:rsid w:val="00D40FD8"/>
    <w:rsid w:val="00D46754"/>
    <w:rsid w:val="00D65FB4"/>
    <w:rsid w:val="00DA3143"/>
    <w:rsid w:val="00DB4673"/>
    <w:rsid w:val="00DC04C7"/>
    <w:rsid w:val="00DD7DEF"/>
    <w:rsid w:val="00E12E80"/>
    <w:rsid w:val="00E97513"/>
    <w:rsid w:val="00EA1FF8"/>
    <w:rsid w:val="00EB2942"/>
    <w:rsid w:val="00EB78D2"/>
    <w:rsid w:val="00ED059C"/>
    <w:rsid w:val="00EE6313"/>
    <w:rsid w:val="00EF42FF"/>
    <w:rsid w:val="00F0662C"/>
    <w:rsid w:val="00F35674"/>
    <w:rsid w:val="00F35A4D"/>
    <w:rsid w:val="00F72849"/>
    <w:rsid w:val="00FA72DA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AA7D"/>
  <w15:docId w15:val="{3663EB11-1331-974F-90FC-DF7471B9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F1AA0"/>
    <w:pPr>
      <w:ind w:left="720"/>
      <w:contextualSpacing/>
    </w:pPr>
  </w:style>
  <w:style w:type="paragraph" w:customStyle="1" w:styleId="justificado">
    <w:name w:val="justificado"/>
    <w:basedOn w:val="Normal"/>
    <w:rsid w:val="001D1E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D1E3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AF7"/>
    <w:rPr>
      <w:rFonts w:ascii="Courier New" w:eastAsiaTheme="minorEastAsia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A3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372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Monteiro</cp:lastModifiedBy>
  <cp:revision>10</cp:revision>
  <dcterms:created xsi:type="dcterms:W3CDTF">2021-09-24T01:38:00Z</dcterms:created>
  <dcterms:modified xsi:type="dcterms:W3CDTF">2021-10-13T18:45:00Z</dcterms:modified>
</cp:coreProperties>
</file>