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412413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增值业务</w:t>
      </w:r>
      <w:r w:rsidR="00D803AA">
        <w:rPr>
          <w:rFonts w:ascii="宋体" w:hAnsi="宋体" w:hint="eastAsia"/>
          <w:b/>
          <w:color w:val="000000"/>
          <w:sz w:val="44"/>
          <w:szCs w:val="44"/>
        </w:rPr>
        <w:t>接口协议</w:t>
      </w:r>
    </w:p>
    <w:p w:rsidR="002E616E" w:rsidRDefault="00D803AA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V1.0</w:t>
      </w:r>
    </w:p>
    <w:p w:rsidR="002E616E" w:rsidRPr="00F27278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D803AA">
      <w:pPr>
        <w:spacing w:line="360" w:lineRule="auto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北京百博时代科技有限公司</w:t>
      </w:r>
    </w:p>
    <w:p w:rsidR="002E616E" w:rsidRDefault="00B22F92">
      <w:pPr>
        <w:spacing w:line="360" w:lineRule="auto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2014</w:t>
      </w:r>
      <w:r w:rsidR="00D803AA">
        <w:rPr>
          <w:rFonts w:ascii="宋体" w:hAnsi="宋体"/>
          <w:color w:val="000000"/>
          <w:sz w:val="24"/>
          <w:szCs w:val="24"/>
        </w:rPr>
        <w:t>-</w:t>
      </w:r>
      <w:r>
        <w:rPr>
          <w:rFonts w:ascii="宋体" w:hAnsi="宋体"/>
          <w:color w:val="000000"/>
          <w:sz w:val="24"/>
          <w:szCs w:val="24"/>
        </w:rPr>
        <w:t>6</w:t>
      </w:r>
      <w:r w:rsidR="006B61CF">
        <w:rPr>
          <w:rFonts w:ascii="宋体" w:hAnsi="宋体"/>
          <w:color w:val="000000"/>
          <w:sz w:val="24"/>
          <w:szCs w:val="24"/>
        </w:rPr>
        <w:t>-18</w:t>
      </w:r>
    </w:p>
    <w:p w:rsidR="002E616E" w:rsidRDefault="00D803AA">
      <w:pPr>
        <w:widowControl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br w:type="page"/>
      </w: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D803AA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目 录</w:t>
      </w:r>
    </w:p>
    <w:p w:rsidR="002D4C3C" w:rsidRPr="00667EBE" w:rsidRDefault="00D803AA">
      <w:pPr>
        <w:pStyle w:val="20"/>
        <w:tabs>
          <w:tab w:val="left" w:pos="840"/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r>
        <w:rPr>
          <w:rFonts w:ascii="宋体" w:hAnsi="宋体"/>
          <w:b/>
          <w:bCs/>
          <w:caps/>
          <w:color w:val="000000"/>
          <w:sz w:val="24"/>
          <w:szCs w:val="24"/>
        </w:rPr>
        <w:fldChar w:fldCharType="begin"/>
      </w:r>
      <w:r>
        <w:rPr>
          <w:rFonts w:ascii="宋体" w:hAnsi="宋体" w:hint="eastAsia"/>
          <w:color w:val="000000"/>
          <w:sz w:val="24"/>
          <w:szCs w:val="24"/>
        </w:rPr>
        <w:instrText>TOC \o "1-5" \h \z \u</w:instrText>
      </w:r>
      <w:r>
        <w:rPr>
          <w:rFonts w:ascii="宋体" w:hAnsi="宋体"/>
          <w:b/>
          <w:bCs/>
          <w:caps/>
          <w:color w:val="000000"/>
          <w:sz w:val="24"/>
          <w:szCs w:val="24"/>
        </w:rPr>
        <w:fldChar w:fldCharType="separate"/>
      </w:r>
      <w:hyperlink w:anchor="_Toc392145504" w:history="1">
        <w:r w:rsidR="002D4C3C" w:rsidRPr="001E5657">
          <w:rPr>
            <w:rStyle w:val="ac"/>
            <w:noProof/>
          </w:rPr>
          <w:t>1.1</w:t>
        </w:r>
        <w:r w:rsidR="002D4C3C" w:rsidRPr="00667EBE">
          <w:rPr>
            <w:rFonts w:cs="Times New Roman"/>
            <w:smallCaps w:val="0"/>
            <w:noProof/>
            <w:sz w:val="21"/>
            <w:szCs w:val="22"/>
          </w:rPr>
          <w:tab/>
        </w:r>
        <w:r w:rsidR="002D4C3C" w:rsidRPr="001E5657">
          <w:rPr>
            <w:rStyle w:val="ac"/>
            <w:rFonts w:hint="eastAsia"/>
            <w:noProof/>
          </w:rPr>
          <w:t>增值业务</w:t>
        </w:r>
        <w:r w:rsidR="002D4C3C">
          <w:rPr>
            <w:noProof/>
            <w:webHidden/>
          </w:rPr>
          <w:tab/>
        </w:r>
        <w:r w:rsidR="002D4C3C">
          <w:rPr>
            <w:noProof/>
            <w:webHidden/>
          </w:rPr>
          <w:fldChar w:fldCharType="begin"/>
        </w:r>
        <w:r w:rsidR="002D4C3C">
          <w:rPr>
            <w:noProof/>
            <w:webHidden/>
          </w:rPr>
          <w:instrText xml:space="preserve"> PAGEREF _Toc392145504 \h </w:instrText>
        </w:r>
        <w:r w:rsidR="002D4C3C">
          <w:rPr>
            <w:noProof/>
            <w:webHidden/>
          </w:rPr>
        </w:r>
        <w:r w:rsidR="002D4C3C">
          <w:rPr>
            <w:noProof/>
            <w:webHidden/>
          </w:rPr>
          <w:fldChar w:fldCharType="separate"/>
        </w:r>
        <w:r w:rsidR="00FD7AFD">
          <w:rPr>
            <w:noProof/>
            <w:webHidden/>
          </w:rPr>
          <w:t>1</w:t>
        </w:r>
        <w:r w:rsidR="002D4C3C">
          <w:rPr>
            <w:noProof/>
            <w:webHidden/>
          </w:rPr>
          <w:fldChar w:fldCharType="end"/>
        </w:r>
      </w:hyperlink>
    </w:p>
    <w:p w:rsidR="002D4C3C" w:rsidRPr="00667EBE" w:rsidRDefault="0099226F">
      <w:pPr>
        <w:pStyle w:val="30"/>
        <w:tabs>
          <w:tab w:val="left" w:pos="1260"/>
          <w:tab w:val="right" w:leader="dot" w:pos="829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92145505" w:history="1">
        <w:r w:rsidR="002D4C3C" w:rsidRPr="001E5657">
          <w:rPr>
            <w:rStyle w:val="ac"/>
            <w:rFonts w:ascii="Arial" w:hAnsi="Arial" w:cs="Arial"/>
            <w:noProof/>
          </w:rPr>
          <w:t>1.1.1</w:t>
        </w:r>
        <w:r w:rsidR="002D4C3C" w:rsidRPr="00667EBE">
          <w:rPr>
            <w:rFonts w:cs="Times New Roman"/>
            <w:i w:val="0"/>
            <w:iCs w:val="0"/>
            <w:noProof/>
            <w:sz w:val="21"/>
            <w:szCs w:val="22"/>
          </w:rPr>
          <w:tab/>
        </w:r>
        <w:r w:rsidR="002D4C3C" w:rsidRPr="001E5657">
          <w:rPr>
            <w:rStyle w:val="ac"/>
            <w:rFonts w:hint="eastAsia"/>
            <w:noProof/>
          </w:rPr>
          <w:t>基本收款</w:t>
        </w:r>
        <w:r w:rsidR="002D4C3C">
          <w:rPr>
            <w:noProof/>
            <w:webHidden/>
          </w:rPr>
          <w:tab/>
        </w:r>
        <w:r w:rsidR="002D4C3C">
          <w:rPr>
            <w:noProof/>
            <w:webHidden/>
          </w:rPr>
          <w:fldChar w:fldCharType="begin"/>
        </w:r>
        <w:r w:rsidR="002D4C3C">
          <w:rPr>
            <w:noProof/>
            <w:webHidden/>
          </w:rPr>
          <w:instrText xml:space="preserve"> PAGEREF _Toc392145505 \h </w:instrText>
        </w:r>
        <w:r w:rsidR="002D4C3C">
          <w:rPr>
            <w:noProof/>
            <w:webHidden/>
          </w:rPr>
        </w:r>
        <w:r w:rsidR="002D4C3C">
          <w:rPr>
            <w:noProof/>
            <w:webHidden/>
          </w:rPr>
          <w:fldChar w:fldCharType="separate"/>
        </w:r>
        <w:r w:rsidR="00FD7AFD">
          <w:rPr>
            <w:noProof/>
            <w:webHidden/>
          </w:rPr>
          <w:t>1</w:t>
        </w:r>
        <w:r w:rsidR="002D4C3C">
          <w:rPr>
            <w:noProof/>
            <w:webHidden/>
          </w:rPr>
          <w:fldChar w:fldCharType="end"/>
        </w:r>
      </w:hyperlink>
    </w:p>
    <w:p w:rsidR="002D4C3C" w:rsidRPr="00667EBE" w:rsidRDefault="0099226F">
      <w:pPr>
        <w:pStyle w:val="30"/>
        <w:tabs>
          <w:tab w:val="left" w:pos="1260"/>
          <w:tab w:val="right" w:leader="dot" w:pos="829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92145506" w:history="1">
        <w:r w:rsidR="002D4C3C" w:rsidRPr="001E5657">
          <w:rPr>
            <w:rStyle w:val="ac"/>
            <w:rFonts w:ascii="Arial" w:hAnsi="Arial" w:cs="Arial"/>
            <w:noProof/>
          </w:rPr>
          <w:t>1.1.2</w:t>
        </w:r>
        <w:r w:rsidR="002D4C3C" w:rsidRPr="00667EBE">
          <w:rPr>
            <w:rFonts w:cs="Times New Roman"/>
            <w:i w:val="0"/>
            <w:iCs w:val="0"/>
            <w:noProof/>
            <w:sz w:val="21"/>
            <w:szCs w:val="22"/>
          </w:rPr>
          <w:tab/>
        </w:r>
        <w:r w:rsidR="002D4C3C" w:rsidRPr="001E5657">
          <w:rPr>
            <w:rStyle w:val="ac"/>
            <w:rFonts w:ascii="Arial" w:hAnsi="Arial" w:cs="Arial" w:hint="eastAsia"/>
            <w:noProof/>
          </w:rPr>
          <w:t>卡卡转帐</w:t>
        </w:r>
        <w:r w:rsidR="002D4C3C">
          <w:rPr>
            <w:noProof/>
            <w:webHidden/>
          </w:rPr>
          <w:tab/>
        </w:r>
        <w:r w:rsidR="002D4C3C">
          <w:rPr>
            <w:noProof/>
            <w:webHidden/>
          </w:rPr>
          <w:fldChar w:fldCharType="begin"/>
        </w:r>
        <w:r w:rsidR="002D4C3C">
          <w:rPr>
            <w:noProof/>
            <w:webHidden/>
          </w:rPr>
          <w:instrText xml:space="preserve"> PAGEREF _Toc392145506 \h </w:instrText>
        </w:r>
        <w:r w:rsidR="002D4C3C">
          <w:rPr>
            <w:noProof/>
            <w:webHidden/>
          </w:rPr>
        </w:r>
        <w:r w:rsidR="002D4C3C">
          <w:rPr>
            <w:noProof/>
            <w:webHidden/>
          </w:rPr>
          <w:fldChar w:fldCharType="separate"/>
        </w:r>
        <w:r w:rsidR="00FD7AFD">
          <w:rPr>
            <w:noProof/>
            <w:webHidden/>
          </w:rPr>
          <w:t>1</w:t>
        </w:r>
        <w:r w:rsidR="002D4C3C">
          <w:rPr>
            <w:noProof/>
            <w:webHidden/>
          </w:rPr>
          <w:fldChar w:fldCharType="end"/>
        </w:r>
      </w:hyperlink>
    </w:p>
    <w:p w:rsidR="002D4C3C" w:rsidRPr="00667EBE" w:rsidRDefault="0099226F">
      <w:pPr>
        <w:pStyle w:val="30"/>
        <w:tabs>
          <w:tab w:val="left" w:pos="1260"/>
          <w:tab w:val="right" w:leader="dot" w:pos="829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92145507" w:history="1">
        <w:r w:rsidR="002D4C3C" w:rsidRPr="001E5657">
          <w:rPr>
            <w:rStyle w:val="ac"/>
            <w:rFonts w:ascii="Arial" w:hAnsi="Arial" w:cs="Arial"/>
            <w:noProof/>
          </w:rPr>
          <w:t>1.1.3</w:t>
        </w:r>
        <w:r w:rsidR="002D4C3C" w:rsidRPr="00667EBE">
          <w:rPr>
            <w:rFonts w:cs="Times New Roman"/>
            <w:i w:val="0"/>
            <w:iCs w:val="0"/>
            <w:noProof/>
            <w:sz w:val="21"/>
            <w:szCs w:val="22"/>
          </w:rPr>
          <w:tab/>
        </w:r>
        <w:r w:rsidR="002D4C3C" w:rsidRPr="001E5657">
          <w:rPr>
            <w:rStyle w:val="ac"/>
            <w:rFonts w:ascii="Arial" w:hAnsi="Arial" w:cs="Arial" w:hint="eastAsia"/>
            <w:noProof/>
          </w:rPr>
          <w:t>信用卡还款</w:t>
        </w:r>
        <w:r w:rsidR="002D4C3C">
          <w:rPr>
            <w:noProof/>
            <w:webHidden/>
          </w:rPr>
          <w:tab/>
        </w:r>
        <w:r w:rsidR="002D4C3C">
          <w:rPr>
            <w:noProof/>
            <w:webHidden/>
          </w:rPr>
          <w:fldChar w:fldCharType="begin"/>
        </w:r>
        <w:r w:rsidR="002D4C3C">
          <w:rPr>
            <w:noProof/>
            <w:webHidden/>
          </w:rPr>
          <w:instrText xml:space="preserve"> PAGEREF _Toc392145507 \h </w:instrText>
        </w:r>
        <w:r w:rsidR="002D4C3C">
          <w:rPr>
            <w:noProof/>
            <w:webHidden/>
          </w:rPr>
        </w:r>
        <w:r w:rsidR="002D4C3C">
          <w:rPr>
            <w:noProof/>
            <w:webHidden/>
          </w:rPr>
          <w:fldChar w:fldCharType="separate"/>
        </w:r>
        <w:r w:rsidR="00FD7AFD">
          <w:rPr>
            <w:noProof/>
            <w:webHidden/>
          </w:rPr>
          <w:t>1</w:t>
        </w:r>
        <w:r w:rsidR="002D4C3C">
          <w:rPr>
            <w:noProof/>
            <w:webHidden/>
          </w:rPr>
          <w:fldChar w:fldCharType="end"/>
        </w:r>
      </w:hyperlink>
    </w:p>
    <w:p w:rsidR="002D4C3C" w:rsidRPr="00667EBE" w:rsidRDefault="0099226F">
      <w:pPr>
        <w:pStyle w:val="30"/>
        <w:tabs>
          <w:tab w:val="left" w:pos="1260"/>
          <w:tab w:val="right" w:leader="dot" w:pos="8296"/>
        </w:tabs>
        <w:rPr>
          <w:rFonts w:cs="Times New Roman"/>
          <w:i w:val="0"/>
          <w:iCs w:val="0"/>
          <w:noProof/>
          <w:sz w:val="21"/>
          <w:szCs w:val="22"/>
        </w:rPr>
      </w:pPr>
      <w:hyperlink w:anchor="_Toc392145508" w:history="1">
        <w:r w:rsidR="002D4C3C" w:rsidRPr="001E5657">
          <w:rPr>
            <w:rStyle w:val="ac"/>
            <w:rFonts w:ascii="Arial" w:hAnsi="Arial" w:cs="Arial"/>
            <w:noProof/>
          </w:rPr>
          <w:t>1.1.4</w:t>
        </w:r>
        <w:r w:rsidR="002D4C3C" w:rsidRPr="00667EBE">
          <w:rPr>
            <w:rFonts w:cs="Times New Roman"/>
            <w:i w:val="0"/>
            <w:iCs w:val="0"/>
            <w:noProof/>
            <w:sz w:val="21"/>
            <w:szCs w:val="22"/>
          </w:rPr>
          <w:tab/>
        </w:r>
        <w:r w:rsidR="002D4C3C" w:rsidRPr="001E5657">
          <w:rPr>
            <w:rStyle w:val="ac"/>
            <w:rFonts w:ascii="Arial" w:hAnsi="Arial" w:cs="Arial" w:hint="eastAsia"/>
            <w:noProof/>
          </w:rPr>
          <w:t>通用返回</w:t>
        </w:r>
        <w:r w:rsidR="002D4C3C">
          <w:rPr>
            <w:noProof/>
            <w:webHidden/>
          </w:rPr>
          <w:tab/>
        </w:r>
        <w:r w:rsidR="002D4C3C">
          <w:rPr>
            <w:noProof/>
            <w:webHidden/>
          </w:rPr>
          <w:fldChar w:fldCharType="begin"/>
        </w:r>
        <w:r w:rsidR="002D4C3C">
          <w:rPr>
            <w:noProof/>
            <w:webHidden/>
          </w:rPr>
          <w:instrText xml:space="preserve"> PAGEREF _Toc392145508 \h </w:instrText>
        </w:r>
        <w:r w:rsidR="002D4C3C">
          <w:rPr>
            <w:noProof/>
            <w:webHidden/>
          </w:rPr>
        </w:r>
        <w:r w:rsidR="002D4C3C">
          <w:rPr>
            <w:noProof/>
            <w:webHidden/>
          </w:rPr>
          <w:fldChar w:fldCharType="separate"/>
        </w:r>
        <w:r w:rsidR="00FD7AFD">
          <w:rPr>
            <w:noProof/>
            <w:webHidden/>
          </w:rPr>
          <w:t>1</w:t>
        </w:r>
        <w:r w:rsidR="002D4C3C">
          <w:rPr>
            <w:noProof/>
            <w:webHidden/>
          </w:rPr>
          <w:fldChar w:fldCharType="end"/>
        </w:r>
      </w:hyperlink>
    </w:p>
    <w:p w:rsidR="002E616E" w:rsidRDefault="00D803AA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fldChar w:fldCharType="end"/>
      </w: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2E616E" w:rsidRDefault="00D803AA">
      <w:pPr>
        <w:widowControl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br w:type="page"/>
      </w:r>
    </w:p>
    <w:p w:rsidR="002E616E" w:rsidRDefault="002E616E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4534E2" w:rsidRDefault="00580A75" w:rsidP="004534E2">
      <w:pPr>
        <w:pStyle w:val="2"/>
        <w:rPr>
          <w:color w:val="000000"/>
        </w:rPr>
      </w:pPr>
      <w:bookmarkStart w:id="0" w:name="_Toc392145504"/>
      <w:r>
        <w:rPr>
          <w:rFonts w:hint="eastAsia"/>
          <w:color w:val="000000"/>
        </w:rPr>
        <w:t>增值业务</w:t>
      </w:r>
      <w:bookmarkEnd w:id="0"/>
    </w:p>
    <w:p w:rsidR="00C85032" w:rsidRPr="00944C7F" w:rsidRDefault="00C85032" w:rsidP="00C85032">
      <w:pPr>
        <w:rPr>
          <w:vanish/>
          <w:color w:val="FF0000"/>
        </w:rPr>
      </w:pPr>
      <w:r w:rsidRPr="00944C7F">
        <w:rPr>
          <w:color w:val="FF0000"/>
        </w:rPr>
        <w:t>说明</w:t>
      </w:r>
      <w:r w:rsidRPr="00944C7F">
        <w:rPr>
          <w:rFonts w:hint="eastAsia"/>
          <w:color w:val="FF0000"/>
        </w:rPr>
        <w:t>：</w:t>
      </w:r>
      <w:r w:rsidRPr="00944C7F">
        <w:rPr>
          <w:color w:val="FF0000"/>
        </w:rPr>
        <w:t>应付金额</w:t>
      </w:r>
      <w:r w:rsidRPr="00944C7F">
        <w:rPr>
          <w:rFonts w:hint="eastAsia"/>
          <w:color w:val="FF0000"/>
        </w:rPr>
        <w:t>=</w:t>
      </w:r>
      <w:r w:rsidRPr="00944C7F">
        <w:rPr>
          <w:rFonts w:hint="eastAsia"/>
          <w:color w:val="FF0000"/>
        </w:rPr>
        <w:t>订单金额</w:t>
      </w:r>
      <w:r w:rsidRPr="00944C7F">
        <w:rPr>
          <w:rFonts w:hint="eastAsia"/>
          <w:color w:val="FF0000"/>
        </w:rPr>
        <w:t>+</w:t>
      </w:r>
      <w:r w:rsidRPr="00944C7F">
        <w:rPr>
          <w:rFonts w:hint="eastAsia"/>
          <w:color w:val="FF0000"/>
        </w:rPr>
        <w:t>手续费</w:t>
      </w:r>
    </w:p>
    <w:p w:rsidR="004534E2" w:rsidRPr="00C46810" w:rsidRDefault="004534E2" w:rsidP="004534E2">
      <w:pPr>
        <w:rPr>
          <w:b/>
          <w:sz w:val="32"/>
          <w:szCs w:val="32"/>
        </w:rPr>
      </w:pPr>
    </w:p>
    <w:tbl>
      <w:tblPr>
        <w:tblpPr w:leftFromText="180" w:rightFromText="180" w:vertAnchor="page" w:horzAnchor="page" w:tblpX="1665" w:tblpY="4954"/>
        <w:tblOverlap w:val="never"/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  <w:gridCol w:w="1559"/>
        <w:gridCol w:w="584"/>
        <w:gridCol w:w="708"/>
        <w:gridCol w:w="551"/>
        <w:gridCol w:w="3685"/>
      </w:tblGrid>
      <w:tr w:rsidR="00207B7D" w:rsidTr="008216A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207B7D" w:rsidRDefault="00207B7D" w:rsidP="00080C63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207B7D" w:rsidRDefault="00207B7D" w:rsidP="00080C63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207B7D" w:rsidRDefault="00207B7D" w:rsidP="00080C63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字段类型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207B7D" w:rsidRDefault="00207B7D" w:rsidP="00080C63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是否加密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207B7D" w:rsidRDefault="00207B7D" w:rsidP="00080C63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是否需要</w:t>
            </w:r>
          </w:p>
          <w:p w:rsidR="00207B7D" w:rsidRDefault="00207B7D" w:rsidP="00080C63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207B7D" w:rsidRDefault="00207B7D" w:rsidP="00080C63">
            <w:pPr>
              <w:rPr>
                <w:b/>
                <w:color w:val="000000"/>
              </w:rPr>
            </w:pPr>
            <w:proofErr w:type="gramStart"/>
            <w:r>
              <w:rPr>
                <w:rFonts w:hint="eastAsia"/>
                <w:b/>
                <w:color w:val="000000"/>
              </w:rPr>
              <w:t>必填项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207B7D" w:rsidRDefault="00207B7D" w:rsidP="00080C63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备注</w:t>
            </w:r>
          </w:p>
        </w:tc>
      </w:tr>
      <w:tr w:rsidR="000A2A33" w:rsidRPr="00367AB1" w:rsidTr="008216A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A33" w:rsidRDefault="000A2A33" w:rsidP="000A2A3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busiParam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A33" w:rsidRDefault="000A2A33" w:rsidP="000A2A3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业务参数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A33" w:rsidRDefault="000A2A33" w:rsidP="000A2A3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Json</w:t>
            </w:r>
            <w:proofErr w:type="spellEnd"/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A33" w:rsidRDefault="000A2A33" w:rsidP="000A2A3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A33" w:rsidRDefault="000A2A33" w:rsidP="000A2A3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A33" w:rsidRPr="00367AB1" w:rsidRDefault="000A2A33" w:rsidP="000A2A3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A33" w:rsidRDefault="00157513" w:rsidP="000A2A3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由接入方填写</w:t>
            </w:r>
            <w:r w:rsidR="000A2A33">
              <w:rPr>
                <w:rFonts w:ascii="Arial" w:hAnsi="Arial" w:cs="Arial" w:hint="eastAsia"/>
                <w:szCs w:val="21"/>
              </w:rPr>
              <w:t>，具体如下</w:t>
            </w:r>
          </w:p>
        </w:tc>
      </w:tr>
    </w:tbl>
    <w:p w:rsidR="00840506" w:rsidRPr="00840506" w:rsidRDefault="00AD16AB" w:rsidP="00840506">
      <w:pPr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测试</w:t>
      </w:r>
      <w:r w:rsidR="00840506" w:rsidRPr="00840506">
        <w:rPr>
          <w:rFonts w:ascii="Arial" w:hAnsi="Arial" w:cs="Arial" w:hint="eastAsia"/>
          <w:szCs w:val="21"/>
        </w:rPr>
        <w:t>机构编号：</w:t>
      </w:r>
      <w:r w:rsidR="00840506" w:rsidRPr="00840506">
        <w:rPr>
          <w:rFonts w:ascii="Arial" w:hAnsi="Arial" w:cs="Arial" w:hint="eastAsia"/>
          <w:szCs w:val="21"/>
        </w:rPr>
        <w:t>901378202574681</w:t>
      </w:r>
    </w:p>
    <w:p w:rsidR="004534E2" w:rsidRDefault="003320D0" w:rsidP="00840506">
      <w:pPr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测试密钥：</w:t>
      </w:r>
      <w:r w:rsidR="00840506" w:rsidRPr="00840506">
        <w:rPr>
          <w:rFonts w:ascii="Arial" w:hAnsi="Arial" w:cs="Arial" w:hint="eastAsia"/>
          <w:szCs w:val="21"/>
        </w:rPr>
        <w:t>GheuVsd21ppay5J52DwfjTay</w:t>
      </w:r>
    </w:p>
    <w:p w:rsidR="006C2A07" w:rsidRPr="00152E40" w:rsidRDefault="006C2A07" w:rsidP="006C2A07"/>
    <w:p w:rsidR="00754402" w:rsidRPr="003918B4" w:rsidRDefault="00754402" w:rsidP="00754402">
      <w:pPr>
        <w:pStyle w:val="3"/>
        <w:rPr>
          <w:rFonts w:ascii="Arial" w:hAnsi="Arial" w:cs="Arial"/>
          <w:szCs w:val="21"/>
        </w:rPr>
      </w:pPr>
      <w:bookmarkStart w:id="1" w:name="_Toc392145505"/>
      <w:r>
        <w:rPr>
          <w:rFonts w:hint="eastAsia"/>
        </w:rPr>
        <w:t>基本收款</w:t>
      </w:r>
      <w:bookmarkEnd w:id="1"/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985"/>
        <w:gridCol w:w="1559"/>
        <w:gridCol w:w="850"/>
        <w:gridCol w:w="708"/>
        <w:gridCol w:w="876"/>
        <w:gridCol w:w="2668"/>
      </w:tblGrid>
      <w:tr w:rsidR="00754402" w:rsidTr="00384DE3">
        <w:tc>
          <w:tcPr>
            <w:tcW w:w="1384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说明</w:t>
            </w:r>
          </w:p>
        </w:tc>
        <w:tc>
          <w:tcPr>
            <w:tcW w:w="1559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字段类型</w:t>
            </w:r>
          </w:p>
        </w:tc>
        <w:tc>
          <w:tcPr>
            <w:tcW w:w="850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是否需要加密</w:t>
            </w:r>
          </w:p>
        </w:tc>
        <w:tc>
          <w:tcPr>
            <w:tcW w:w="70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是否需要</w:t>
            </w:r>
          </w:p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签名</w:t>
            </w:r>
          </w:p>
        </w:tc>
        <w:tc>
          <w:tcPr>
            <w:tcW w:w="876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/>
                <w:szCs w:val="21"/>
              </w:rPr>
              <w:t>必填项</w:t>
            </w:r>
            <w:proofErr w:type="gramEnd"/>
          </w:p>
        </w:tc>
        <w:tc>
          <w:tcPr>
            <w:tcW w:w="266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备注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orgCode</w:t>
            </w:r>
            <w:proofErr w:type="spellEnd"/>
          </w:p>
        </w:tc>
        <w:tc>
          <w:tcPr>
            <w:tcW w:w="1985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机构标识</w:t>
            </w:r>
          </w:p>
        </w:tc>
        <w:tc>
          <w:tcPr>
            <w:tcW w:w="1559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(32)</w:t>
            </w:r>
          </w:p>
        </w:tc>
        <w:tc>
          <w:tcPr>
            <w:tcW w:w="850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由平台分配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orderId</w:t>
            </w:r>
            <w:proofErr w:type="spellEnd"/>
          </w:p>
        </w:tc>
        <w:tc>
          <w:tcPr>
            <w:tcW w:w="1985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订单号</w:t>
            </w:r>
          </w:p>
        </w:tc>
        <w:tc>
          <w:tcPr>
            <w:tcW w:w="1559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(32)</w:t>
            </w:r>
          </w:p>
        </w:tc>
        <w:tc>
          <w:tcPr>
            <w:tcW w:w="850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接入端惟一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用于对账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384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 w:rsidRPr="00367AB1">
              <w:rPr>
                <w:rFonts w:ascii="Arial" w:hAnsi="Arial" w:cs="Arial" w:hint="eastAsia"/>
                <w:szCs w:val="21"/>
              </w:rPr>
              <w:t>operType</w:t>
            </w:r>
            <w:proofErr w:type="spellEnd"/>
          </w:p>
        </w:tc>
        <w:tc>
          <w:tcPr>
            <w:tcW w:w="1985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业务类型</w:t>
            </w:r>
          </w:p>
        </w:tc>
        <w:tc>
          <w:tcPr>
            <w:tcW w:w="1559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Number(5)</w:t>
            </w:r>
          </w:p>
        </w:tc>
        <w:tc>
          <w:tcPr>
            <w:tcW w:w="850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100</w:t>
            </w:r>
            <w:r w:rsidRPr="00367AB1">
              <w:rPr>
                <w:rFonts w:ascii="Arial" w:hAnsi="Arial" w:cs="Arial" w:hint="eastAsia"/>
                <w:szCs w:val="21"/>
              </w:rPr>
              <w:t>：基本收款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orderA</w:t>
            </w:r>
            <w:r>
              <w:rPr>
                <w:rFonts w:ascii="Arial" w:hAnsi="Arial" w:cs="Arial"/>
                <w:szCs w:val="21"/>
              </w:rPr>
              <w:t>mt</w:t>
            </w:r>
            <w:proofErr w:type="spellEnd"/>
          </w:p>
        </w:tc>
        <w:tc>
          <w:tcPr>
            <w:tcW w:w="1985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订单金额</w:t>
            </w:r>
          </w:p>
        </w:tc>
        <w:tc>
          <w:tcPr>
            <w:tcW w:w="1559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ascii="Arial" w:hAnsi="Arial" w:cs="Arial" w:hint="eastAsia"/>
                <w:szCs w:val="21"/>
              </w:rPr>
              <w:t>umber(12)</w:t>
            </w:r>
          </w:p>
        </w:tc>
        <w:tc>
          <w:tcPr>
            <w:tcW w:w="850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业务应付金额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单位</w:t>
            </w:r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分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feeAmt</w:t>
            </w:r>
            <w:proofErr w:type="spellEnd"/>
          </w:p>
        </w:tc>
        <w:tc>
          <w:tcPr>
            <w:tcW w:w="1985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手续费</w:t>
            </w:r>
          </w:p>
        </w:tc>
        <w:tc>
          <w:tcPr>
            <w:tcW w:w="1559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ascii="Arial" w:hAnsi="Arial" w:cs="Arial" w:hint="eastAsia"/>
                <w:szCs w:val="21"/>
              </w:rPr>
              <w:t>umber(12)</w:t>
            </w:r>
          </w:p>
        </w:tc>
        <w:tc>
          <w:tcPr>
            <w:tcW w:w="850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交易手续费</w:t>
            </w: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可以为正负数，如果没有手续费，填写</w:t>
            </w:r>
            <w:r>
              <w:rPr>
                <w:rFonts w:ascii="Arial" w:hAnsi="Arial" w:cs="Arial" w:hint="eastAsia"/>
                <w:szCs w:val="21"/>
              </w:rPr>
              <w:t>0(</w:t>
            </w:r>
            <w:r>
              <w:rPr>
                <w:rFonts w:ascii="Arial" w:hAnsi="Arial" w:cs="Arial" w:hint="eastAsia"/>
                <w:szCs w:val="21"/>
              </w:rPr>
              <w:t>单位</w:t>
            </w:r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分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mobileNo</w:t>
            </w:r>
            <w:proofErr w:type="spellEnd"/>
          </w:p>
        </w:tc>
        <w:tc>
          <w:tcPr>
            <w:tcW w:w="1985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手机号</w:t>
            </w:r>
          </w:p>
        </w:tc>
        <w:tc>
          <w:tcPr>
            <w:tcW w:w="1559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(11)</w:t>
            </w:r>
          </w:p>
        </w:tc>
        <w:tc>
          <w:tcPr>
            <w:tcW w:w="850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客户端登陆手机号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signData</w:t>
            </w:r>
            <w:proofErr w:type="spellEnd"/>
          </w:p>
        </w:tc>
        <w:tc>
          <w:tcPr>
            <w:tcW w:w="1985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</w:t>
            </w:r>
          </w:p>
        </w:tc>
        <w:tc>
          <w:tcPr>
            <w:tcW w:w="1559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50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签名参数：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 xml:space="preserve"> base64(3DES(密钥，base64(md5(明文串))))</w:t>
            </w:r>
          </w:p>
        </w:tc>
      </w:tr>
    </w:tbl>
    <w:p w:rsidR="00754402" w:rsidRDefault="00754402" w:rsidP="00754402">
      <w:r>
        <w:t>签名拼接</w:t>
      </w:r>
      <w:r>
        <w:rPr>
          <w:rFonts w:hint="eastAsia"/>
        </w:rPr>
        <w:t>：</w:t>
      </w:r>
    </w:p>
    <w:p w:rsidR="00754402" w:rsidRDefault="00754402" w:rsidP="00754402">
      <w:proofErr w:type="gramStart"/>
      <w:r>
        <w:rPr>
          <w:rFonts w:hint="eastAsia"/>
          <w:color w:val="FF0000"/>
        </w:rPr>
        <w:t>orgCode=</w:t>
      </w:r>
      <w:proofErr w:type="gramEnd"/>
      <w:r>
        <w:rPr>
          <w:rFonts w:hint="eastAsia"/>
          <w:color w:val="FF0000"/>
        </w:rPr>
        <w:t>xxx</w:t>
      </w:r>
      <w:r>
        <w:rPr>
          <w:color w:val="FF0000"/>
        </w:rPr>
        <w:t>&amp;</w:t>
      </w:r>
      <w:r>
        <w:rPr>
          <w:rFonts w:hint="eastAsia"/>
          <w:color w:val="FF0000"/>
        </w:rPr>
        <w:t>orderId=xxxx</w:t>
      </w:r>
      <w:r>
        <w:rPr>
          <w:color w:val="FF0000"/>
        </w:rPr>
        <w:t>&amp;operType=xxx&amp;orderAmt=xxx&amp;feeAmt=xxx&amp;mobileNo=xxxx</w:t>
      </w:r>
    </w:p>
    <w:p w:rsidR="00754402" w:rsidRDefault="00754402" w:rsidP="00754402"/>
    <w:p w:rsidR="00754402" w:rsidRPr="005574C2" w:rsidRDefault="00754402" w:rsidP="00754402">
      <w:pPr>
        <w:rPr>
          <w:b/>
        </w:rPr>
      </w:pPr>
      <w:r w:rsidRPr="005574C2">
        <w:rPr>
          <w:rFonts w:hint="eastAsia"/>
          <w:b/>
        </w:rPr>
        <w:t>返回参见：</w:t>
      </w:r>
      <w:r w:rsidRPr="005574C2">
        <w:rPr>
          <w:rFonts w:hint="eastAsia"/>
          <w:b/>
        </w:rPr>
        <w:t>2</w:t>
      </w:r>
      <w:r w:rsidRPr="005574C2">
        <w:rPr>
          <w:b/>
        </w:rPr>
        <w:t>.17.4</w:t>
      </w:r>
    </w:p>
    <w:p w:rsidR="00754402" w:rsidRDefault="00754402" w:rsidP="00754402"/>
    <w:p w:rsidR="00754402" w:rsidRDefault="00754402" w:rsidP="00754402">
      <w:pPr>
        <w:pStyle w:val="3"/>
        <w:rPr>
          <w:rFonts w:ascii="Arial" w:hAnsi="Arial" w:cs="Arial"/>
          <w:szCs w:val="21"/>
        </w:rPr>
      </w:pPr>
      <w:bookmarkStart w:id="2" w:name="_Toc392145506"/>
      <w:r>
        <w:rPr>
          <w:rFonts w:ascii="Arial" w:hAnsi="Arial" w:cs="Arial" w:hint="eastAsia"/>
          <w:szCs w:val="21"/>
        </w:rPr>
        <w:t>卡</w:t>
      </w:r>
      <w:proofErr w:type="gramStart"/>
      <w:r>
        <w:rPr>
          <w:rFonts w:ascii="Arial" w:hAnsi="Arial" w:cs="Arial" w:hint="eastAsia"/>
          <w:szCs w:val="21"/>
        </w:rPr>
        <w:t>卡转帐</w:t>
      </w:r>
      <w:bookmarkEnd w:id="2"/>
      <w:proofErr w:type="gramEnd"/>
    </w:p>
    <w:p w:rsidR="00754402" w:rsidRPr="007C4434" w:rsidRDefault="00754402" w:rsidP="00754402"/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268"/>
        <w:gridCol w:w="1418"/>
        <w:gridCol w:w="708"/>
        <w:gridCol w:w="708"/>
        <w:gridCol w:w="876"/>
        <w:gridCol w:w="2668"/>
      </w:tblGrid>
      <w:tr w:rsidR="00754402" w:rsidTr="00384DE3">
        <w:tc>
          <w:tcPr>
            <w:tcW w:w="1384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226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说明</w:t>
            </w:r>
          </w:p>
        </w:tc>
        <w:tc>
          <w:tcPr>
            <w:tcW w:w="141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是否需要加密</w:t>
            </w:r>
          </w:p>
        </w:tc>
        <w:tc>
          <w:tcPr>
            <w:tcW w:w="70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是否需要</w:t>
            </w:r>
          </w:p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签名</w:t>
            </w:r>
          </w:p>
        </w:tc>
        <w:tc>
          <w:tcPr>
            <w:tcW w:w="876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/>
                <w:szCs w:val="21"/>
              </w:rPr>
              <w:t>必填项</w:t>
            </w:r>
            <w:proofErr w:type="gramEnd"/>
          </w:p>
        </w:tc>
        <w:tc>
          <w:tcPr>
            <w:tcW w:w="266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备注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orgCode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机构标识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(32)</w:t>
            </w:r>
          </w:p>
        </w:tc>
        <w:tc>
          <w:tcPr>
            <w:tcW w:w="708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由平台分配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orderId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订单号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(32)</w:t>
            </w:r>
          </w:p>
        </w:tc>
        <w:tc>
          <w:tcPr>
            <w:tcW w:w="708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接入端惟一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用于对账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384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 w:rsidRPr="00367AB1">
              <w:rPr>
                <w:rFonts w:ascii="Arial" w:hAnsi="Arial" w:cs="Arial" w:hint="eastAsia"/>
                <w:szCs w:val="21"/>
              </w:rPr>
              <w:t>operType</w:t>
            </w:r>
            <w:proofErr w:type="spellEnd"/>
          </w:p>
        </w:tc>
        <w:tc>
          <w:tcPr>
            <w:tcW w:w="2268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业务类型</w:t>
            </w:r>
          </w:p>
        </w:tc>
        <w:tc>
          <w:tcPr>
            <w:tcW w:w="1418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Number(5)</w:t>
            </w:r>
          </w:p>
        </w:tc>
        <w:tc>
          <w:tcPr>
            <w:tcW w:w="708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101</w:t>
            </w:r>
            <w:r w:rsidRPr="00367AB1">
              <w:rPr>
                <w:rFonts w:ascii="Arial" w:hAnsi="Arial" w:cs="Arial" w:hint="eastAsia"/>
                <w:szCs w:val="21"/>
              </w:rPr>
              <w:t>：卡</w:t>
            </w:r>
            <w:proofErr w:type="gramStart"/>
            <w:r w:rsidRPr="00367AB1">
              <w:rPr>
                <w:rFonts w:ascii="Arial" w:hAnsi="Arial" w:cs="Arial" w:hint="eastAsia"/>
                <w:szCs w:val="21"/>
              </w:rPr>
              <w:t>卡</w:t>
            </w:r>
            <w:proofErr w:type="gramEnd"/>
            <w:r w:rsidRPr="00367AB1">
              <w:rPr>
                <w:rFonts w:ascii="Arial" w:hAnsi="Arial" w:cs="Arial" w:hint="eastAsia"/>
                <w:szCs w:val="21"/>
              </w:rPr>
              <w:t>转账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orderA</w:t>
            </w:r>
            <w:r>
              <w:rPr>
                <w:rFonts w:ascii="Arial" w:hAnsi="Arial" w:cs="Arial"/>
                <w:szCs w:val="21"/>
              </w:rPr>
              <w:t>mt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订单金额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ascii="Arial" w:hAnsi="Arial" w:cs="Arial" w:hint="eastAsia"/>
                <w:szCs w:val="21"/>
              </w:rPr>
              <w:t>umber(12)</w:t>
            </w: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业务应付金额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单位</w:t>
            </w:r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分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feeAmt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手续费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ascii="Arial" w:hAnsi="Arial" w:cs="Arial" w:hint="eastAsia"/>
                <w:szCs w:val="21"/>
              </w:rPr>
              <w:t>umber(12)</w:t>
            </w: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交易手续费</w:t>
            </w: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可以为正负数，如果没有手续费，填写</w:t>
            </w:r>
            <w:r>
              <w:rPr>
                <w:rFonts w:ascii="Arial" w:hAnsi="Arial" w:cs="Arial" w:hint="eastAsia"/>
                <w:szCs w:val="21"/>
              </w:rPr>
              <w:t>0(</w:t>
            </w:r>
            <w:r>
              <w:rPr>
                <w:rFonts w:ascii="Arial" w:hAnsi="Arial" w:cs="Arial" w:hint="eastAsia"/>
                <w:szCs w:val="21"/>
              </w:rPr>
              <w:t>单位</w:t>
            </w:r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分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mobileNo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手机号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(11)</w:t>
            </w: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客户端登陆手机号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bankId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开户行</w:t>
            </w: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Varchar</w:t>
            </w:r>
            <w:proofErr w:type="spellEnd"/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4)</w:t>
            </w: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0102</w:t>
            </w:r>
            <w:r>
              <w:rPr>
                <w:rFonts w:hint="eastAsia"/>
                <w:szCs w:val="21"/>
              </w:rPr>
              <w:t>工行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bankUserName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开户名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(64)</w:t>
            </w: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Pr="00AA6468" w:rsidRDefault="00754402" w:rsidP="00384DE3">
            <w:pPr>
              <w:rPr>
                <w:szCs w:val="21"/>
              </w:rPr>
            </w:pP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bankCardNo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卡号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Pr="00AA6468" w:rsidRDefault="00754402" w:rsidP="00384D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借记卡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bankProvcode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银行所属省份代码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410</w:t>
            </w:r>
            <w:r>
              <w:rPr>
                <w:rFonts w:hint="eastAsia"/>
                <w:szCs w:val="21"/>
              </w:rPr>
              <w:t>湖南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bankCityCode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银行所属市代码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5210</w:t>
            </w:r>
            <w:r>
              <w:rPr>
                <w:rFonts w:hint="eastAsia"/>
                <w:szCs w:val="21"/>
              </w:rPr>
              <w:t>株洲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interBankNo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支行代码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如：</w:t>
            </w:r>
            <w:r w:rsidRPr="00C32369">
              <w:rPr>
                <w:szCs w:val="21"/>
              </w:rPr>
              <w:t>102584000002</w:t>
            </w:r>
            <w:r>
              <w:rPr>
                <w:rFonts w:hint="eastAsia"/>
                <w:szCs w:val="21"/>
              </w:rPr>
              <w:t>：</w:t>
            </w:r>
            <w:r>
              <w:t>中国工商银行株洲市车站路支</w:t>
            </w:r>
            <w:r>
              <w:rPr>
                <w:rFonts w:hint="eastAsia"/>
              </w:rPr>
              <w:t>行</w:t>
            </w:r>
          </w:p>
        </w:tc>
      </w:tr>
      <w:tr w:rsidR="00754402" w:rsidTr="00384DE3">
        <w:trPr>
          <w:trHeight w:val="70"/>
        </w:trPr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cardType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证件类型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0</w:t>
            </w:r>
            <w:r w:rsidRPr="00594691">
              <w:rPr>
                <w:rFonts w:ascii="Arial" w:hAnsi="Arial" w:cs="Arial" w:hint="eastAsia"/>
                <w:szCs w:val="21"/>
              </w:rPr>
              <w:t>：身份证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cardNo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证件号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身份证号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signData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签名参数：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 xml:space="preserve"> base64(3DES(密钥，base64(md5(明文串))))</w:t>
            </w:r>
          </w:p>
        </w:tc>
      </w:tr>
    </w:tbl>
    <w:p w:rsidR="00754402" w:rsidRDefault="00754402" w:rsidP="00754402">
      <w:r>
        <w:t>签名拼接</w:t>
      </w:r>
      <w:r>
        <w:rPr>
          <w:rFonts w:hint="eastAsia"/>
        </w:rPr>
        <w:t>：</w:t>
      </w:r>
    </w:p>
    <w:p w:rsidR="00754402" w:rsidRPr="000E2B9C" w:rsidRDefault="00754402" w:rsidP="00754402">
      <w:proofErr w:type="gramStart"/>
      <w:r>
        <w:rPr>
          <w:rFonts w:hint="eastAsia"/>
          <w:color w:val="FF0000"/>
        </w:rPr>
        <w:t>orgCode=</w:t>
      </w:r>
      <w:proofErr w:type="gramEnd"/>
      <w:r>
        <w:rPr>
          <w:rFonts w:hint="eastAsia"/>
          <w:color w:val="FF0000"/>
        </w:rPr>
        <w:t>xxx</w:t>
      </w:r>
      <w:r>
        <w:rPr>
          <w:color w:val="FF0000"/>
        </w:rPr>
        <w:t>&amp;</w:t>
      </w:r>
      <w:r>
        <w:rPr>
          <w:rFonts w:hint="eastAsia"/>
          <w:color w:val="FF0000"/>
        </w:rPr>
        <w:t>orderId=xxxx</w:t>
      </w:r>
      <w:r>
        <w:rPr>
          <w:color w:val="FF0000"/>
        </w:rPr>
        <w:t>&amp;operType=xxx&amp;orderAmt=xxx&amp;feeAmt=xxx&amp;mobileNo=xxx&amp;bankId=xxx&amp;bankCardNo=xxxx</w:t>
      </w:r>
    </w:p>
    <w:p w:rsidR="00754402" w:rsidRDefault="00754402" w:rsidP="00754402">
      <w:pPr>
        <w:rPr>
          <w:b/>
        </w:rPr>
      </w:pPr>
    </w:p>
    <w:p w:rsidR="00754402" w:rsidRPr="005574C2" w:rsidRDefault="00754402" w:rsidP="00754402">
      <w:pPr>
        <w:rPr>
          <w:b/>
        </w:rPr>
      </w:pPr>
      <w:r w:rsidRPr="005574C2">
        <w:rPr>
          <w:rFonts w:hint="eastAsia"/>
          <w:b/>
        </w:rPr>
        <w:t>返回参见：</w:t>
      </w:r>
      <w:r w:rsidRPr="005574C2">
        <w:rPr>
          <w:rFonts w:hint="eastAsia"/>
          <w:b/>
        </w:rPr>
        <w:t>2</w:t>
      </w:r>
      <w:r w:rsidRPr="005574C2">
        <w:rPr>
          <w:b/>
        </w:rPr>
        <w:t>.17.4</w:t>
      </w:r>
    </w:p>
    <w:p w:rsidR="00754402" w:rsidRPr="00EE1633" w:rsidRDefault="00754402" w:rsidP="00754402">
      <w:pPr>
        <w:pStyle w:val="3"/>
        <w:tabs>
          <w:tab w:val="left" w:pos="906"/>
        </w:tabs>
        <w:jc w:val="left"/>
        <w:rPr>
          <w:rFonts w:ascii="Arial" w:hAnsi="Arial" w:cs="Arial"/>
          <w:szCs w:val="21"/>
        </w:rPr>
      </w:pPr>
      <w:bookmarkStart w:id="3" w:name="_Toc392145507"/>
      <w:r>
        <w:rPr>
          <w:rFonts w:ascii="Arial" w:hAnsi="Arial" w:cs="Arial" w:hint="eastAsia"/>
          <w:szCs w:val="21"/>
        </w:rPr>
        <w:t>信用</w:t>
      </w:r>
      <w:r w:rsidRPr="00EE1633">
        <w:rPr>
          <w:rFonts w:ascii="Arial" w:hAnsi="Arial" w:cs="Arial" w:hint="eastAsia"/>
          <w:szCs w:val="21"/>
        </w:rPr>
        <w:t>卡还款</w:t>
      </w:r>
      <w:bookmarkEnd w:id="3"/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268"/>
        <w:gridCol w:w="1418"/>
        <w:gridCol w:w="708"/>
        <w:gridCol w:w="708"/>
        <w:gridCol w:w="876"/>
        <w:gridCol w:w="2668"/>
      </w:tblGrid>
      <w:tr w:rsidR="00754402" w:rsidTr="00384DE3">
        <w:tc>
          <w:tcPr>
            <w:tcW w:w="1384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226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说明</w:t>
            </w:r>
          </w:p>
        </w:tc>
        <w:tc>
          <w:tcPr>
            <w:tcW w:w="141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是否需要加密</w:t>
            </w:r>
          </w:p>
        </w:tc>
        <w:tc>
          <w:tcPr>
            <w:tcW w:w="70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是否需要</w:t>
            </w:r>
          </w:p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签名</w:t>
            </w:r>
          </w:p>
        </w:tc>
        <w:tc>
          <w:tcPr>
            <w:tcW w:w="876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/>
                <w:szCs w:val="21"/>
              </w:rPr>
              <w:t>必填项</w:t>
            </w:r>
            <w:proofErr w:type="gramEnd"/>
          </w:p>
        </w:tc>
        <w:tc>
          <w:tcPr>
            <w:tcW w:w="2668" w:type="dxa"/>
            <w:shd w:val="clear" w:color="auto" w:fill="FFCC99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备注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orgCode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机构标识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(32)</w:t>
            </w:r>
          </w:p>
        </w:tc>
        <w:tc>
          <w:tcPr>
            <w:tcW w:w="708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由平台分配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orderId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订单号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(32)</w:t>
            </w:r>
          </w:p>
        </w:tc>
        <w:tc>
          <w:tcPr>
            <w:tcW w:w="708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接入端惟一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用于对账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RPr="00367AB1" w:rsidTr="00384DE3">
        <w:tc>
          <w:tcPr>
            <w:tcW w:w="1384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 w:rsidRPr="00367AB1">
              <w:rPr>
                <w:rFonts w:ascii="Arial" w:hAnsi="Arial" w:cs="Arial" w:hint="eastAsia"/>
                <w:szCs w:val="21"/>
              </w:rPr>
              <w:t>operType</w:t>
            </w:r>
            <w:proofErr w:type="spellEnd"/>
          </w:p>
        </w:tc>
        <w:tc>
          <w:tcPr>
            <w:tcW w:w="2268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业务类型</w:t>
            </w:r>
          </w:p>
        </w:tc>
        <w:tc>
          <w:tcPr>
            <w:tcW w:w="1418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Number(5)</w:t>
            </w:r>
          </w:p>
        </w:tc>
        <w:tc>
          <w:tcPr>
            <w:tcW w:w="708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102</w:t>
            </w:r>
            <w:r w:rsidRPr="00367AB1">
              <w:rPr>
                <w:rFonts w:ascii="Arial" w:hAnsi="Arial" w:cs="Arial" w:hint="eastAsia"/>
                <w:szCs w:val="21"/>
              </w:rPr>
              <w:t>：信用卡还款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orderA</w:t>
            </w:r>
            <w:r>
              <w:rPr>
                <w:rFonts w:ascii="Arial" w:hAnsi="Arial" w:cs="Arial"/>
                <w:szCs w:val="21"/>
              </w:rPr>
              <w:t>mt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订单金额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ascii="Arial" w:hAnsi="Arial" w:cs="Arial" w:hint="eastAsia"/>
                <w:szCs w:val="21"/>
              </w:rPr>
              <w:t>umber(12)</w:t>
            </w: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业务应付金额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单位</w:t>
            </w:r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分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feeAmt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手续费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ascii="Arial" w:hAnsi="Arial" w:cs="Arial" w:hint="eastAsia"/>
                <w:szCs w:val="21"/>
              </w:rPr>
              <w:t>umber(12)</w:t>
            </w: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交易手续费</w:t>
            </w: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可以为正负数，如果没有手续费，填写</w:t>
            </w:r>
            <w:r>
              <w:rPr>
                <w:rFonts w:ascii="Arial" w:hAnsi="Arial" w:cs="Arial" w:hint="eastAsia"/>
                <w:szCs w:val="21"/>
              </w:rPr>
              <w:t>0(</w:t>
            </w:r>
            <w:r>
              <w:rPr>
                <w:rFonts w:ascii="Arial" w:hAnsi="Arial" w:cs="Arial" w:hint="eastAsia"/>
                <w:szCs w:val="21"/>
              </w:rPr>
              <w:t>单位</w:t>
            </w:r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分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mobileNo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手机号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(11)</w:t>
            </w: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客户端登陆手机号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bankId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开户行</w:t>
            </w: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Varchar</w:t>
            </w:r>
            <w:proofErr w:type="spellEnd"/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4)</w:t>
            </w: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0102</w:t>
            </w:r>
            <w:r>
              <w:rPr>
                <w:rFonts w:hint="eastAsia"/>
                <w:szCs w:val="21"/>
              </w:rPr>
              <w:t>工行</w:t>
            </w:r>
          </w:p>
        </w:tc>
      </w:tr>
      <w:tr w:rsidR="00754402" w:rsidRPr="00AA6468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bankUserName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开户名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(64)</w:t>
            </w: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Pr="00AA6468" w:rsidRDefault="00754402" w:rsidP="00384DE3">
            <w:pPr>
              <w:rPr>
                <w:szCs w:val="21"/>
              </w:rPr>
            </w:pPr>
          </w:p>
        </w:tc>
      </w:tr>
      <w:tr w:rsidR="00754402" w:rsidRPr="00AA6468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bankCardNo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卡号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Pr="00AA6468" w:rsidRDefault="00754402" w:rsidP="00384D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借记卡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bankProvcode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银行所属省份代码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410</w:t>
            </w:r>
            <w:r>
              <w:rPr>
                <w:rFonts w:hint="eastAsia"/>
                <w:szCs w:val="21"/>
              </w:rPr>
              <w:t>湖南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bankCityCode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银行所属市代码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5210</w:t>
            </w:r>
            <w:r>
              <w:rPr>
                <w:rFonts w:hint="eastAsia"/>
                <w:szCs w:val="21"/>
              </w:rPr>
              <w:t>株洲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interBankNo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支行代码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如：</w:t>
            </w:r>
            <w:r w:rsidRPr="00C32369">
              <w:rPr>
                <w:szCs w:val="21"/>
              </w:rPr>
              <w:t>102584000002</w:t>
            </w:r>
            <w:r>
              <w:rPr>
                <w:rFonts w:hint="eastAsia"/>
                <w:szCs w:val="21"/>
              </w:rPr>
              <w:t>：</w:t>
            </w:r>
            <w:r>
              <w:t>中国工商银行株洲市车站路支</w:t>
            </w:r>
            <w:r>
              <w:rPr>
                <w:rFonts w:hint="eastAsia"/>
              </w:rPr>
              <w:t>行</w:t>
            </w:r>
          </w:p>
        </w:tc>
      </w:tr>
      <w:tr w:rsidR="00754402" w:rsidRPr="00594691" w:rsidTr="00384DE3">
        <w:trPr>
          <w:trHeight w:val="70"/>
        </w:trPr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cardType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证件类型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0</w:t>
            </w:r>
            <w:r w:rsidRPr="00594691">
              <w:rPr>
                <w:rFonts w:ascii="Arial" w:hAnsi="Arial" w:cs="Arial" w:hint="eastAsia"/>
                <w:szCs w:val="21"/>
              </w:rPr>
              <w:t>：身份证</w:t>
            </w:r>
          </w:p>
        </w:tc>
      </w:tr>
      <w:tr w:rsidR="00754402" w:rsidRPr="00594691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cardNo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证件号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center"/>
          </w:tcPr>
          <w:p w:rsidR="00754402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 w:rsidR="00754402" w:rsidRPr="00594691" w:rsidRDefault="00754402" w:rsidP="00384DE3">
            <w:pPr>
              <w:jc w:val="center"/>
              <w:rPr>
                <w:rFonts w:ascii="Arial" w:hAnsi="Arial" w:cs="Arial"/>
                <w:szCs w:val="21"/>
              </w:rPr>
            </w:pPr>
            <w:r w:rsidRPr="00594691">
              <w:rPr>
                <w:rFonts w:ascii="Arial" w:hAnsi="Arial" w:cs="Arial" w:hint="eastAsia"/>
                <w:szCs w:val="21"/>
              </w:rPr>
              <w:t>身份证号</w:t>
            </w:r>
          </w:p>
        </w:tc>
      </w:tr>
      <w:tr w:rsidR="00754402" w:rsidTr="00384DE3">
        <w:tc>
          <w:tcPr>
            <w:tcW w:w="1384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signData</w:t>
            </w:r>
            <w:proofErr w:type="spellEnd"/>
          </w:p>
        </w:tc>
        <w:tc>
          <w:tcPr>
            <w:tcW w:w="22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</w:t>
            </w:r>
          </w:p>
        </w:tc>
        <w:tc>
          <w:tcPr>
            <w:tcW w:w="141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签名参数：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 xml:space="preserve"> base64(3DES(密钥，base64(md5(明文串))))</w:t>
            </w:r>
          </w:p>
        </w:tc>
      </w:tr>
    </w:tbl>
    <w:p w:rsidR="00754402" w:rsidRDefault="00754402" w:rsidP="00754402">
      <w:r>
        <w:t>签名拼接</w:t>
      </w:r>
      <w:r>
        <w:rPr>
          <w:rFonts w:hint="eastAsia"/>
        </w:rPr>
        <w:t>：</w:t>
      </w:r>
    </w:p>
    <w:p w:rsidR="00754402" w:rsidRPr="00B47790" w:rsidRDefault="00754402" w:rsidP="00754402">
      <w:proofErr w:type="gramStart"/>
      <w:r>
        <w:rPr>
          <w:rFonts w:hint="eastAsia"/>
          <w:color w:val="FF0000"/>
        </w:rPr>
        <w:t>orgCode=</w:t>
      </w:r>
      <w:proofErr w:type="gramEnd"/>
      <w:r>
        <w:rPr>
          <w:rFonts w:hint="eastAsia"/>
          <w:color w:val="FF0000"/>
        </w:rPr>
        <w:t>xxx</w:t>
      </w:r>
      <w:r>
        <w:rPr>
          <w:color w:val="FF0000"/>
        </w:rPr>
        <w:t>&amp;</w:t>
      </w:r>
      <w:r>
        <w:rPr>
          <w:rFonts w:hint="eastAsia"/>
          <w:color w:val="FF0000"/>
        </w:rPr>
        <w:t>orderId=xxxx</w:t>
      </w:r>
      <w:r>
        <w:rPr>
          <w:color w:val="FF0000"/>
        </w:rPr>
        <w:t>&amp;operType=xxx&amp;orderAmt=xxx&amp;feeAmt=xxx&amp;mobileNo=xxx&amp;bankId=xxx&amp;bankCardNo=xxxx</w:t>
      </w:r>
    </w:p>
    <w:p w:rsidR="00754402" w:rsidRDefault="00754402" w:rsidP="00754402"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 w:rsidR="00754402" w:rsidRPr="005574C2" w:rsidRDefault="00754402" w:rsidP="00754402">
      <w:pPr>
        <w:rPr>
          <w:b/>
        </w:rPr>
      </w:pPr>
      <w:r w:rsidRPr="005574C2">
        <w:rPr>
          <w:rFonts w:hint="eastAsia"/>
          <w:b/>
        </w:rPr>
        <w:t>返回参见：</w:t>
      </w:r>
      <w:r w:rsidRPr="005574C2">
        <w:rPr>
          <w:rFonts w:hint="eastAsia"/>
          <w:b/>
        </w:rPr>
        <w:t>2</w:t>
      </w:r>
      <w:r w:rsidRPr="005574C2">
        <w:rPr>
          <w:b/>
        </w:rPr>
        <w:t>.17.4</w:t>
      </w:r>
    </w:p>
    <w:p w:rsidR="00754402" w:rsidRDefault="00754402" w:rsidP="00754402"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 w:rsidR="00754402" w:rsidRDefault="00754402" w:rsidP="00754402"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 w:rsidR="00754402" w:rsidRDefault="00754402" w:rsidP="00754402">
      <w:pPr>
        <w:pStyle w:val="3"/>
        <w:tabs>
          <w:tab w:val="left" w:pos="906"/>
        </w:tabs>
        <w:jc w:val="left"/>
        <w:rPr>
          <w:rFonts w:ascii="Arial" w:hAnsi="Arial" w:cs="Arial"/>
          <w:szCs w:val="21"/>
        </w:rPr>
      </w:pPr>
      <w:bookmarkStart w:id="4" w:name="_Toc392145508"/>
      <w:r>
        <w:rPr>
          <w:rFonts w:ascii="Arial" w:hAnsi="Arial" w:cs="Arial" w:hint="eastAsia"/>
          <w:szCs w:val="21"/>
        </w:rPr>
        <w:t>通用返回</w:t>
      </w:r>
      <w:bookmarkEnd w:id="4"/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8"/>
        <w:gridCol w:w="992"/>
        <w:gridCol w:w="709"/>
        <w:gridCol w:w="708"/>
        <w:gridCol w:w="2977"/>
      </w:tblGrid>
      <w:tr w:rsidR="00754402" w:rsidTr="00384DE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54402" w:rsidRPr="00823BC6" w:rsidRDefault="00754402" w:rsidP="00384DE3">
            <w:pPr>
              <w:rPr>
                <w:b/>
                <w:color w:val="000000"/>
              </w:rPr>
            </w:pPr>
            <w:r w:rsidRPr="00823BC6">
              <w:rPr>
                <w:b/>
                <w:color w:val="000000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54402" w:rsidRPr="00823BC6" w:rsidRDefault="00754402" w:rsidP="00384DE3">
            <w:pPr>
              <w:rPr>
                <w:b/>
                <w:color w:val="000000"/>
              </w:rPr>
            </w:pPr>
            <w:r w:rsidRPr="00823BC6">
              <w:rPr>
                <w:b/>
                <w:color w:val="000000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54402" w:rsidRPr="00823BC6" w:rsidRDefault="00754402" w:rsidP="00384DE3">
            <w:pPr>
              <w:rPr>
                <w:b/>
                <w:color w:val="000000"/>
              </w:rPr>
            </w:pPr>
            <w:r w:rsidRPr="00823BC6">
              <w:rPr>
                <w:rFonts w:hint="eastAsia"/>
                <w:b/>
                <w:color w:val="000000"/>
              </w:rPr>
              <w:t>字段类型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54402" w:rsidRPr="00823BC6" w:rsidRDefault="00754402" w:rsidP="00384DE3">
            <w:pPr>
              <w:rPr>
                <w:b/>
                <w:color w:val="000000"/>
              </w:rPr>
            </w:pPr>
            <w:r w:rsidRPr="00823BC6">
              <w:rPr>
                <w:rFonts w:hint="eastAsia"/>
                <w:b/>
                <w:color w:val="000000"/>
              </w:rPr>
              <w:t>是否需要加密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54402" w:rsidRPr="00823BC6" w:rsidRDefault="00754402" w:rsidP="00384DE3">
            <w:pPr>
              <w:rPr>
                <w:b/>
                <w:color w:val="000000"/>
              </w:rPr>
            </w:pPr>
            <w:r w:rsidRPr="00823BC6">
              <w:rPr>
                <w:b/>
                <w:color w:val="000000"/>
              </w:rPr>
              <w:t>是否需要</w:t>
            </w:r>
          </w:p>
          <w:p w:rsidR="00754402" w:rsidRPr="00823BC6" w:rsidRDefault="00754402" w:rsidP="00384DE3">
            <w:pPr>
              <w:rPr>
                <w:b/>
                <w:color w:val="000000"/>
              </w:rPr>
            </w:pPr>
            <w:r w:rsidRPr="00823BC6">
              <w:rPr>
                <w:b/>
                <w:color w:val="000000"/>
              </w:rPr>
              <w:t>签名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54402" w:rsidRPr="00823BC6" w:rsidRDefault="00754402" w:rsidP="00384DE3">
            <w:pPr>
              <w:rPr>
                <w:b/>
                <w:color w:val="000000"/>
              </w:rPr>
            </w:pPr>
            <w:proofErr w:type="gramStart"/>
            <w:r w:rsidRPr="00823BC6">
              <w:rPr>
                <w:rFonts w:hint="eastAsia"/>
                <w:b/>
                <w:color w:val="000000"/>
              </w:rPr>
              <w:t>必填项</w:t>
            </w:r>
            <w:proofErr w:type="gram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54402" w:rsidRPr="00823BC6" w:rsidRDefault="00754402" w:rsidP="00384DE3">
            <w:pPr>
              <w:rPr>
                <w:b/>
                <w:color w:val="000000"/>
              </w:rPr>
            </w:pPr>
            <w:r w:rsidRPr="00823BC6">
              <w:rPr>
                <w:b/>
                <w:color w:val="000000"/>
              </w:rPr>
              <w:t>备注</w:t>
            </w:r>
          </w:p>
        </w:tc>
      </w:tr>
      <w:tr w:rsidR="00754402" w:rsidTr="00384DE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orgCode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机构标识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(32)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由平台分配</w:t>
            </w:r>
          </w:p>
        </w:tc>
      </w:tr>
      <w:tr w:rsidR="00754402" w:rsidTr="00384DE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(32)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接入端惟一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用于对账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 w:rsidRPr="00367AB1">
              <w:rPr>
                <w:rFonts w:ascii="Arial" w:hAnsi="Arial" w:cs="Arial" w:hint="eastAsia"/>
                <w:szCs w:val="21"/>
              </w:rPr>
              <w:t>operType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业务类型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Number(5)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719D5" w:rsidRDefault="00754402" w:rsidP="00384DE3">
            <w:pPr>
              <w:rPr>
                <w:rFonts w:ascii="Arial" w:hAnsi="Arial" w:cs="Arial"/>
                <w:szCs w:val="21"/>
              </w:rPr>
            </w:pPr>
            <w:r w:rsidRPr="003719D5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 w:rsidRPr="00367AB1">
              <w:rPr>
                <w:rFonts w:ascii="Arial" w:hAnsi="Arial" w:cs="Arial" w:hint="eastAsia"/>
                <w:szCs w:val="21"/>
              </w:rPr>
              <w:t>102</w:t>
            </w:r>
            <w:r w:rsidRPr="00367AB1">
              <w:rPr>
                <w:rFonts w:ascii="Arial" w:hAnsi="Arial" w:cs="Arial" w:hint="eastAsia"/>
                <w:szCs w:val="21"/>
              </w:rPr>
              <w:t>：信用卡还款</w:t>
            </w:r>
          </w:p>
        </w:tc>
      </w:tr>
      <w:tr w:rsidR="00754402" w:rsidTr="00384DE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orderA</w:t>
            </w:r>
            <w:r>
              <w:rPr>
                <w:rFonts w:ascii="Arial" w:hAnsi="Arial" w:cs="Arial"/>
                <w:szCs w:val="21"/>
              </w:rPr>
              <w:t>mt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订单金额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ascii="Arial" w:hAnsi="Arial" w:cs="Arial" w:hint="eastAsia"/>
                <w:szCs w:val="21"/>
              </w:rPr>
              <w:t>umber(12)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业务应付金额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单位</w:t>
            </w:r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分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feeAmt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手续费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ascii="Arial" w:hAnsi="Arial" w:cs="Arial" w:hint="eastAsia"/>
                <w:szCs w:val="21"/>
              </w:rPr>
              <w:t>umber(12)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交易手续费</w:t>
            </w: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可以为正负数，如果没有手续费，填写</w:t>
            </w:r>
            <w:r>
              <w:rPr>
                <w:rFonts w:ascii="Arial" w:hAnsi="Arial" w:cs="Arial" w:hint="eastAsia"/>
                <w:szCs w:val="21"/>
              </w:rPr>
              <w:t>0(</w:t>
            </w:r>
            <w:r>
              <w:rPr>
                <w:rFonts w:ascii="Arial" w:hAnsi="Arial" w:cs="Arial" w:hint="eastAsia"/>
                <w:szCs w:val="21"/>
              </w:rPr>
              <w:t>单位</w:t>
            </w:r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分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</w:tr>
      <w:tr w:rsidR="00754402" w:rsidTr="00384DE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mobileNo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手机号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(11)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02" w:rsidRPr="00367AB1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402" w:rsidRDefault="00754402" w:rsidP="00384DE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客户端登陆手机号</w:t>
            </w:r>
          </w:p>
        </w:tc>
      </w:tr>
      <w:tr w:rsidR="008A5957" w:rsidTr="00384DE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orderState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订单状态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支付成功</w:t>
            </w:r>
          </w:p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其余失败</w:t>
            </w:r>
          </w:p>
        </w:tc>
      </w:tr>
      <w:tr w:rsidR="008A5957" w:rsidTr="00384DE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signData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签名参数：从上往下按顺序拼接</w:t>
            </w:r>
          </w:p>
          <w:p w:rsidR="008A5957" w:rsidRDefault="008A5957" w:rsidP="008A5957">
            <w:pPr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base64(3DES(密钥，base64(md5(明文串))))</w:t>
            </w:r>
          </w:p>
        </w:tc>
      </w:tr>
    </w:tbl>
    <w:p w:rsidR="00754402" w:rsidRDefault="00754402" w:rsidP="00754402">
      <w:r>
        <w:t>签名拼接</w:t>
      </w:r>
      <w:r>
        <w:rPr>
          <w:rFonts w:hint="eastAsia"/>
        </w:rPr>
        <w:t>：</w:t>
      </w:r>
    </w:p>
    <w:p w:rsidR="00754402" w:rsidRPr="00152E40" w:rsidRDefault="00754402" w:rsidP="00754402"/>
    <w:p w:rsidR="00754402" w:rsidRDefault="00754402" w:rsidP="00754402">
      <w:pPr>
        <w:tabs>
          <w:tab w:val="left" w:pos="906"/>
        </w:tabs>
        <w:jc w:val="left"/>
        <w:rPr>
          <w:rFonts w:ascii="Arial" w:hAnsi="Arial" w:cs="Arial"/>
          <w:szCs w:val="21"/>
        </w:rPr>
      </w:pPr>
      <w:proofErr w:type="gramStart"/>
      <w:r>
        <w:rPr>
          <w:rFonts w:hint="eastAsia"/>
          <w:color w:val="FF0000"/>
        </w:rPr>
        <w:t>orgCode=</w:t>
      </w:r>
      <w:proofErr w:type="gramEnd"/>
      <w:r>
        <w:rPr>
          <w:rFonts w:hint="eastAsia"/>
          <w:color w:val="FF0000"/>
        </w:rPr>
        <w:t>xxx</w:t>
      </w:r>
      <w:r>
        <w:rPr>
          <w:color w:val="FF0000"/>
        </w:rPr>
        <w:t>&amp;</w:t>
      </w:r>
      <w:r>
        <w:rPr>
          <w:rFonts w:hint="eastAsia"/>
          <w:color w:val="FF0000"/>
        </w:rPr>
        <w:t>orderId=xxxx</w:t>
      </w:r>
      <w:r>
        <w:rPr>
          <w:color w:val="FF0000"/>
        </w:rPr>
        <w:t>&amp;operType=xxx&amp;orderAmt=xxx&amp;feeAmt=xxx&amp;mobileNo=xxxx</w:t>
      </w:r>
      <w:r w:rsidR="009B4A3E">
        <w:rPr>
          <w:color w:val="FF0000"/>
        </w:rPr>
        <w:t>&amp;orderState=xxx</w:t>
      </w:r>
    </w:p>
    <w:p w:rsidR="00754402" w:rsidRDefault="00754402" w:rsidP="00754402"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 w:rsidR="00DF616F" w:rsidRDefault="00DF616F" w:rsidP="00754402"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 w:rsidR="00DF616F" w:rsidRDefault="00DF616F" w:rsidP="00DF616F">
      <w:pPr>
        <w:pStyle w:val="3"/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增值业务异步通知</w:t>
      </w:r>
    </w:p>
    <w:p w:rsidR="00773AEE" w:rsidRDefault="00773AEE" w:rsidP="00773AEE">
      <w:r>
        <w:t>测试地址</w:t>
      </w:r>
      <w:r>
        <w:rPr>
          <w:rFonts w:hint="eastAsia"/>
        </w:rPr>
        <w:t>：</w:t>
      </w:r>
    </w:p>
    <w:p w:rsidR="00773AEE" w:rsidRDefault="001547AD" w:rsidP="00773AEE">
      <w:r w:rsidRPr="001547AD">
        <w:t>http://demo.buybal.com/mobilePayFrontTest/VaNotifyServlet</w:t>
      </w:r>
      <w:r w:rsidR="00773AEE">
        <w:rPr>
          <w:rFonts w:hint="eastAsia"/>
        </w:rPr>
        <w:t>?j</w:t>
      </w:r>
      <w:r w:rsidR="00773AEE">
        <w:t>sonStr=</w:t>
      </w:r>
    </w:p>
    <w:p w:rsidR="00F10468" w:rsidRDefault="00F10468" w:rsidP="00773AEE"/>
    <w:p w:rsidR="00F10468" w:rsidRDefault="00F10468" w:rsidP="00773AEE">
      <w:r>
        <w:t>生产如</w:t>
      </w:r>
      <w:proofErr w:type="gramStart"/>
      <w:r>
        <w:t>微付通</w:t>
      </w:r>
      <w:proofErr w:type="gramEnd"/>
      <w:r>
        <w:rPr>
          <w:rFonts w:hint="eastAsia"/>
        </w:rPr>
        <w:t>：</w:t>
      </w:r>
    </w:p>
    <w:p w:rsidR="00F10468" w:rsidRPr="00773AEE" w:rsidRDefault="00BB4229" w:rsidP="00773AEE">
      <w:r w:rsidRPr="00BB4229">
        <w:t>http://www.wft.cn/query/addedbd.html</w:t>
      </w:r>
      <w:r w:rsidR="00F10468">
        <w:rPr>
          <w:rFonts w:hint="eastAsia"/>
        </w:rPr>
        <w:t>?j</w:t>
      </w:r>
      <w:r w:rsidR="00F10468">
        <w:t>sonStr=</w:t>
      </w:r>
    </w:p>
    <w:p w:rsidR="00DF616F" w:rsidRDefault="00DF616F" w:rsidP="00DF616F"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5"/>
        <w:gridCol w:w="1431"/>
        <w:gridCol w:w="591"/>
        <w:gridCol w:w="991"/>
        <w:gridCol w:w="550"/>
        <w:gridCol w:w="2383"/>
      </w:tblGrid>
      <w:tr w:rsidR="00DF4CCA" w:rsidTr="001242CF">
        <w:trPr>
          <w:jc w:val="center"/>
        </w:trPr>
        <w:tc>
          <w:tcPr>
            <w:tcW w:w="1945" w:type="dxa"/>
            <w:shd w:val="clear" w:color="auto" w:fill="FFCC99"/>
          </w:tcPr>
          <w:p w:rsidR="00DF4CCA" w:rsidRDefault="00DF4CCA" w:rsidP="003626C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1431" w:type="dxa"/>
            <w:shd w:val="clear" w:color="auto" w:fill="FFCC99"/>
          </w:tcPr>
          <w:p w:rsidR="00DF4CCA" w:rsidRDefault="00DF4CCA" w:rsidP="003626C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说明</w:t>
            </w:r>
          </w:p>
        </w:tc>
        <w:tc>
          <w:tcPr>
            <w:tcW w:w="591" w:type="dxa"/>
            <w:shd w:val="clear" w:color="auto" w:fill="FFCC99"/>
          </w:tcPr>
          <w:p w:rsidR="00DF4CCA" w:rsidRDefault="00DF4CCA" w:rsidP="003626C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长度</w:t>
            </w:r>
          </w:p>
        </w:tc>
        <w:tc>
          <w:tcPr>
            <w:tcW w:w="991" w:type="dxa"/>
            <w:shd w:val="clear" w:color="auto" w:fill="FFCC99"/>
          </w:tcPr>
          <w:p w:rsidR="00DF4CCA" w:rsidRDefault="00DF4CCA" w:rsidP="003626C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是否需要</w:t>
            </w:r>
          </w:p>
          <w:p w:rsidR="00DF4CCA" w:rsidRDefault="00DF4CCA" w:rsidP="003626C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签名</w:t>
            </w:r>
          </w:p>
        </w:tc>
        <w:tc>
          <w:tcPr>
            <w:tcW w:w="550" w:type="dxa"/>
            <w:shd w:val="clear" w:color="auto" w:fill="FFCC99"/>
          </w:tcPr>
          <w:p w:rsidR="00DF4CCA" w:rsidRDefault="00DF4CCA" w:rsidP="003626C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限制</w:t>
            </w:r>
          </w:p>
        </w:tc>
        <w:tc>
          <w:tcPr>
            <w:tcW w:w="2383" w:type="dxa"/>
            <w:shd w:val="clear" w:color="auto" w:fill="FFCC99"/>
          </w:tcPr>
          <w:p w:rsidR="00DF4CCA" w:rsidRDefault="00DF4CCA" w:rsidP="003626C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备注</w:t>
            </w:r>
          </w:p>
        </w:tc>
      </w:tr>
      <w:tr w:rsidR="00DF4CCA" w:rsidTr="001242CF">
        <w:trPr>
          <w:jc w:val="center"/>
        </w:trPr>
        <w:tc>
          <w:tcPr>
            <w:tcW w:w="1945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  <w:color w:val="000000"/>
              </w:rPr>
              <w:t>org_code</w:t>
            </w:r>
            <w:proofErr w:type="spellEnd"/>
          </w:p>
        </w:tc>
        <w:tc>
          <w:tcPr>
            <w:tcW w:w="143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机构代码</w:t>
            </w:r>
          </w:p>
        </w:tc>
        <w:tc>
          <w:tcPr>
            <w:tcW w:w="59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DF4CCA" w:rsidRDefault="00DF4CCA" w:rsidP="003626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</w:t>
            </w:r>
          </w:p>
        </w:tc>
        <w:tc>
          <w:tcPr>
            <w:tcW w:w="550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2383" w:type="dxa"/>
            <w:vAlign w:val="center"/>
          </w:tcPr>
          <w:p w:rsidR="00DF4CCA" w:rsidRDefault="00DF4CCA" w:rsidP="003626CE">
            <w:pPr>
              <w:tabs>
                <w:tab w:val="right" w:pos="2438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平台分配</w:t>
            </w:r>
          </w:p>
        </w:tc>
      </w:tr>
      <w:tr w:rsidR="00DF4CCA" w:rsidTr="001242CF">
        <w:trPr>
          <w:jc w:val="center"/>
        </w:trPr>
        <w:tc>
          <w:tcPr>
            <w:tcW w:w="1945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  <w:color w:val="000000"/>
              </w:rPr>
              <w:t>oper_type</w:t>
            </w:r>
            <w:proofErr w:type="spellEnd"/>
          </w:p>
        </w:tc>
        <w:tc>
          <w:tcPr>
            <w:tcW w:w="143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59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DF4CCA" w:rsidRDefault="00DF4CCA" w:rsidP="003626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</w:t>
            </w:r>
          </w:p>
        </w:tc>
        <w:tc>
          <w:tcPr>
            <w:tcW w:w="550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2383" w:type="dxa"/>
            <w:vAlign w:val="center"/>
          </w:tcPr>
          <w:p w:rsidR="00DF4CCA" w:rsidRDefault="00DF4CCA" w:rsidP="003626CE">
            <w:pPr>
              <w:tabs>
                <w:tab w:val="right" w:pos="2438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100</w:t>
            </w:r>
            <w:r>
              <w:rPr>
                <w:rFonts w:ascii="Arial" w:hAnsi="Arial" w:cs="Arial" w:hint="eastAsia"/>
                <w:szCs w:val="21"/>
              </w:rPr>
              <w:t>：基本收款</w:t>
            </w:r>
          </w:p>
          <w:p w:rsidR="00DF4CCA" w:rsidRDefault="00DF4CCA" w:rsidP="003626CE">
            <w:pPr>
              <w:tabs>
                <w:tab w:val="right" w:pos="2438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101</w:t>
            </w:r>
            <w:r>
              <w:rPr>
                <w:rFonts w:ascii="Arial" w:hAnsi="Arial" w:cs="Arial" w:hint="eastAsia"/>
                <w:szCs w:val="21"/>
              </w:rPr>
              <w:t>：卡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卡</w:t>
            </w:r>
            <w:proofErr w:type="gramEnd"/>
            <w:r>
              <w:rPr>
                <w:rFonts w:ascii="Arial" w:hAnsi="Arial" w:cs="Arial" w:hint="eastAsia"/>
                <w:szCs w:val="21"/>
              </w:rPr>
              <w:t>转账</w:t>
            </w:r>
          </w:p>
          <w:p w:rsidR="00DF4CCA" w:rsidRDefault="00DF4CCA" w:rsidP="003626CE">
            <w:pPr>
              <w:tabs>
                <w:tab w:val="right" w:pos="2438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102</w:t>
            </w:r>
            <w:r>
              <w:rPr>
                <w:rFonts w:ascii="Arial" w:hAnsi="Arial" w:cs="Arial" w:hint="eastAsia"/>
                <w:szCs w:val="21"/>
              </w:rPr>
              <w:t>：信用卡还款</w:t>
            </w:r>
          </w:p>
          <w:p w:rsidR="00DF4CCA" w:rsidRDefault="00DF4CCA" w:rsidP="003626CE">
            <w:pPr>
              <w:tabs>
                <w:tab w:val="right" w:pos="2438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……</w:t>
            </w:r>
          </w:p>
        </w:tc>
      </w:tr>
      <w:tr w:rsidR="00DF4CCA" w:rsidTr="001242CF">
        <w:trPr>
          <w:jc w:val="center"/>
        </w:trPr>
        <w:tc>
          <w:tcPr>
            <w:tcW w:w="1945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  <w:color w:val="000000"/>
              </w:rPr>
              <w:t>order_id</w:t>
            </w:r>
            <w:proofErr w:type="spellEnd"/>
          </w:p>
        </w:tc>
        <w:tc>
          <w:tcPr>
            <w:tcW w:w="143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商户订单号</w:t>
            </w:r>
          </w:p>
        </w:tc>
        <w:tc>
          <w:tcPr>
            <w:tcW w:w="59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DF4CCA" w:rsidRDefault="00DF4CCA" w:rsidP="003626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</w:t>
            </w:r>
          </w:p>
        </w:tc>
        <w:tc>
          <w:tcPr>
            <w:tcW w:w="550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2383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商户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方唯一</w:t>
            </w:r>
            <w:proofErr w:type="gramEnd"/>
          </w:p>
        </w:tc>
      </w:tr>
      <w:tr w:rsidR="00DF4CCA" w:rsidTr="001242CF">
        <w:trPr>
          <w:jc w:val="center"/>
        </w:trPr>
        <w:tc>
          <w:tcPr>
            <w:tcW w:w="1945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  <w:color w:val="000000"/>
              </w:rPr>
              <w:t>trans_date</w:t>
            </w:r>
            <w:proofErr w:type="spellEnd"/>
          </w:p>
        </w:tc>
        <w:tc>
          <w:tcPr>
            <w:tcW w:w="143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交易日期</w:t>
            </w:r>
          </w:p>
        </w:tc>
        <w:tc>
          <w:tcPr>
            <w:tcW w:w="59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991" w:type="dxa"/>
            <w:vAlign w:val="center"/>
          </w:tcPr>
          <w:p w:rsidR="00DF4CCA" w:rsidRDefault="00DF4CCA" w:rsidP="003626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</w:t>
            </w:r>
          </w:p>
        </w:tc>
        <w:tc>
          <w:tcPr>
            <w:tcW w:w="550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2383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yyyyMMdd</w:t>
            </w:r>
            <w:proofErr w:type="spellEnd"/>
          </w:p>
        </w:tc>
      </w:tr>
      <w:tr w:rsidR="00DF4CCA" w:rsidTr="001242CF">
        <w:trPr>
          <w:jc w:val="center"/>
        </w:trPr>
        <w:tc>
          <w:tcPr>
            <w:tcW w:w="1945" w:type="dxa"/>
            <w:vAlign w:val="center"/>
          </w:tcPr>
          <w:p w:rsidR="00DF4CCA" w:rsidRDefault="00DF4CCA" w:rsidP="003626C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order_amt</w:t>
            </w:r>
            <w:proofErr w:type="spellEnd"/>
          </w:p>
        </w:tc>
        <w:tc>
          <w:tcPr>
            <w:tcW w:w="1431" w:type="dxa"/>
            <w:vAlign w:val="center"/>
          </w:tcPr>
          <w:p w:rsidR="00DF4CCA" w:rsidRDefault="00CB20B0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付款</w:t>
            </w:r>
            <w:r w:rsidR="00DF4CCA">
              <w:rPr>
                <w:rFonts w:ascii="Arial" w:hAnsi="Arial" w:cs="Arial" w:hint="eastAsia"/>
                <w:szCs w:val="21"/>
              </w:rPr>
              <w:t>金额</w:t>
            </w:r>
          </w:p>
        </w:tc>
        <w:tc>
          <w:tcPr>
            <w:tcW w:w="59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DF4CCA" w:rsidRDefault="00DF4CCA" w:rsidP="003626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</w:t>
            </w:r>
          </w:p>
        </w:tc>
        <w:tc>
          <w:tcPr>
            <w:tcW w:w="550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2383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分单位</w:t>
            </w:r>
          </w:p>
        </w:tc>
      </w:tr>
      <w:tr w:rsidR="00DF4CCA" w:rsidTr="001242CF">
        <w:trPr>
          <w:jc w:val="center"/>
        </w:trPr>
        <w:tc>
          <w:tcPr>
            <w:tcW w:w="1945" w:type="dxa"/>
            <w:vAlign w:val="center"/>
          </w:tcPr>
          <w:p w:rsidR="00DF4CCA" w:rsidRDefault="00DF4CCA" w:rsidP="003626C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order_state</w:t>
            </w:r>
            <w:proofErr w:type="spellEnd"/>
          </w:p>
        </w:tc>
        <w:tc>
          <w:tcPr>
            <w:tcW w:w="143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订单状态</w:t>
            </w:r>
          </w:p>
        </w:tc>
        <w:tc>
          <w:tcPr>
            <w:tcW w:w="59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DF4CCA" w:rsidRDefault="00DF4CCA" w:rsidP="003626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</w:t>
            </w:r>
          </w:p>
        </w:tc>
        <w:tc>
          <w:tcPr>
            <w:tcW w:w="550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2383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成功</w:t>
            </w:r>
          </w:p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其余失败</w:t>
            </w:r>
          </w:p>
        </w:tc>
      </w:tr>
      <w:tr w:rsidR="00DF4CCA" w:rsidTr="001242CF">
        <w:trPr>
          <w:jc w:val="center"/>
        </w:trPr>
        <w:tc>
          <w:tcPr>
            <w:tcW w:w="1945" w:type="dxa"/>
            <w:vAlign w:val="center"/>
          </w:tcPr>
          <w:p w:rsidR="00DF4CCA" w:rsidRDefault="00DF4CCA" w:rsidP="003626C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account_id</w:t>
            </w:r>
            <w:proofErr w:type="spellEnd"/>
          </w:p>
        </w:tc>
        <w:tc>
          <w:tcPr>
            <w:tcW w:w="143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收款账户号</w:t>
            </w:r>
          </w:p>
        </w:tc>
        <w:tc>
          <w:tcPr>
            <w:tcW w:w="59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DF4CCA" w:rsidRDefault="00DF4CCA" w:rsidP="003626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</w:t>
            </w:r>
          </w:p>
        </w:tc>
        <w:tc>
          <w:tcPr>
            <w:tcW w:w="550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2383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平台分配</w:t>
            </w:r>
          </w:p>
        </w:tc>
      </w:tr>
      <w:tr w:rsidR="00DF4CCA" w:rsidTr="001242CF">
        <w:trPr>
          <w:jc w:val="center"/>
        </w:trPr>
        <w:tc>
          <w:tcPr>
            <w:tcW w:w="1945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color w:val="000000"/>
              </w:rPr>
              <w:t>version</w:t>
            </w:r>
          </w:p>
        </w:tc>
        <w:tc>
          <w:tcPr>
            <w:tcW w:w="143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版本号</w:t>
            </w:r>
          </w:p>
        </w:tc>
        <w:tc>
          <w:tcPr>
            <w:tcW w:w="591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DF4CCA" w:rsidRDefault="00DF4CCA" w:rsidP="003626C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是</w:t>
            </w:r>
          </w:p>
        </w:tc>
        <w:tc>
          <w:tcPr>
            <w:tcW w:w="550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</w:p>
        </w:tc>
        <w:tc>
          <w:tcPr>
            <w:tcW w:w="2383" w:type="dxa"/>
            <w:vAlign w:val="center"/>
          </w:tcPr>
          <w:p w:rsidR="00DF4CCA" w:rsidRDefault="00DF4CCA" w:rsidP="003626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1.0.0</w:t>
            </w:r>
          </w:p>
        </w:tc>
      </w:tr>
      <w:tr w:rsidR="00FD7AFD" w:rsidTr="00E75330">
        <w:trPr>
          <w:jc w:val="center"/>
        </w:trPr>
        <w:tc>
          <w:tcPr>
            <w:tcW w:w="1945" w:type="dxa"/>
          </w:tcPr>
          <w:p w:rsidR="00FD7AFD" w:rsidRDefault="00FD7AFD" w:rsidP="00FD7AFD">
            <w:proofErr w:type="spellStart"/>
            <w:r>
              <w:t>card_b</w:t>
            </w:r>
            <w:r>
              <w:rPr>
                <w:rFonts w:hint="eastAsia"/>
              </w:rPr>
              <w:t>ank</w:t>
            </w:r>
            <w:r>
              <w:t>_tp</w:t>
            </w:r>
            <w:proofErr w:type="spellEnd"/>
          </w:p>
        </w:tc>
        <w:tc>
          <w:tcPr>
            <w:tcW w:w="143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卡所属银行</w:t>
            </w:r>
          </w:p>
        </w:tc>
        <w:tc>
          <w:tcPr>
            <w:tcW w:w="59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FD7AFD" w:rsidRDefault="00FD7AFD" w:rsidP="00FD7AFD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否</w:t>
            </w:r>
          </w:p>
        </w:tc>
        <w:tc>
          <w:tcPr>
            <w:tcW w:w="550" w:type="dxa"/>
            <w:vAlign w:val="center"/>
          </w:tcPr>
          <w:p w:rsidR="00FD7AFD" w:rsidRDefault="00FD7AFD" w:rsidP="00FD7AFD">
            <w:pPr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2383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</w:tr>
      <w:tr w:rsidR="00FD7AFD" w:rsidTr="00E75330">
        <w:trPr>
          <w:jc w:val="center"/>
        </w:trPr>
        <w:tc>
          <w:tcPr>
            <w:tcW w:w="1945" w:type="dxa"/>
          </w:tcPr>
          <w:p w:rsidR="00FD7AFD" w:rsidRDefault="00FD7AFD" w:rsidP="00FD7AFD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_ic_card</w:t>
            </w:r>
            <w:proofErr w:type="spellEnd"/>
          </w:p>
        </w:tc>
        <w:tc>
          <w:tcPr>
            <w:tcW w:w="143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是否</w:t>
            </w:r>
            <w:r>
              <w:rPr>
                <w:rFonts w:ascii="Arial" w:hAnsi="Arial" w:cs="Arial"/>
                <w:szCs w:val="21"/>
              </w:rPr>
              <w:t>IC</w:t>
            </w:r>
            <w:r>
              <w:rPr>
                <w:rFonts w:ascii="Arial" w:hAnsi="Arial" w:cs="Arial"/>
                <w:szCs w:val="21"/>
              </w:rPr>
              <w:t>卡交易</w:t>
            </w:r>
          </w:p>
        </w:tc>
        <w:tc>
          <w:tcPr>
            <w:tcW w:w="59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FD7AFD" w:rsidRDefault="00FD7AFD" w:rsidP="00FD7AFD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否</w:t>
            </w:r>
          </w:p>
        </w:tc>
        <w:tc>
          <w:tcPr>
            <w:tcW w:w="550" w:type="dxa"/>
            <w:vAlign w:val="center"/>
          </w:tcPr>
          <w:p w:rsidR="00FD7AFD" w:rsidRDefault="00FD7AFD" w:rsidP="00FD7AFD">
            <w:pPr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2383" w:type="dxa"/>
            <w:vAlign w:val="center"/>
          </w:tcPr>
          <w:p w:rsidR="00FD7AFD" w:rsidRDefault="00FD7AFD" w:rsidP="00FD7AFD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否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是</w:t>
            </w:r>
          </w:p>
        </w:tc>
      </w:tr>
      <w:tr w:rsidR="00FD7AFD" w:rsidTr="00E75330">
        <w:trPr>
          <w:jc w:val="center"/>
        </w:trPr>
        <w:tc>
          <w:tcPr>
            <w:tcW w:w="1945" w:type="dxa"/>
          </w:tcPr>
          <w:p w:rsidR="00FD7AFD" w:rsidRDefault="00FD7AFD" w:rsidP="00FD7AFD">
            <w:proofErr w:type="spellStart"/>
            <w:r>
              <w:t>b</w:t>
            </w:r>
            <w:r>
              <w:rPr>
                <w:rFonts w:hint="eastAsia"/>
              </w:rPr>
              <w:t>an</w:t>
            </w:r>
            <w:r>
              <w:t>k_set_date</w:t>
            </w:r>
            <w:proofErr w:type="spellEnd"/>
          </w:p>
        </w:tc>
        <w:tc>
          <w:tcPr>
            <w:tcW w:w="143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清算日期</w:t>
            </w:r>
          </w:p>
        </w:tc>
        <w:tc>
          <w:tcPr>
            <w:tcW w:w="59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FD7AFD" w:rsidRDefault="00FD7AFD" w:rsidP="00FD7AFD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否</w:t>
            </w:r>
          </w:p>
        </w:tc>
        <w:tc>
          <w:tcPr>
            <w:tcW w:w="550" w:type="dxa"/>
            <w:vAlign w:val="center"/>
          </w:tcPr>
          <w:p w:rsidR="00FD7AFD" w:rsidRDefault="00FD7AFD" w:rsidP="00FD7AFD">
            <w:pPr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2383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yyyyMMdd</w:t>
            </w:r>
            <w:proofErr w:type="spellEnd"/>
          </w:p>
        </w:tc>
      </w:tr>
      <w:tr w:rsidR="00FD7AFD" w:rsidTr="00E75330">
        <w:trPr>
          <w:jc w:val="center"/>
        </w:trPr>
        <w:tc>
          <w:tcPr>
            <w:tcW w:w="1945" w:type="dxa"/>
          </w:tcPr>
          <w:p w:rsidR="00FD7AFD" w:rsidRDefault="00FD7AFD" w:rsidP="00FD7AFD">
            <w:proofErr w:type="spellStart"/>
            <w:r>
              <w:rPr>
                <w:rFonts w:hint="eastAsia"/>
              </w:rPr>
              <w:t>card_no</w:t>
            </w:r>
            <w:proofErr w:type="spellEnd"/>
          </w:p>
        </w:tc>
        <w:tc>
          <w:tcPr>
            <w:tcW w:w="143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卡号</w:t>
            </w:r>
          </w:p>
        </w:tc>
        <w:tc>
          <w:tcPr>
            <w:tcW w:w="59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FD7AFD" w:rsidRDefault="00FD7AFD" w:rsidP="00FD7AFD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否</w:t>
            </w:r>
          </w:p>
        </w:tc>
        <w:tc>
          <w:tcPr>
            <w:tcW w:w="550" w:type="dxa"/>
            <w:vAlign w:val="center"/>
          </w:tcPr>
          <w:p w:rsidR="00FD7AFD" w:rsidRDefault="00FD7AFD" w:rsidP="00FD7AFD">
            <w:pPr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2383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</w:tr>
      <w:tr w:rsidR="00FD7AFD" w:rsidTr="00E75330">
        <w:trPr>
          <w:jc w:val="center"/>
        </w:trPr>
        <w:tc>
          <w:tcPr>
            <w:tcW w:w="1945" w:type="dxa"/>
          </w:tcPr>
          <w:p w:rsidR="00FD7AFD" w:rsidRDefault="00FD7AFD" w:rsidP="00FD7AFD">
            <w:proofErr w:type="spellStart"/>
            <w:r>
              <w:rPr>
                <w:rFonts w:hint="eastAsia"/>
              </w:rPr>
              <w:t>card_type</w:t>
            </w:r>
            <w:proofErr w:type="spellEnd"/>
          </w:p>
        </w:tc>
        <w:tc>
          <w:tcPr>
            <w:tcW w:w="143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/>
                <w:szCs w:val="21"/>
              </w:rPr>
              <w:t>卡类型</w:t>
            </w:r>
            <w:proofErr w:type="gramEnd"/>
          </w:p>
        </w:tc>
        <w:tc>
          <w:tcPr>
            <w:tcW w:w="59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FD7AFD" w:rsidRDefault="00FD7AFD" w:rsidP="00FD7AFD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否</w:t>
            </w:r>
          </w:p>
        </w:tc>
        <w:tc>
          <w:tcPr>
            <w:tcW w:w="550" w:type="dxa"/>
            <w:vAlign w:val="center"/>
          </w:tcPr>
          <w:p w:rsidR="00FD7AFD" w:rsidRDefault="00FD7AFD" w:rsidP="00FD7AFD">
            <w:pPr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2383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</w:tr>
      <w:tr w:rsidR="00FD7AFD" w:rsidTr="00E75330">
        <w:trPr>
          <w:jc w:val="center"/>
        </w:trPr>
        <w:tc>
          <w:tcPr>
            <w:tcW w:w="1945" w:type="dxa"/>
          </w:tcPr>
          <w:p w:rsidR="00FD7AFD" w:rsidRDefault="00FD7AFD" w:rsidP="00FD7AFD">
            <w:pPr>
              <w:rPr>
                <w:rFonts w:hint="eastAsia"/>
              </w:rPr>
            </w:pPr>
            <w:proofErr w:type="spellStart"/>
            <w:r>
              <w:t>err_code</w:t>
            </w:r>
            <w:proofErr w:type="spellEnd"/>
          </w:p>
        </w:tc>
        <w:tc>
          <w:tcPr>
            <w:tcW w:w="143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错误码</w:t>
            </w:r>
          </w:p>
        </w:tc>
        <w:tc>
          <w:tcPr>
            <w:tcW w:w="59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FD7AFD" w:rsidRDefault="00FD7AFD" w:rsidP="00FD7AFD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否</w:t>
            </w:r>
          </w:p>
        </w:tc>
        <w:tc>
          <w:tcPr>
            <w:tcW w:w="550" w:type="dxa"/>
            <w:vAlign w:val="center"/>
          </w:tcPr>
          <w:p w:rsidR="00FD7AFD" w:rsidRDefault="00FD7AFD" w:rsidP="00FD7AFD">
            <w:pPr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2383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成功为空</w:t>
            </w:r>
          </w:p>
        </w:tc>
      </w:tr>
      <w:tr w:rsidR="00FD7AFD" w:rsidTr="00E75330">
        <w:trPr>
          <w:jc w:val="center"/>
        </w:trPr>
        <w:tc>
          <w:tcPr>
            <w:tcW w:w="1945" w:type="dxa"/>
          </w:tcPr>
          <w:p w:rsidR="00FD7AFD" w:rsidRDefault="00FD7AFD" w:rsidP="00FD7AFD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rr</w:t>
            </w:r>
            <w:r>
              <w:t>_msg</w:t>
            </w:r>
            <w:proofErr w:type="spellEnd"/>
          </w:p>
        </w:tc>
        <w:tc>
          <w:tcPr>
            <w:tcW w:w="143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错误描述</w:t>
            </w:r>
          </w:p>
        </w:tc>
        <w:tc>
          <w:tcPr>
            <w:tcW w:w="59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FD7AFD" w:rsidRDefault="00FD7AFD" w:rsidP="00FD7AFD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否</w:t>
            </w:r>
          </w:p>
        </w:tc>
        <w:tc>
          <w:tcPr>
            <w:tcW w:w="550" w:type="dxa"/>
            <w:vAlign w:val="center"/>
          </w:tcPr>
          <w:p w:rsidR="00FD7AFD" w:rsidRDefault="00FD7AFD" w:rsidP="00FD7AFD">
            <w:pPr>
              <w:rPr>
                <w:rFonts w:ascii="Arial" w:hAnsi="Arial" w:cs="Arial" w:hint="eastAsia"/>
                <w:szCs w:val="21"/>
              </w:rPr>
            </w:pPr>
          </w:p>
        </w:tc>
        <w:tc>
          <w:tcPr>
            <w:tcW w:w="2383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成功为空</w:t>
            </w:r>
          </w:p>
        </w:tc>
      </w:tr>
      <w:tr w:rsidR="00FD7AFD" w:rsidTr="001242CF">
        <w:trPr>
          <w:jc w:val="center"/>
        </w:trPr>
        <w:tc>
          <w:tcPr>
            <w:tcW w:w="1945" w:type="dxa"/>
            <w:vAlign w:val="center"/>
          </w:tcPr>
          <w:p w:rsidR="00FD7AFD" w:rsidRDefault="00FD7AFD" w:rsidP="00FD7AFD">
            <w:proofErr w:type="spellStart"/>
            <w:r>
              <w:rPr>
                <w:rFonts w:hint="eastAsia"/>
                <w:color w:val="000000"/>
              </w:rPr>
              <w:t>signData</w:t>
            </w:r>
            <w:proofErr w:type="spellEnd"/>
          </w:p>
        </w:tc>
        <w:tc>
          <w:tcPr>
            <w:tcW w:w="143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签名</w:t>
            </w:r>
          </w:p>
        </w:tc>
        <w:tc>
          <w:tcPr>
            <w:tcW w:w="59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50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</w:t>
            </w:r>
          </w:p>
        </w:tc>
        <w:tc>
          <w:tcPr>
            <w:tcW w:w="2383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base64(3DES(密钥，base64(md5(明文串))))</w:t>
            </w:r>
          </w:p>
        </w:tc>
      </w:tr>
      <w:tr w:rsidR="00FD7AFD" w:rsidTr="001242CF">
        <w:trPr>
          <w:jc w:val="center"/>
        </w:trPr>
        <w:tc>
          <w:tcPr>
            <w:tcW w:w="1945" w:type="dxa"/>
            <w:vAlign w:val="center"/>
          </w:tcPr>
          <w:p w:rsidR="00FD7AFD" w:rsidRDefault="00FD7AFD" w:rsidP="00FD7AFD"/>
        </w:tc>
        <w:tc>
          <w:tcPr>
            <w:tcW w:w="143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9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D7AFD" w:rsidRDefault="00FD7AFD" w:rsidP="00FD7AF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550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383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</w:tr>
      <w:tr w:rsidR="00FD7AFD" w:rsidTr="001242CF">
        <w:trPr>
          <w:jc w:val="center"/>
        </w:trPr>
        <w:tc>
          <w:tcPr>
            <w:tcW w:w="1945" w:type="dxa"/>
            <w:vAlign w:val="center"/>
          </w:tcPr>
          <w:p w:rsidR="00FD7AFD" w:rsidRDefault="00FD7AFD" w:rsidP="00FD7AFD"/>
        </w:tc>
        <w:tc>
          <w:tcPr>
            <w:tcW w:w="143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91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D7AFD" w:rsidRDefault="00FD7AFD" w:rsidP="00FD7AFD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550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383" w:type="dxa"/>
            <w:vAlign w:val="center"/>
          </w:tcPr>
          <w:p w:rsidR="00FD7AFD" w:rsidRDefault="00FD7AFD" w:rsidP="00FD7AFD">
            <w:pPr>
              <w:rPr>
                <w:rFonts w:ascii="Arial" w:hAnsi="Arial" w:cs="Arial"/>
                <w:szCs w:val="21"/>
              </w:rPr>
            </w:pPr>
          </w:p>
        </w:tc>
      </w:tr>
    </w:tbl>
    <w:p w:rsidR="00B94E19" w:rsidRDefault="00B94E19" w:rsidP="00DF4CCA">
      <w:pPr>
        <w:rPr>
          <w:color w:val="FF0000"/>
        </w:rPr>
      </w:pPr>
    </w:p>
    <w:p w:rsidR="00B94E19" w:rsidRDefault="00366DCF" w:rsidP="00DF4CCA">
      <w:pPr>
        <w:rPr>
          <w:color w:val="FF0000"/>
        </w:rPr>
      </w:pPr>
      <w:r w:rsidRPr="00366DCF">
        <w:rPr>
          <w:rFonts w:hint="eastAsia"/>
          <w:color w:val="FF0000"/>
        </w:rPr>
        <w:t>签名拼接：</w:t>
      </w:r>
    </w:p>
    <w:p w:rsidR="00DF4CCA" w:rsidRDefault="00DF4CCA" w:rsidP="00DF4CCA">
      <w:r>
        <w:rPr>
          <w:rFonts w:hint="eastAsia"/>
          <w:color w:val="FF0000"/>
        </w:rPr>
        <w:t>org_code=xxx&amp;oper_type=xxx&amp;order_id=xxx&amp;trans_date=xxx&amp;order_amt=xxx&amp;order_state=xxx&amp;account_id=xxx&amp;version=xxx</w:t>
      </w:r>
    </w:p>
    <w:p w:rsidR="00DF4CCA" w:rsidRDefault="00DF4CCA" w:rsidP="00DF4CCA"/>
    <w:p w:rsidR="00DF4CCA" w:rsidRDefault="00DF4CCA" w:rsidP="00DF4CCA">
      <w:r>
        <w:rPr>
          <w:rFonts w:hint="eastAsia"/>
        </w:rPr>
        <w:t>示例：</w:t>
      </w:r>
    </w:p>
    <w:p w:rsidR="00DF4CCA" w:rsidRDefault="00DF4CCA" w:rsidP="00DF4CCA">
      <w:r w:rsidRPr="00476EE3">
        <w:t>{"transDate":"20140704","orderState":"1","accountId":"801401778674863","orgCode":"901378202574681","oper_type":"100","orderAmt":"143000","orderId":"000006401840","signData":"fLVro09SeXLJ2OYNhknpAS8Ih944Dpe/4ni0anHORmo=","version":"1.0.0"}</w:t>
      </w:r>
    </w:p>
    <w:p w:rsidR="0022671C" w:rsidRPr="001242CF" w:rsidRDefault="0022671C" w:rsidP="00DF616F"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 w:rsidR="00ED01D2" w:rsidRDefault="00ED01D2" w:rsidP="00ED01D2">
      <w:r>
        <w:rPr>
          <w:rFonts w:hint="eastAsia"/>
        </w:rPr>
        <w:t>说明：</w:t>
      </w:r>
    </w:p>
    <w:p w:rsidR="00ED01D2" w:rsidRDefault="00ED01D2" w:rsidP="00ED01D2">
      <w:r>
        <w:rPr>
          <w:rFonts w:hint="eastAsia"/>
        </w:rPr>
        <w:t>如果被通知方收到通知结果请返回</w:t>
      </w:r>
      <w:r>
        <w:rPr>
          <w:rFonts w:hint="eastAsia"/>
        </w:rPr>
        <w:t>OK</w:t>
      </w:r>
      <w:r>
        <w:rPr>
          <w:rFonts w:hint="eastAsia"/>
        </w:rPr>
        <w:t>字符串，我发才认为通知成功。</w:t>
      </w:r>
    </w:p>
    <w:p w:rsidR="00DF616F" w:rsidRPr="00ED01D2" w:rsidRDefault="00DF616F" w:rsidP="00754402"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 w:rsidR="00CB12B9" w:rsidRDefault="00734C7E" w:rsidP="00CB12B9">
      <w:pPr>
        <w:pStyle w:val="2"/>
        <w:rPr>
          <w:color w:val="000000"/>
        </w:rPr>
      </w:pPr>
      <w:r>
        <w:rPr>
          <w:rFonts w:hint="eastAsia"/>
          <w:color w:val="000000"/>
        </w:rPr>
        <w:t>M-POS</w:t>
      </w:r>
      <w:r w:rsidR="008A1A8B">
        <w:rPr>
          <w:rFonts w:hint="eastAsia"/>
          <w:color w:val="000000"/>
        </w:rPr>
        <w:t>业务</w:t>
      </w:r>
    </w:p>
    <w:p w:rsidR="008C3852" w:rsidRDefault="00643AF5" w:rsidP="00CB12B9">
      <w:r>
        <w:rPr>
          <w:rFonts w:hint="eastAsia"/>
        </w:rPr>
        <w:t>通知</w:t>
      </w:r>
      <w:r w:rsidR="00407B0B">
        <w:rPr>
          <w:rFonts w:hint="eastAsia"/>
        </w:rPr>
        <w:t>地址</w:t>
      </w:r>
      <w:r w:rsidR="008C3852">
        <w:rPr>
          <w:rFonts w:hint="eastAsia"/>
        </w:rPr>
        <w:t>:</w:t>
      </w:r>
    </w:p>
    <w:p w:rsidR="00CB12B9" w:rsidRDefault="00643AF5" w:rsidP="00CB12B9">
      <w:proofErr w:type="gramStart"/>
      <w:r>
        <w:rPr>
          <w:rFonts w:hint="eastAsia"/>
        </w:rPr>
        <w:t>微付通</w:t>
      </w:r>
      <w:proofErr w:type="gramEnd"/>
      <w:r w:rsidR="00E66B37">
        <w:fldChar w:fldCharType="begin"/>
      </w:r>
      <w:r w:rsidR="00E66B37">
        <w:instrText xml:space="preserve"> HYPERLINK "http://www.wft.cn/query/bdorder.html" </w:instrText>
      </w:r>
      <w:r w:rsidR="00E66B37">
        <w:fldChar w:fldCharType="separate"/>
      </w:r>
      <w:r w:rsidR="00360F4F" w:rsidRPr="003733F2">
        <w:rPr>
          <w:rStyle w:val="ac"/>
          <w:rFonts w:hint="eastAsia"/>
          <w:highlight w:val="green"/>
        </w:rPr>
        <w:t>http://www.wft.cn/query/bdorder.html</w:t>
      </w:r>
      <w:r w:rsidR="00E66B37">
        <w:rPr>
          <w:rStyle w:val="ac"/>
          <w:highlight w:val="green"/>
        </w:rPr>
        <w:fldChar w:fldCharType="end"/>
      </w:r>
      <w:proofErr w:type="gramStart"/>
      <w:r w:rsidR="009E0576">
        <w:rPr>
          <w:rStyle w:val="ac"/>
        </w:rPr>
        <w:t>?content</w:t>
      </w:r>
      <w:proofErr w:type="gramEnd"/>
      <w:r w:rsidR="009E0576">
        <w:rPr>
          <w:rStyle w:val="ac"/>
        </w:rPr>
        <w:t>=</w:t>
      </w:r>
    </w:p>
    <w:p w:rsidR="00360F4F" w:rsidRPr="00407B0B" w:rsidRDefault="00360F4F" w:rsidP="00CB12B9">
      <w:r>
        <w:t>Xxx</w:t>
      </w:r>
      <w:r>
        <w:rPr>
          <w:highlight w:val="green"/>
        </w:rPr>
        <w:t>宝</w:t>
      </w:r>
      <w:r>
        <w:rPr>
          <w:rFonts w:hint="eastAsia"/>
        </w:rPr>
        <w:t>http://demo.buybal.com/</w:t>
      </w:r>
      <w:r w:rsidR="0064607D">
        <w:t>posp/</w:t>
      </w:r>
      <w:r>
        <w:rPr>
          <w:rFonts w:hint="eastAsia"/>
        </w:rPr>
        <w:t>queryOrder.do</w:t>
      </w:r>
    </w:p>
    <w:p w:rsidR="00CB12B9" w:rsidRPr="003918B4" w:rsidRDefault="00696EA0" w:rsidP="00CB12B9">
      <w:pPr>
        <w:pStyle w:val="3"/>
        <w:rPr>
          <w:rFonts w:ascii="Arial" w:hAnsi="Arial" w:cs="Arial"/>
          <w:szCs w:val="21"/>
        </w:rPr>
      </w:pPr>
      <w:r>
        <w:rPr>
          <w:rFonts w:hint="eastAsia"/>
        </w:rPr>
        <w:t>消费</w:t>
      </w:r>
      <w:r w:rsidR="00D70456">
        <w:rPr>
          <w:rFonts w:hint="eastAsia"/>
        </w:rPr>
        <w:t>异步通知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B0C13" w:rsidTr="00C52F28"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参数含义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rPr>
                <w:rFonts w:hint="eastAsia"/>
              </w:rPr>
              <w:t>org_code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代理编号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rPr>
                <w:rFonts w:hint="eastAsia"/>
              </w:rPr>
              <w:t>auth_code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4261" w:type="dxa"/>
          </w:tcPr>
          <w:p w:rsidR="00CB0C13" w:rsidRDefault="00CB0C13" w:rsidP="00C52F28"/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rPr>
                <w:rFonts w:hint="eastAsia"/>
              </w:rPr>
              <w:t>buyer_mobile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/>
        </w:tc>
      </w:tr>
      <w:tr w:rsidR="00CB0C13" w:rsidTr="00C52F28">
        <w:trPr>
          <w:trHeight w:val="272"/>
        </w:trPr>
        <w:tc>
          <w:tcPr>
            <w:tcW w:w="4261" w:type="dxa"/>
          </w:tcPr>
          <w:p w:rsidR="00CB0C13" w:rsidRDefault="00CB0C13" w:rsidP="00C52F28">
            <w:proofErr w:type="spellStart"/>
            <w:r>
              <w:rPr>
                <w:rFonts w:hint="eastAsia"/>
              </w:rPr>
              <w:t>mer_id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商户编号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rPr>
                <w:rFonts w:hint="eastAsia"/>
              </w:rPr>
              <w:t>card_bank_name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银行名称（）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rPr>
                <w:rFonts w:hint="eastAsia"/>
              </w:rPr>
              <w:t>card_no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银行卡号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rPr>
                <w:rFonts w:hint="eastAsia"/>
              </w:rPr>
              <w:t>card_type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proofErr w:type="gramStart"/>
            <w:r>
              <w:rPr>
                <w:rFonts w:hint="eastAsia"/>
              </w:rPr>
              <w:t>卡类型</w:t>
            </w:r>
            <w:proofErr w:type="gramEnd"/>
            <w:r>
              <w:rPr>
                <w:rFonts w:hint="eastAsia"/>
              </w:rPr>
              <w:t>:01</w:t>
            </w:r>
            <w:r>
              <w:rPr>
                <w:rFonts w:hint="eastAsia"/>
              </w:rPr>
              <w:t>借记卡</w:t>
            </w:r>
            <w:r>
              <w:rPr>
                <w:rFonts w:hint="eastAsia"/>
              </w:rPr>
              <w:t>,02</w:t>
            </w:r>
            <w:r>
              <w:rPr>
                <w:rFonts w:hint="eastAsia"/>
              </w:rPr>
              <w:t>贷记卡</w:t>
            </w:r>
            <w:r>
              <w:rPr>
                <w:rFonts w:hint="eastAsia"/>
              </w:rPr>
              <w:t>,03</w:t>
            </w:r>
            <w:proofErr w:type="gramStart"/>
            <w:r>
              <w:rPr>
                <w:rFonts w:hint="eastAsia"/>
              </w:rPr>
              <w:t>准贷记卡</w:t>
            </w:r>
            <w:proofErr w:type="gramEnd"/>
            <w:r>
              <w:rPr>
                <w:rFonts w:hint="eastAsia"/>
              </w:rPr>
              <w:t>,04</w:t>
            </w:r>
            <w:r>
              <w:rPr>
                <w:rFonts w:hint="eastAsia"/>
              </w:rPr>
              <w:t>预付卡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t>external_id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交易流水号</w:t>
            </w:r>
            <w:r>
              <w:rPr>
                <w:rFonts w:hint="eastAsia"/>
              </w:rPr>
              <w:t>Null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mobile</w:t>
            </w:r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)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t>notice_type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异步通知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t>ord_amt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交易金额</w:t>
            </w:r>
            <w:r>
              <w:rPr>
                <w:rFonts w:hint="eastAsia"/>
              </w:rPr>
              <w:t xml:space="preserve"> </w:t>
            </w:r>
          </w:p>
        </w:tc>
      </w:tr>
      <w:tr w:rsidR="00CB0C13" w:rsidTr="00C52F28">
        <w:trPr>
          <w:trHeight w:val="242"/>
        </w:trPr>
        <w:tc>
          <w:tcPr>
            <w:tcW w:w="4261" w:type="dxa"/>
          </w:tcPr>
          <w:p w:rsidR="00CB0C13" w:rsidRDefault="00CB0C13" w:rsidP="00C52F28">
            <w:proofErr w:type="spellStart"/>
            <w:r>
              <w:t>refer_code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参考号</w:t>
            </w:r>
          </w:p>
        </w:tc>
      </w:tr>
      <w:tr w:rsidR="00CB0C13" w:rsidTr="00C52F28">
        <w:trPr>
          <w:trHeight w:val="362"/>
        </w:trPr>
        <w:tc>
          <w:tcPr>
            <w:tcW w:w="4261" w:type="dxa"/>
          </w:tcPr>
          <w:p w:rsidR="00CB0C13" w:rsidRDefault="00CB0C13" w:rsidP="00C52F28">
            <w:proofErr w:type="spellStart"/>
            <w:r>
              <w:t>req_id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订单号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sign</w:t>
            </w:r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签名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rPr>
                <w:rFonts w:hint="eastAsia"/>
              </w:rPr>
              <w:t>terminal_id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设备号</w:t>
            </w:r>
          </w:p>
        </w:tc>
      </w:tr>
      <w:tr w:rsidR="00CB0C13" w:rsidTr="00C52F28">
        <w:tc>
          <w:tcPr>
            <w:tcW w:w="4261" w:type="dxa"/>
          </w:tcPr>
          <w:p w:rsidR="00CB0C13" w:rsidRDefault="00CB0C13" w:rsidP="00C52F28">
            <w:proofErr w:type="spellStart"/>
            <w:r>
              <w:rPr>
                <w:rFonts w:hint="eastAsia"/>
              </w:rPr>
              <w:t>order_type</w:t>
            </w:r>
            <w:proofErr w:type="spellEnd"/>
          </w:p>
        </w:tc>
        <w:tc>
          <w:tcPr>
            <w:tcW w:w="4261" w:type="dxa"/>
          </w:tcPr>
          <w:p w:rsidR="00CB0C13" w:rsidRDefault="00CB0C13" w:rsidP="00C52F28">
            <w:r>
              <w:rPr>
                <w:rFonts w:hint="eastAsia"/>
              </w:rPr>
              <w:t>订单类型，</w:t>
            </w:r>
          </w:p>
          <w:p w:rsidR="00CB0C13" w:rsidRDefault="00CB0C13" w:rsidP="00C52F2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：支付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消费，</w:t>
            </w:r>
          </w:p>
          <w:p w:rsidR="00CB0C13" w:rsidRDefault="00CB0C13" w:rsidP="00C52F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：退款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退货，</w:t>
            </w:r>
          </w:p>
          <w:p w:rsidR="00CB0C13" w:rsidRDefault="00CB0C13" w:rsidP="00C52F2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：充值，</w:t>
            </w:r>
          </w:p>
          <w:p w:rsidR="00CB0C13" w:rsidRDefault="00CB0C13" w:rsidP="00C52F2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：消费冲正；</w:t>
            </w:r>
          </w:p>
          <w:p w:rsidR="00CB0C13" w:rsidRDefault="00CB0C13" w:rsidP="00C52F2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：消费撤销；</w:t>
            </w:r>
          </w:p>
          <w:p w:rsidR="00CB0C13" w:rsidRDefault="00CB0C13" w:rsidP="00C52F2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：消费撤销冲正；</w:t>
            </w:r>
          </w:p>
          <w:p w:rsidR="00CB0C13" w:rsidRDefault="00CB0C13" w:rsidP="00C52F2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：预授权；</w:t>
            </w:r>
          </w:p>
          <w:p w:rsidR="00CB0C13" w:rsidRDefault="00CB0C13" w:rsidP="00C52F2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：预授权冲正；</w:t>
            </w:r>
          </w:p>
          <w:p w:rsidR="00CB0C13" w:rsidRDefault="00CB0C13" w:rsidP="00C52F28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：预授权撤销；</w:t>
            </w:r>
          </w:p>
          <w:p w:rsidR="00CB0C13" w:rsidRDefault="00CB0C13" w:rsidP="00C52F2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：预授权撤销冲正；</w:t>
            </w:r>
          </w:p>
          <w:p w:rsidR="00CB0C13" w:rsidRDefault="00CB0C13" w:rsidP="00C52F2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：预授权完成；</w:t>
            </w:r>
          </w:p>
          <w:p w:rsidR="00CB0C13" w:rsidRDefault="00CB0C13" w:rsidP="00C52F2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：预授权完成冲正；</w:t>
            </w:r>
          </w:p>
          <w:p w:rsidR="00CB0C13" w:rsidRDefault="00CB0C13" w:rsidP="00C52F28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：预授权完成撤销；</w:t>
            </w:r>
          </w:p>
          <w:p w:rsidR="00CB0C13" w:rsidRDefault="00CB0C13" w:rsidP="00C52F28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：预授权完成撤销冲正；</w:t>
            </w:r>
          </w:p>
        </w:tc>
      </w:tr>
      <w:tr w:rsidR="003F1FE2" w:rsidTr="00C52F28">
        <w:tc>
          <w:tcPr>
            <w:tcW w:w="4261" w:type="dxa"/>
          </w:tcPr>
          <w:p w:rsidR="003F1FE2" w:rsidRDefault="00FD7AFD" w:rsidP="00C52F28">
            <w:proofErr w:type="spellStart"/>
            <w:r>
              <w:t>card_</w:t>
            </w:r>
            <w:r w:rsidR="003F1FE2">
              <w:t>b</w:t>
            </w:r>
            <w:r w:rsidR="003F1FE2">
              <w:rPr>
                <w:rFonts w:hint="eastAsia"/>
              </w:rPr>
              <w:t>ank</w:t>
            </w:r>
            <w:r>
              <w:t>_tp</w:t>
            </w:r>
            <w:proofErr w:type="spellEnd"/>
          </w:p>
        </w:tc>
        <w:tc>
          <w:tcPr>
            <w:tcW w:w="4261" w:type="dxa"/>
          </w:tcPr>
          <w:p w:rsidR="003F1FE2" w:rsidRDefault="003F1FE2" w:rsidP="00C52F28">
            <w:r>
              <w:rPr>
                <w:rFonts w:hint="eastAsia"/>
              </w:rPr>
              <w:t>银行编号</w:t>
            </w:r>
            <w:r>
              <w:t>,</w:t>
            </w:r>
            <w:r>
              <w:t>如</w:t>
            </w:r>
            <w:r>
              <w:rPr>
                <w:rFonts w:hint="eastAsia"/>
              </w:rPr>
              <w:t>0</w:t>
            </w:r>
            <w:r>
              <w:t>102</w:t>
            </w:r>
            <w:r>
              <w:t>工行</w:t>
            </w:r>
          </w:p>
        </w:tc>
      </w:tr>
      <w:tr w:rsidR="003F1FE2" w:rsidTr="00C52F28">
        <w:tc>
          <w:tcPr>
            <w:tcW w:w="4261" w:type="dxa"/>
          </w:tcPr>
          <w:p w:rsidR="003F1FE2" w:rsidRDefault="003F1FE2" w:rsidP="00C52F28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_ic_card</w:t>
            </w:r>
            <w:proofErr w:type="spellEnd"/>
          </w:p>
        </w:tc>
        <w:tc>
          <w:tcPr>
            <w:tcW w:w="4261" w:type="dxa"/>
          </w:tcPr>
          <w:p w:rsidR="003F1FE2" w:rsidRDefault="003F1FE2" w:rsidP="00C52F28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卡交易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3F1FE2" w:rsidTr="00C52F28">
        <w:tc>
          <w:tcPr>
            <w:tcW w:w="4261" w:type="dxa"/>
          </w:tcPr>
          <w:p w:rsidR="003F1FE2" w:rsidRDefault="003F1FE2" w:rsidP="00C52F28">
            <w:proofErr w:type="spellStart"/>
            <w:r>
              <w:t>b</w:t>
            </w:r>
            <w:r>
              <w:rPr>
                <w:rFonts w:hint="eastAsia"/>
              </w:rPr>
              <w:t>an</w:t>
            </w:r>
            <w:r>
              <w:t>k_set_date</w:t>
            </w:r>
            <w:proofErr w:type="spellEnd"/>
          </w:p>
        </w:tc>
        <w:tc>
          <w:tcPr>
            <w:tcW w:w="4261" w:type="dxa"/>
          </w:tcPr>
          <w:p w:rsidR="003F1FE2" w:rsidRDefault="003F1FE2" w:rsidP="00C52F28">
            <w:r>
              <w:rPr>
                <w:rFonts w:hint="eastAsia"/>
              </w:rPr>
              <w:t>清算日期</w:t>
            </w:r>
            <w:proofErr w:type="spellStart"/>
            <w:r>
              <w:rPr>
                <w:rFonts w:hint="eastAsia"/>
              </w:rPr>
              <w:t>y</w:t>
            </w:r>
            <w:r>
              <w:t>yyyMMdd</w:t>
            </w:r>
            <w:proofErr w:type="spellEnd"/>
          </w:p>
        </w:tc>
      </w:tr>
      <w:tr w:rsidR="00FD7AFD" w:rsidTr="00C52F28">
        <w:tc>
          <w:tcPr>
            <w:tcW w:w="4261" w:type="dxa"/>
          </w:tcPr>
          <w:p w:rsidR="00FD7AFD" w:rsidRDefault="00FD7AFD" w:rsidP="00C52F28">
            <w:proofErr w:type="spellStart"/>
            <w:r>
              <w:t>e</w:t>
            </w:r>
            <w:r>
              <w:rPr>
                <w:rFonts w:hint="eastAsia"/>
              </w:rPr>
              <w:t>rr_</w:t>
            </w:r>
            <w:r>
              <w:t>code</w:t>
            </w:r>
            <w:proofErr w:type="spellEnd"/>
          </w:p>
        </w:tc>
        <w:tc>
          <w:tcPr>
            <w:tcW w:w="4261" w:type="dxa"/>
          </w:tcPr>
          <w:p w:rsidR="00FD7AFD" w:rsidRDefault="00FD7AFD" w:rsidP="00C52F28"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</w:tr>
      <w:tr w:rsidR="00FD7AFD" w:rsidTr="00C52F28">
        <w:tc>
          <w:tcPr>
            <w:tcW w:w="4261" w:type="dxa"/>
          </w:tcPr>
          <w:p w:rsidR="00FD7AFD" w:rsidRDefault="00FD7AFD" w:rsidP="00C52F28">
            <w:proofErr w:type="spellStart"/>
            <w:r>
              <w:t>e</w:t>
            </w:r>
            <w:r>
              <w:rPr>
                <w:rFonts w:hint="eastAsia"/>
              </w:rPr>
              <w:t>rr</w:t>
            </w:r>
            <w:r>
              <w:t>_msg</w:t>
            </w:r>
            <w:proofErr w:type="spellEnd"/>
          </w:p>
        </w:tc>
        <w:tc>
          <w:tcPr>
            <w:tcW w:w="4261" w:type="dxa"/>
          </w:tcPr>
          <w:p w:rsidR="00FD7AFD" w:rsidRDefault="00FD7AFD" w:rsidP="00C52F28">
            <w:pPr>
              <w:rPr>
                <w:rFonts w:hint="eastAsia"/>
              </w:rPr>
            </w:pPr>
            <w:r>
              <w:rPr>
                <w:rFonts w:hint="eastAsia"/>
              </w:rPr>
              <w:t>错误描述</w:t>
            </w:r>
          </w:p>
        </w:tc>
      </w:tr>
    </w:tbl>
    <w:p w:rsidR="00CB0C13" w:rsidRDefault="00CB0C13" w:rsidP="00CB0C13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</w:p>
    <w:p w:rsidR="00CB0C13" w:rsidRDefault="006D5DA8" w:rsidP="00CB0C13">
      <w:r>
        <w:rPr>
          <w:rFonts w:hint="eastAsia"/>
        </w:rPr>
        <w:t>签名拼接：</w:t>
      </w:r>
    </w:p>
    <w:p w:rsidR="00CB0C13" w:rsidRDefault="00CB0C13" w:rsidP="00156757">
      <w:proofErr w:type="spellStart"/>
      <w:r>
        <w:rPr>
          <w:rFonts w:hint="eastAsia"/>
          <w:color w:val="FF0000"/>
        </w:rPr>
        <w:t>org_code</w:t>
      </w:r>
      <w:proofErr w:type="spellEnd"/>
      <w:r>
        <w:rPr>
          <w:color w:val="FF0000"/>
        </w:rPr>
        <w:t>=</w:t>
      </w:r>
      <w:r>
        <w:rPr>
          <w:rFonts w:hint="eastAsia"/>
          <w:color w:val="FF0000"/>
        </w:rPr>
        <w:t>0001</w:t>
      </w:r>
      <w:r>
        <w:rPr>
          <w:color w:val="FF0000"/>
        </w:rPr>
        <w:t>&amp;</w:t>
      </w:r>
      <w:r>
        <w:rPr>
          <w:rFonts w:hint="eastAsia"/>
          <w:color w:val="FF0000"/>
        </w:rPr>
        <w:t>mer_id</w:t>
      </w:r>
      <w:r>
        <w:rPr>
          <w:color w:val="FF0000"/>
        </w:rPr>
        <w:t>=543351&amp;</w:t>
      </w:r>
      <w:r>
        <w:rPr>
          <w:rFonts w:hint="eastAsia"/>
          <w:color w:val="FF0000"/>
        </w:rPr>
        <w:t>terminal_id</w:t>
      </w:r>
      <w:r>
        <w:rPr>
          <w:color w:val="FF0000"/>
        </w:rPr>
        <w:t>=</w:t>
      </w:r>
      <w:r>
        <w:rPr>
          <w:rFonts w:hint="eastAsia"/>
          <w:color w:val="FF0000"/>
        </w:rPr>
        <w:t>1234567890ABCDEF</w:t>
      </w:r>
      <w:r w:rsidR="00156757">
        <w:t xml:space="preserve"> </w:t>
      </w:r>
    </w:p>
    <w:p w:rsidR="00C37C43" w:rsidRDefault="00C37C43" w:rsidP="00CB0C13"/>
    <w:p w:rsidR="00CB0C13" w:rsidRDefault="00C37C43" w:rsidP="00CB0C13">
      <w:r>
        <w:rPr>
          <w:rFonts w:hint="eastAsia"/>
        </w:rPr>
        <w:t>说明：</w:t>
      </w:r>
    </w:p>
    <w:p w:rsidR="00CB12B9" w:rsidRDefault="00C37C43" w:rsidP="00CB12B9">
      <w:r>
        <w:rPr>
          <w:rFonts w:hint="eastAsia"/>
        </w:rPr>
        <w:t>如果被通知方收到通知结果请返回</w:t>
      </w:r>
      <w:r w:rsidR="00CB0C13">
        <w:rPr>
          <w:rFonts w:hint="eastAsia"/>
        </w:rPr>
        <w:t>OK</w:t>
      </w:r>
      <w:r>
        <w:rPr>
          <w:rFonts w:hint="eastAsia"/>
        </w:rPr>
        <w:t>字符串，我发才认为通知</w:t>
      </w:r>
      <w:r w:rsidR="00CB0C13">
        <w:rPr>
          <w:rFonts w:hint="eastAsia"/>
        </w:rPr>
        <w:t>成功</w:t>
      </w:r>
      <w:r>
        <w:rPr>
          <w:rFonts w:hint="eastAsia"/>
        </w:rPr>
        <w:t>。</w:t>
      </w:r>
    </w:p>
    <w:p w:rsidR="002E616E" w:rsidRDefault="002E616E">
      <w:pPr>
        <w:rPr>
          <w:color w:val="000000"/>
        </w:rPr>
      </w:pPr>
    </w:p>
    <w:sectPr w:rsidR="002E61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26F" w:rsidRDefault="0099226F">
      <w:r>
        <w:separator/>
      </w:r>
    </w:p>
  </w:endnote>
  <w:endnote w:type="continuationSeparator" w:id="0">
    <w:p w:rsidR="0099226F" w:rsidRDefault="0099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54AB0ED3tCID-WinCharSetFFFF-H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16E" w:rsidRDefault="00D803AA">
    <w:pPr>
      <w:pStyle w:val="a7"/>
    </w:pPr>
    <w:r>
      <w:rPr>
        <w:rFonts w:hint="eastAsia"/>
      </w:rPr>
      <w:t>北京百博时代科技有限公司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D7AFD" w:rsidRPr="00FD7AFD">
      <w:rPr>
        <w:b/>
        <w:noProof/>
        <w:lang w:val="zh-CN"/>
      </w:rPr>
      <w:t>7</w:t>
    </w:r>
    <w:r>
      <w:rPr>
        <w:b/>
      </w:rPr>
      <w:fldChar w:fldCharType="end"/>
    </w:r>
    <w:r>
      <w:rPr>
        <w:lang w:val="zh-CN"/>
      </w:rPr>
      <w:t xml:space="preserve"> / </w:t>
    </w:r>
    <w:fldSimple w:instr="NUMPAGES  \* Arabic  \* MERGEFORMAT">
      <w:r w:rsidR="00FD7AFD" w:rsidRPr="00FD7AFD">
        <w:rPr>
          <w:b/>
          <w:noProof/>
          <w:lang w:val="zh-CN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26F" w:rsidRDefault="0099226F">
      <w:r>
        <w:separator/>
      </w:r>
    </w:p>
  </w:footnote>
  <w:footnote w:type="continuationSeparator" w:id="0">
    <w:p w:rsidR="0099226F" w:rsidRDefault="00992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16E" w:rsidRDefault="00322361">
    <w:pPr>
      <w:pStyle w:val="a8"/>
    </w:pPr>
    <w:r>
      <w:rPr>
        <w:rFonts w:hint="eastAsia"/>
      </w:rPr>
      <w:t>手机应用客户端增值业务接口定义</w:t>
    </w:r>
    <w:r w:rsidR="00D803AA"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983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000005"/>
    <w:multiLevelType w:val="multilevel"/>
    <w:tmpl w:val="00000005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983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0000007"/>
    <w:multiLevelType w:val="multilevel"/>
    <w:tmpl w:val="00000007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3983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4470A2F"/>
    <w:multiLevelType w:val="multilevel"/>
    <w:tmpl w:val="14470A2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B3B2482"/>
    <w:multiLevelType w:val="multilevel"/>
    <w:tmpl w:val="2B3B248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2B10A6"/>
    <w:multiLevelType w:val="multilevel"/>
    <w:tmpl w:val="682B10A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616E"/>
    <w:rsid w:val="00012F9D"/>
    <w:rsid w:val="00020E4E"/>
    <w:rsid w:val="000372E0"/>
    <w:rsid w:val="00044A89"/>
    <w:rsid w:val="0004602D"/>
    <w:rsid w:val="00065A4B"/>
    <w:rsid w:val="000801F5"/>
    <w:rsid w:val="000810F3"/>
    <w:rsid w:val="000A2A33"/>
    <w:rsid w:val="000D6D3F"/>
    <w:rsid w:val="001012BC"/>
    <w:rsid w:val="00122131"/>
    <w:rsid w:val="001242CF"/>
    <w:rsid w:val="001244E9"/>
    <w:rsid w:val="001547AD"/>
    <w:rsid w:val="00154C0C"/>
    <w:rsid w:val="00156757"/>
    <w:rsid w:val="00157513"/>
    <w:rsid w:val="0016410C"/>
    <w:rsid w:val="00182506"/>
    <w:rsid w:val="001970C0"/>
    <w:rsid w:val="001D568D"/>
    <w:rsid w:val="001E2A21"/>
    <w:rsid w:val="001F23D7"/>
    <w:rsid w:val="00207B7D"/>
    <w:rsid w:val="0021507B"/>
    <w:rsid w:val="0022298F"/>
    <w:rsid w:val="0022671C"/>
    <w:rsid w:val="00267C02"/>
    <w:rsid w:val="002D4C3C"/>
    <w:rsid w:val="002E2A79"/>
    <w:rsid w:val="002E39D7"/>
    <w:rsid w:val="002E616E"/>
    <w:rsid w:val="00305125"/>
    <w:rsid w:val="00322361"/>
    <w:rsid w:val="003320D0"/>
    <w:rsid w:val="00336201"/>
    <w:rsid w:val="003366CE"/>
    <w:rsid w:val="00340006"/>
    <w:rsid w:val="00352FB8"/>
    <w:rsid w:val="00360F4F"/>
    <w:rsid w:val="00366DCF"/>
    <w:rsid w:val="00367AB1"/>
    <w:rsid w:val="0037036F"/>
    <w:rsid w:val="003A54CF"/>
    <w:rsid w:val="003A6B36"/>
    <w:rsid w:val="003B6CB9"/>
    <w:rsid w:val="003E0271"/>
    <w:rsid w:val="003F1FE2"/>
    <w:rsid w:val="003F577F"/>
    <w:rsid w:val="00407B0B"/>
    <w:rsid w:val="00412413"/>
    <w:rsid w:val="00445872"/>
    <w:rsid w:val="004534E2"/>
    <w:rsid w:val="0045621D"/>
    <w:rsid w:val="00476BCA"/>
    <w:rsid w:val="0048469F"/>
    <w:rsid w:val="004D6B8F"/>
    <w:rsid w:val="004D7A2B"/>
    <w:rsid w:val="005006E2"/>
    <w:rsid w:val="00520BE5"/>
    <w:rsid w:val="005217BF"/>
    <w:rsid w:val="00530AA9"/>
    <w:rsid w:val="00537901"/>
    <w:rsid w:val="005574C2"/>
    <w:rsid w:val="00565BCA"/>
    <w:rsid w:val="005720E4"/>
    <w:rsid w:val="0057256D"/>
    <w:rsid w:val="00580A75"/>
    <w:rsid w:val="0058493B"/>
    <w:rsid w:val="00591284"/>
    <w:rsid w:val="005B47D1"/>
    <w:rsid w:val="005B7DE9"/>
    <w:rsid w:val="005D34EF"/>
    <w:rsid w:val="005E5700"/>
    <w:rsid w:val="005F1A20"/>
    <w:rsid w:val="005F44FD"/>
    <w:rsid w:val="006072FC"/>
    <w:rsid w:val="00612EF6"/>
    <w:rsid w:val="006135B0"/>
    <w:rsid w:val="00620D4F"/>
    <w:rsid w:val="00643AF5"/>
    <w:rsid w:val="0064607D"/>
    <w:rsid w:val="00653F06"/>
    <w:rsid w:val="00667EBE"/>
    <w:rsid w:val="00677A65"/>
    <w:rsid w:val="00677BD2"/>
    <w:rsid w:val="00680582"/>
    <w:rsid w:val="006844C3"/>
    <w:rsid w:val="006960C7"/>
    <w:rsid w:val="00696EA0"/>
    <w:rsid w:val="006A30D2"/>
    <w:rsid w:val="006A431A"/>
    <w:rsid w:val="006B61CF"/>
    <w:rsid w:val="006B72D2"/>
    <w:rsid w:val="006B7A3C"/>
    <w:rsid w:val="006C2A07"/>
    <w:rsid w:val="006D5DA8"/>
    <w:rsid w:val="006F3828"/>
    <w:rsid w:val="00701213"/>
    <w:rsid w:val="007061E5"/>
    <w:rsid w:val="00723D6D"/>
    <w:rsid w:val="00734C7E"/>
    <w:rsid w:val="00754402"/>
    <w:rsid w:val="007626B2"/>
    <w:rsid w:val="007646B4"/>
    <w:rsid w:val="00773AEE"/>
    <w:rsid w:val="007807CA"/>
    <w:rsid w:val="0078653E"/>
    <w:rsid w:val="007867DD"/>
    <w:rsid w:val="007C4434"/>
    <w:rsid w:val="007D53CB"/>
    <w:rsid w:val="007D5655"/>
    <w:rsid w:val="007F746E"/>
    <w:rsid w:val="008216A8"/>
    <w:rsid w:val="008232F6"/>
    <w:rsid w:val="00823BC6"/>
    <w:rsid w:val="00830CE2"/>
    <w:rsid w:val="00837BD8"/>
    <w:rsid w:val="00840506"/>
    <w:rsid w:val="00840DFB"/>
    <w:rsid w:val="008564EB"/>
    <w:rsid w:val="00870A41"/>
    <w:rsid w:val="00872DD1"/>
    <w:rsid w:val="00883637"/>
    <w:rsid w:val="008856EE"/>
    <w:rsid w:val="008A1A8B"/>
    <w:rsid w:val="008A5957"/>
    <w:rsid w:val="008B0613"/>
    <w:rsid w:val="008C3852"/>
    <w:rsid w:val="008E1CD4"/>
    <w:rsid w:val="00910FE1"/>
    <w:rsid w:val="0092563A"/>
    <w:rsid w:val="009266C2"/>
    <w:rsid w:val="009447BA"/>
    <w:rsid w:val="00944C7F"/>
    <w:rsid w:val="0096637D"/>
    <w:rsid w:val="00972F54"/>
    <w:rsid w:val="009828C7"/>
    <w:rsid w:val="00987DFA"/>
    <w:rsid w:val="00991DAD"/>
    <w:rsid w:val="0099226F"/>
    <w:rsid w:val="009A7DB7"/>
    <w:rsid w:val="009B4A3E"/>
    <w:rsid w:val="009E0576"/>
    <w:rsid w:val="00A073AD"/>
    <w:rsid w:val="00A21B04"/>
    <w:rsid w:val="00A26746"/>
    <w:rsid w:val="00A91A58"/>
    <w:rsid w:val="00AA6468"/>
    <w:rsid w:val="00AD16AB"/>
    <w:rsid w:val="00AF3550"/>
    <w:rsid w:val="00B0373D"/>
    <w:rsid w:val="00B22F92"/>
    <w:rsid w:val="00B35BC4"/>
    <w:rsid w:val="00B430BC"/>
    <w:rsid w:val="00B51426"/>
    <w:rsid w:val="00B74A67"/>
    <w:rsid w:val="00B93757"/>
    <w:rsid w:val="00B94E19"/>
    <w:rsid w:val="00BA27C7"/>
    <w:rsid w:val="00BA2C97"/>
    <w:rsid w:val="00BB4229"/>
    <w:rsid w:val="00BF26B3"/>
    <w:rsid w:val="00BF6475"/>
    <w:rsid w:val="00BF7ECE"/>
    <w:rsid w:val="00C2742C"/>
    <w:rsid w:val="00C37C43"/>
    <w:rsid w:val="00C61849"/>
    <w:rsid w:val="00C85032"/>
    <w:rsid w:val="00C9106D"/>
    <w:rsid w:val="00C974B9"/>
    <w:rsid w:val="00CB0C13"/>
    <w:rsid w:val="00CB12B9"/>
    <w:rsid w:val="00CB20B0"/>
    <w:rsid w:val="00CB3753"/>
    <w:rsid w:val="00CC7CE5"/>
    <w:rsid w:val="00CD2B18"/>
    <w:rsid w:val="00CF4157"/>
    <w:rsid w:val="00D0429B"/>
    <w:rsid w:val="00D12082"/>
    <w:rsid w:val="00D17C2A"/>
    <w:rsid w:val="00D330AB"/>
    <w:rsid w:val="00D35B0E"/>
    <w:rsid w:val="00D51417"/>
    <w:rsid w:val="00D70456"/>
    <w:rsid w:val="00D803AA"/>
    <w:rsid w:val="00D90617"/>
    <w:rsid w:val="00D90934"/>
    <w:rsid w:val="00D934E8"/>
    <w:rsid w:val="00DA7518"/>
    <w:rsid w:val="00DC1044"/>
    <w:rsid w:val="00DD144F"/>
    <w:rsid w:val="00DD3B3C"/>
    <w:rsid w:val="00DF3BB3"/>
    <w:rsid w:val="00DF4CCA"/>
    <w:rsid w:val="00DF616F"/>
    <w:rsid w:val="00E3221C"/>
    <w:rsid w:val="00E41AC9"/>
    <w:rsid w:val="00E6298D"/>
    <w:rsid w:val="00E66B37"/>
    <w:rsid w:val="00E85C6A"/>
    <w:rsid w:val="00EA6693"/>
    <w:rsid w:val="00EC2B29"/>
    <w:rsid w:val="00ED01D2"/>
    <w:rsid w:val="00EF0508"/>
    <w:rsid w:val="00EF158E"/>
    <w:rsid w:val="00F10468"/>
    <w:rsid w:val="00F27278"/>
    <w:rsid w:val="00F6277E"/>
    <w:rsid w:val="00FB56D0"/>
    <w:rsid w:val="00FC2B53"/>
    <w:rsid w:val="00FC3748"/>
    <w:rsid w:val="00FC4719"/>
    <w:rsid w:val="00FD42D0"/>
    <w:rsid w:val="00FD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051BC94-230C-4733-84A6-8DABE8C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="1260"/>
      <w:jc w:val="left"/>
    </w:pPr>
    <w:rPr>
      <w:rFonts w:cs="Calibri"/>
      <w:sz w:val="18"/>
      <w:szCs w:val="18"/>
    </w:rPr>
  </w:style>
  <w:style w:type="paragraph" w:styleId="a3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a4">
    <w:name w:val="Document Map"/>
    <w:basedOn w:val="a"/>
    <w:rPr>
      <w:rFonts w:ascii="宋体"/>
      <w:sz w:val="18"/>
      <w:szCs w:val="18"/>
    </w:rPr>
  </w:style>
  <w:style w:type="paragraph" w:styleId="a5">
    <w:name w:val="annotation text"/>
    <w:basedOn w:val="a"/>
    <w:pPr>
      <w:jc w:val="left"/>
    </w:pPr>
  </w:style>
  <w:style w:type="paragraph" w:styleId="50">
    <w:name w:val="toc 5"/>
    <w:basedOn w:val="a"/>
    <w:next w:val="a"/>
    <w:uiPriority w:val="39"/>
    <w:pPr>
      <w:ind w:left="84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cs="Calibri"/>
      <w:i/>
      <w:iCs/>
      <w:sz w:val="20"/>
      <w:szCs w:val="20"/>
    </w:rPr>
  </w:style>
  <w:style w:type="paragraph" w:styleId="80">
    <w:name w:val="toc 8"/>
    <w:basedOn w:val="a"/>
    <w:next w:val="a"/>
    <w:uiPriority w:val="39"/>
    <w:pPr>
      <w:ind w:left="1470"/>
      <w:jc w:val="left"/>
    </w:pPr>
    <w:rPr>
      <w:rFonts w:cs="Calibri"/>
      <w:sz w:val="18"/>
      <w:szCs w:val="18"/>
    </w:rPr>
  </w:style>
  <w:style w:type="paragraph" w:styleId="a6">
    <w:name w:val="Balloon Text"/>
    <w:basedOn w:val="a"/>
    <w:link w:val="Char"/>
    <w:rPr>
      <w:sz w:val="18"/>
      <w:szCs w:val="18"/>
    </w:rPr>
  </w:style>
  <w:style w:type="paragraph" w:styleId="a7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rFonts w:cs="Calibri"/>
      <w:sz w:val="18"/>
      <w:szCs w:val="18"/>
    </w:rPr>
  </w:style>
  <w:style w:type="paragraph" w:styleId="a9">
    <w:name w:val="footnote text"/>
    <w:basedOn w:val="a"/>
    <w:link w:val="Char2"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pPr>
      <w:ind w:left="105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cs="Calibri"/>
      <w:smallCaps/>
      <w:sz w:val="20"/>
      <w:szCs w:val="20"/>
    </w:rPr>
  </w:style>
  <w:style w:type="paragraph" w:styleId="90">
    <w:name w:val="toc 9"/>
    <w:basedOn w:val="a"/>
    <w:next w:val="a"/>
    <w:uiPriority w:val="39"/>
    <w:pPr>
      <w:ind w:left="1680"/>
      <w:jc w:val="left"/>
    </w:pPr>
    <w:rPr>
      <w:rFonts w:cs="Calibri"/>
      <w:sz w:val="18"/>
      <w:szCs w:val="18"/>
    </w:rPr>
  </w:style>
  <w:style w:type="character" w:styleId="aa">
    <w:name w:val="page number"/>
    <w:basedOn w:val="a0"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otnote reference"/>
    <w:rPr>
      <w:vertAlign w:val="superscript"/>
    </w:rPr>
  </w:style>
  <w:style w:type="paragraph" w:customStyle="1" w:styleId="11">
    <w:name w:val="文档结构图1"/>
    <w:basedOn w:val="a"/>
    <w:link w:val="CharChar"/>
    <w:rPr>
      <w:rFonts w:ascii="宋体"/>
      <w:sz w:val="18"/>
      <w:szCs w:val="18"/>
    </w:rPr>
  </w:style>
  <w:style w:type="paragraph" w:customStyle="1" w:styleId="12">
    <w:name w:val="正文缩进1"/>
    <w:basedOn w:val="a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2Char">
    <w:name w:val="标题 2 Char"/>
    <w:link w:val="2"/>
    <w:rPr>
      <w:rFonts w:ascii="Cambria" w:hAnsi="Cambria"/>
      <w:b/>
      <w:bCs/>
      <w:kern w:val="2"/>
      <w:sz w:val="32"/>
      <w:szCs w:val="32"/>
    </w:rPr>
  </w:style>
  <w:style w:type="character" w:customStyle="1" w:styleId="m1">
    <w:name w:val="m1"/>
    <w:rPr>
      <w:color w:val="0000FF"/>
    </w:rPr>
  </w:style>
  <w:style w:type="character" w:customStyle="1" w:styleId="6Char">
    <w:name w:val="标题 6 Char"/>
    <w:link w:val="6"/>
    <w:rPr>
      <w:rFonts w:ascii="Cambria" w:hAnsi="Cambria"/>
      <w:b/>
      <w:bCs/>
      <w:kern w:val="2"/>
      <w:sz w:val="24"/>
      <w:szCs w:val="24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1Char">
    <w:name w:val="标题 1 Char"/>
    <w:link w:val="1"/>
    <w:rPr>
      <w:rFonts w:ascii="Calibri" w:hAnsi="Calibri"/>
      <w:b/>
      <w:bCs/>
      <w:kern w:val="44"/>
      <w:sz w:val="44"/>
      <w:szCs w:val="44"/>
    </w:rPr>
  </w:style>
  <w:style w:type="character" w:customStyle="1" w:styleId="Char0">
    <w:name w:val="页脚 Char"/>
    <w:link w:val="a7"/>
    <w:rPr>
      <w:sz w:val="18"/>
      <w:szCs w:val="18"/>
    </w:rPr>
  </w:style>
  <w:style w:type="character" w:customStyle="1" w:styleId="4Char">
    <w:name w:val="标题 4 Char"/>
    <w:link w:val="4"/>
    <w:rPr>
      <w:rFonts w:ascii="Cambria" w:hAnsi="Cambria"/>
      <w:b/>
      <w:bCs/>
      <w:kern w:val="2"/>
      <w:sz w:val="28"/>
      <w:szCs w:val="28"/>
    </w:rPr>
  </w:style>
  <w:style w:type="character" w:customStyle="1" w:styleId="CharChar">
    <w:name w:val="文档结构图 Char Char"/>
    <w:link w:val="11"/>
    <w:rPr>
      <w:rFonts w:ascii="宋体" w:eastAsia="宋体"/>
      <w:sz w:val="18"/>
      <w:szCs w:val="18"/>
    </w:rPr>
  </w:style>
  <w:style w:type="character" w:customStyle="1" w:styleId="Char2">
    <w:name w:val="脚注文本 Char"/>
    <w:link w:val="a9"/>
    <w:rPr>
      <w:rFonts w:ascii="Calibri" w:hAnsi="Calibri"/>
      <w:kern w:val="2"/>
      <w:sz w:val="18"/>
      <w:szCs w:val="18"/>
    </w:rPr>
  </w:style>
  <w:style w:type="character" w:customStyle="1" w:styleId="5Char">
    <w:name w:val="标题 5 Char"/>
    <w:link w:val="5"/>
    <w:rPr>
      <w:rFonts w:ascii="Calibri" w:hAnsi="Calibri"/>
      <w:b/>
      <w:bCs/>
      <w:kern w:val="2"/>
      <w:sz w:val="28"/>
      <w:szCs w:val="28"/>
    </w:rPr>
  </w:style>
  <w:style w:type="character" w:customStyle="1" w:styleId="t1">
    <w:name w:val="t1"/>
    <w:rPr>
      <w:color w:val="990000"/>
    </w:rPr>
  </w:style>
  <w:style w:type="character" w:customStyle="1" w:styleId="Char">
    <w:name w:val="批注框文本 Char"/>
    <w:link w:val="a6"/>
    <w:rPr>
      <w:sz w:val="18"/>
      <w:szCs w:val="18"/>
    </w:rPr>
  </w:style>
  <w:style w:type="character" w:customStyle="1" w:styleId="7Char">
    <w:name w:val="标题 7 Char"/>
    <w:link w:val="7"/>
    <w:rPr>
      <w:rFonts w:ascii="Calibri" w:hAnsi="Calibri"/>
      <w:b/>
      <w:bCs/>
      <w:kern w:val="2"/>
      <w:sz w:val="24"/>
      <w:szCs w:val="24"/>
    </w:rPr>
  </w:style>
  <w:style w:type="character" w:customStyle="1" w:styleId="Char1">
    <w:name w:val="页眉 Char"/>
    <w:link w:val="a8"/>
    <w:rPr>
      <w:sz w:val="18"/>
      <w:szCs w:val="18"/>
    </w:rPr>
  </w:style>
  <w:style w:type="character" w:customStyle="1" w:styleId="3Char">
    <w:name w:val="标题 3 Char"/>
    <w:link w:val="3"/>
    <w:rPr>
      <w:rFonts w:ascii="Calibri" w:hAnsi="Calibri"/>
      <w:b/>
      <w:bCs/>
      <w:kern w:val="2"/>
      <w:sz w:val="32"/>
      <w:szCs w:val="32"/>
    </w:rPr>
  </w:style>
  <w:style w:type="character" w:customStyle="1" w:styleId="hps">
    <w:name w:val="hp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Administrator1</dc:title>
  <dc:creator>Administrator</dc:creator>
  <cp:lastModifiedBy>hippo ma</cp:lastModifiedBy>
  <cp:revision>198</cp:revision>
  <dcterms:created xsi:type="dcterms:W3CDTF">2014-04-22T07:24:00Z</dcterms:created>
  <dcterms:modified xsi:type="dcterms:W3CDTF">2014-12-22T07:42:00Z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