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53" w:rsidRDefault="00F94B53" w:rsidP="00F94B53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河北师范大学</w:t>
      </w:r>
    </w:p>
    <w:p w:rsidR="00F94B53" w:rsidRDefault="00F94B53" w:rsidP="00F94B53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F94B53" w:rsidRPr="000A0DE9" w:rsidRDefault="00F94B53" w:rsidP="00F94B53">
      <w:r w:rsidRPr="000A0DE9">
        <w:rPr>
          <w:rFonts w:hint="eastAsia"/>
        </w:rPr>
        <w:t>课程名称</w:t>
      </w:r>
      <w:r w:rsidRPr="000A0DE9">
        <w:rPr>
          <w:rFonts w:eastAsia="黑体" w:hint="eastAsia"/>
          <w:sz w:val="28"/>
        </w:rPr>
        <w:t>：</w:t>
      </w:r>
      <w:r w:rsidR="006C2740" w:rsidRPr="006C2740">
        <w:rPr>
          <w:rFonts w:hint="eastAsia"/>
          <w:u w:val="single"/>
        </w:rPr>
        <w:t>功能测试工具</w:t>
      </w:r>
      <w:proofErr w:type="spellStart"/>
      <w:r w:rsidR="006C2740" w:rsidRPr="006C2740">
        <w:rPr>
          <w:rFonts w:hint="eastAsia"/>
          <w:u w:val="single"/>
        </w:rPr>
        <w:t>QTP</w:t>
      </w:r>
      <w:proofErr w:type="spellEnd"/>
      <w:r w:rsidRPr="000A0DE9">
        <w:rPr>
          <w:rFonts w:eastAsia="黑体"/>
          <w:sz w:val="28"/>
          <w:u w:val="single"/>
        </w:rPr>
        <w:t xml:space="preserve">  </w:t>
      </w:r>
      <w:r w:rsidRPr="000A0DE9">
        <w:rPr>
          <w:rFonts w:eastAsia="黑体"/>
          <w:sz w:val="28"/>
        </w:rPr>
        <w:t xml:space="preserve"> </w:t>
      </w:r>
      <w:r w:rsidR="008F0CEE">
        <w:rPr>
          <w:u w:val="single"/>
        </w:rPr>
        <w:t xml:space="preserve">   </w:t>
      </w:r>
      <w:r w:rsidRPr="000A0DE9">
        <w:rPr>
          <w:u w:val="single"/>
        </w:rPr>
        <w:t xml:space="preserve">  </w:t>
      </w:r>
      <w:r w:rsidR="008748D0">
        <w:rPr>
          <w:rFonts w:hint="eastAsia"/>
          <w:u w:val="single"/>
        </w:rPr>
        <w:t>2016-2017</w:t>
      </w:r>
      <w:r w:rsidRPr="000A0DE9">
        <w:rPr>
          <w:u w:val="single"/>
        </w:rPr>
        <w:t xml:space="preserve">     </w:t>
      </w:r>
      <w:proofErr w:type="gramStart"/>
      <w:r w:rsidRPr="000A0DE9">
        <w:rPr>
          <w:rFonts w:hint="eastAsia"/>
        </w:rPr>
        <w:t>学年第</w:t>
      </w:r>
      <w:proofErr w:type="gramEnd"/>
      <w:r w:rsidR="008D1AD5" w:rsidRPr="000A0DE9">
        <w:rPr>
          <w:rFonts w:hint="eastAsia"/>
        </w:rPr>
        <w:t xml:space="preserve"> </w:t>
      </w:r>
      <w:r w:rsidR="008748D0" w:rsidRPr="008748D0">
        <w:rPr>
          <w:rFonts w:hint="eastAsia"/>
          <w:u w:val="single"/>
        </w:rPr>
        <w:t>二</w:t>
      </w:r>
      <w:r w:rsidRPr="008748D0">
        <w:rPr>
          <w:u w:val="single"/>
        </w:rPr>
        <w:t xml:space="preserve">  </w:t>
      </w:r>
      <w:r w:rsidRPr="000A0DE9">
        <w:rPr>
          <w:u w:val="single"/>
        </w:rPr>
        <w:t xml:space="preserve"> </w:t>
      </w:r>
      <w:r w:rsidRPr="000A0DE9">
        <w:rPr>
          <w:rFonts w:hint="eastAsia"/>
        </w:rPr>
        <w:t>学期（本学期共</w:t>
      </w:r>
      <w:r w:rsidRPr="000A0DE9">
        <w:rPr>
          <w:u w:val="single"/>
        </w:rPr>
        <w:t xml:space="preserve">   </w:t>
      </w:r>
      <w:r w:rsidR="00835EC9" w:rsidRPr="000A0DE9">
        <w:rPr>
          <w:rFonts w:hint="eastAsia"/>
          <w:u w:val="single"/>
        </w:rPr>
        <w:t>1</w:t>
      </w:r>
      <w:r w:rsidR="00C246B5" w:rsidRPr="000A0DE9">
        <w:rPr>
          <w:rFonts w:hint="eastAsia"/>
          <w:u w:val="single"/>
        </w:rPr>
        <w:t xml:space="preserve">7 </w:t>
      </w:r>
      <w:r w:rsidRPr="000A0DE9">
        <w:rPr>
          <w:rFonts w:hint="eastAsia"/>
        </w:rPr>
        <w:t>周）</w:t>
      </w:r>
    </w:p>
    <w:p w:rsidR="00F94B53" w:rsidRPr="000A0DE9" w:rsidRDefault="00F94B53" w:rsidP="00F94B53">
      <w:pPr>
        <w:rPr>
          <w:u w:val="single"/>
        </w:rPr>
      </w:pPr>
      <w:r w:rsidRPr="000A0DE9">
        <w:rPr>
          <w:rFonts w:hint="eastAsia"/>
        </w:rPr>
        <w:t>学</w:t>
      </w:r>
      <w:r w:rsidRPr="000A0DE9">
        <w:t xml:space="preserve">    </w:t>
      </w:r>
      <w:r w:rsidRPr="000A0DE9">
        <w:rPr>
          <w:rFonts w:hint="eastAsia"/>
        </w:rPr>
        <w:t>院：</w:t>
      </w:r>
      <w:r w:rsidRPr="000A0DE9">
        <w:rPr>
          <w:u w:val="single"/>
        </w:rPr>
        <w:t xml:space="preserve">   </w:t>
      </w:r>
      <w:r w:rsidR="00835EC9" w:rsidRPr="000A0DE9">
        <w:rPr>
          <w:rFonts w:hint="eastAsia"/>
          <w:u w:val="single"/>
        </w:rPr>
        <w:t>软件</w:t>
      </w:r>
      <w:r w:rsidRPr="000A0DE9">
        <w:rPr>
          <w:rFonts w:hint="eastAsia"/>
          <w:u w:val="single"/>
        </w:rPr>
        <w:t>学院</w:t>
      </w:r>
      <w:r w:rsidRPr="000A0DE9">
        <w:rPr>
          <w:u w:val="single"/>
        </w:rPr>
        <w:t xml:space="preserve">     </w:t>
      </w:r>
      <w:r w:rsidRPr="000A0DE9">
        <w:t xml:space="preserve">     </w:t>
      </w:r>
      <w:r w:rsidRPr="000A0DE9">
        <w:rPr>
          <w:rFonts w:hint="eastAsia"/>
        </w:rPr>
        <w:t>专业：</w:t>
      </w:r>
      <w:r w:rsidRPr="000A0DE9">
        <w:rPr>
          <w:u w:val="single"/>
        </w:rPr>
        <w:t xml:space="preserve">  </w:t>
      </w:r>
      <w:r w:rsidR="00E5430B" w:rsidRPr="000A0DE9">
        <w:rPr>
          <w:u w:val="single"/>
        </w:rPr>
        <w:t>软件工程</w:t>
      </w:r>
      <w:r w:rsidR="000A0DE9">
        <w:rPr>
          <w:u w:val="single"/>
        </w:rPr>
        <w:t xml:space="preserve">     </w:t>
      </w:r>
      <w:r w:rsidRPr="000A0DE9">
        <w:rPr>
          <w:u w:val="single"/>
        </w:rPr>
        <w:t xml:space="preserve">   </w:t>
      </w:r>
      <w:r w:rsidRPr="000A0DE9">
        <w:t xml:space="preserve">   </w:t>
      </w:r>
      <w:r w:rsidRPr="000A0DE9">
        <w:rPr>
          <w:rFonts w:hint="eastAsia"/>
        </w:rPr>
        <w:t>年级：</w:t>
      </w:r>
      <w:r w:rsidRPr="000A0DE9">
        <w:rPr>
          <w:u w:val="single"/>
        </w:rPr>
        <w:t xml:space="preserve">  </w:t>
      </w:r>
      <w:r w:rsidR="00277319" w:rsidRPr="000A0DE9">
        <w:rPr>
          <w:rFonts w:hint="eastAsia"/>
          <w:u w:val="single"/>
        </w:rPr>
        <w:t>201</w:t>
      </w:r>
      <w:r w:rsidR="001E7D7C">
        <w:rPr>
          <w:rFonts w:hint="eastAsia"/>
          <w:u w:val="single"/>
        </w:rPr>
        <w:t>4</w:t>
      </w:r>
      <w:r w:rsidRPr="000A0DE9">
        <w:rPr>
          <w:u w:val="single"/>
        </w:rPr>
        <w:t xml:space="preserve">    </w:t>
      </w:r>
    </w:p>
    <w:p w:rsidR="00F94B53" w:rsidRPr="000A0DE9" w:rsidRDefault="00F94B53" w:rsidP="00F94B53">
      <w:pPr>
        <w:rPr>
          <w:u w:val="single"/>
        </w:rPr>
      </w:pPr>
      <w:r w:rsidRPr="000A0DE9">
        <w:rPr>
          <w:rFonts w:hint="eastAsia"/>
          <w:u w:val="single"/>
        </w:rPr>
        <w:t>主讲教师：</w:t>
      </w:r>
      <w:r w:rsidR="000F18F9" w:rsidRPr="000A0DE9">
        <w:rPr>
          <w:rFonts w:hint="eastAsia"/>
          <w:u w:val="single"/>
        </w:rPr>
        <w:t>李焕贞</w:t>
      </w:r>
      <w:r w:rsidR="000F18F9" w:rsidRPr="000A0DE9">
        <w:rPr>
          <w:u w:val="single"/>
        </w:rPr>
        <w:t xml:space="preserve"> </w:t>
      </w:r>
      <w:r w:rsidRPr="000A0DE9">
        <w:rPr>
          <w:u w:val="single"/>
        </w:rPr>
        <w:t xml:space="preserve">     </w:t>
      </w:r>
      <w:r w:rsidRPr="000A0DE9">
        <w:rPr>
          <w:rFonts w:hint="eastAsia"/>
          <w:u w:val="single"/>
        </w:rPr>
        <w:t>讲课</w:t>
      </w:r>
      <w:r w:rsidRPr="000A0DE9">
        <w:rPr>
          <w:u w:val="single"/>
        </w:rPr>
        <w:t xml:space="preserve">      </w:t>
      </w:r>
      <w:r w:rsidR="00C238A9">
        <w:rPr>
          <w:rFonts w:hint="eastAsia"/>
          <w:u w:val="single"/>
        </w:rPr>
        <w:t>39</w:t>
      </w:r>
      <w:r w:rsidRPr="000A0DE9">
        <w:rPr>
          <w:u w:val="single"/>
        </w:rPr>
        <w:t xml:space="preserve">  </w:t>
      </w:r>
      <w:r w:rsidRPr="000A0DE9">
        <w:rPr>
          <w:rFonts w:hint="eastAsia"/>
          <w:u w:val="single"/>
        </w:rPr>
        <w:t>学时</w:t>
      </w:r>
      <w:r w:rsidRPr="000A0DE9">
        <w:rPr>
          <w:u w:val="single"/>
        </w:rPr>
        <w:t xml:space="preserve">        </w:t>
      </w:r>
      <w:r w:rsidRPr="000A0DE9">
        <w:rPr>
          <w:rFonts w:hint="eastAsia"/>
          <w:u w:val="single"/>
        </w:rPr>
        <w:t>习题课</w:t>
      </w:r>
      <w:r w:rsidRPr="000A0DE9">
        <w:rPr>
          <w:u w:val="single"/>
        </w:rPr>
        <w:t xml:space="preserve">   </w:t>
      </w:r>
      <w:r w:rsidR="00C238A9">
        <w:rPr>
          <w:rFonts w:hint="eastAsia"/>
          <w:u w:val="single"/>
        </w:rPr>
        <w:t>0</w:t>
      </w:r>
      <w:r w:rsidRPr="000A0DE9">
        <w:rPr>
          <w:u w:val="single"/>
        </w:rPr>
        <w:t xml:space="preserve">    </w:t>
      </w:r>
      <w:r w:rsidRPr="000A0DE9">
        <w:rPr>
          <w:rFonts w:hint="eastAsia"/>
          <w:u w:val="single"/>
        </w:rPr>
        <w:t>学时</w:t>
      </w:r>
    </w:p>
    <w:p w:rsidR="00F94B53" w:rsidRDefault="00F94B53" w:rsidP="00F94B53">
      <w:r w:rsidRPr="000A0DE9">
        <w:rPr>
          <w:rFonts w:hint="eastAsia"/>
        </w:rPr>
        <w:t>辅导教师：</w:t>
      </w:r>
      <w:r w:rsidRPr="000A0DE9">
        <w:rPr>
          <w:u w:val="single"/>
        </w:rPr>
        <w:t xml:space="preserve">  </w:t>
      </w:r>
      <w:r w:rsidR="00C238A9">
        <w:rPr>
          <w:u w:val="single"/>
        </w:rPr>
        <w:t>无</w:t>
      </w:r>
      <w:r w:rsidRPr="000A0DE9">
        <w:rPr>
          <w:u w:val="single"/>
        </w:rPr>
        <w:t xml:space="preserve">       </w:t>
      </w:r>
      <w:r w:rsidRPr="000A0DE9">
        <w:t xml:space="preserve"> </w:t>
      </w:r>
      <w:r w:rsidRPr="000A0DE9">
        <w:rPr>
          <w:rFonts w:hint="eastAsia"/>
        </w:rPr>
        <w:t>实验</w:t>
      </w:r>
      <w:r w:rsidRPr="000A0DE9">
        <w:rPr>
          <w:u w:val="single"/>
        </w:rPr>
        <w:t xml:space="preserve">     </w:t>
      </w:r>
      <w:r w:rsidR="00C238A9">
        <w:rPr>
          <w:rFonts w:hint="eastAsia"/>
          <w:u w:val="single"/>
        </w:rPr>
        <w:t>6</w:t>
      </w:r>
      <w:r w:rsidR="00CE0830" w:rsidRPr="000A0DE9">
        <w:rPr>
          <w:rFonts w:hint="eastAsia"/>
          <w:u w:val="single"/>
        </w:rPr>
        <w:t xml:space="preserve"> </w:t>
      </w:r>
      <w:r w:rsidRPr="000A0DE9">
        <w:rPr>
          <w:u w:val="single"/>
        </w:rPr>
        <w:t xml:space="preserve"> </w:t>
      </w:r>
      <w:r w:rsidRPr="000A0DE9">
        <w:rPr>
          <w:rFonts w:hint="eastAsia"/>
        </w:rPr>
        <w:t>学时</w:t>
      </w:r>
      <w:r w:rsidRPr="000A0DE9">
        <w:t xml:space="preserve">   </w:t>
      </w:r>
      <w:r w:rsidRPr="000A0DE9">
        <w:rPr>
          <w:rFonts w:hint="eastAsia"/>
        </w:rPr>
        <w:t>课程设计</w:t>
      </w:r>
      <w:r w:rsidRPr="000A0DE9">
        <w:rPr>
          <w:u w:val="single"/>
        </w:rPr>
        <w:t xml:space="preserve">  </w:t>
      </w:r>
      <w:r w:rsidR="00CE0830" w:rsidRPr="000A0DE9">
        <w:rPr>
          <w:rFonts w:hint="eastAsia"/>
          <w:u w:val="single"/>
        </w:rPr>
        <w:t>0</w:t>
      </w:r>
      <w:r w:rsidRPr="000A0DE9">
        <w:rPr>
          <w:u w:val="single"/>
        </w:rPr>
        <w:t xml:space="preserve">  </w:t>
      </w:r>
      <w:r w:rsidRPr="000A0DE9">
        <w:rPr>
          <w:rFonts w:hint="eastAsia"/>
        </w:rPr>
        <w:t>学时</w:t>
      </w:r>
      <w:r w:rsidRPr="000A0DE9">
        <w:t xml:space="preserve">   </w:t>
      </w:r>
      <w:r w:rsidRPr="000A0DE9">
        <w:rPr>
          <w:rFonts w:hint="eastAsia"/>
        </w:rPr>
        <w:t>测验</w:t>
      </w:r>
      <w:r w:rsidRPr="000A0DE9">
        <w:rPr>
          <w:u w:val="single"/>
        </w:rPr>
        <w:t xml:space="preserve">  </w:t>
      </w:r>
      <w:r w:rsidR="00CE0830" w:rsidRPr="000A0DE9">
        <w:rPr>
          <w:rFonts w:hint="eastAsia"/>
          <w:u w:val="single"/>
        </w:rPr>
        <w:t>0</w:t>
      </w:r>
      <w:r w:rsidRPr="000A0DE9">
        <w:rPr>
          <w:u w:val="single"/>
        </w:rPr>
        <w:t xml:space="preserve">   </w:t>
      </w:r>
      <w:r w:rsidRPr="000A0DE9">
        <w:rPr>
          <w:rFonts w:hint="eastAsia"/>
        </w:rPr>
        <w:t>学时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680"/>
        <w:gridCol w:w="4505"/>
        <w:gridCol w:w="2602"/>
      </w:tblGrid>
      <w:tr w:rsidR="00F94B53" w:rsidRPr="000F18F9" w:rsidTr="00C56A43">
        <w:trPr>
          <w:trHeight w:hRule="exact" w:val="744"/>
          <w:jc w:val="center"/>
        </w:trPr>
        <w:tc>
          <w:tcPr>
            <w:tcW w:w="7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学时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授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课</w:t>
            </w:r>
          </w:p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（讲授章节名称）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实验、作业</w:t>
            </w:r>
          </w:p>
        </w:tc>
      </w:tr>
      <w:tr w:rsidR="00F94B53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F94B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2030B0" w:rsidP="0073217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4505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26B" w:rsidRPr="006F1B02" w:rsidRDefault="006F1B02" w:rsidP="006F1B02">
            <w:pPr>
              <w:pStyle w:val="a5"/>
              <w:numPr>
                <w:ilvl w:val="0"/>
                <w:numId w:val="2"/>
              </w:numPr>
              <w:ind w:firstLineChars="0"/>
              <w:rPr>
                <w:rFonts w:eastAsia="黑体" w:hint="eastAsia"/>
                <w:b/>
              </w:rPr>
            </w:pPr>
            <w:r w:rsidRPr="006F1B02">
              <w:rPr>
                <w:rFonts w:eastAsia="黑体" w:hint="eastAsia"/>
                <w:b/>
              </w:rPr>
              <w:t>Android</w:t>
            </w:r>
            <w:r w:rsidRPr="006F1B02">
              <w:rPr>
                <w:rFonts w:eastAsia="黑体" w:hint="eastAsia"/>
                <w:b/>
              </w:rPr>
              <w:t>测试点</w:t>
            </w:r>
          </w:p>
          <w:p w:rsidR="006F1B02" w:rsidRPr="003A4E75" w:rsidRDefault="006F1B02" w:rsidP="006F1B02">
            <w:pPr>
              <w:tabs>
                <w:tab w:val="left" w:pos="2160"/>
              </w:tabs>
              <w:autoSpaceDE w:val="0"/>
              <w:autoSpaceDN w:val="0"/>
              <w:jc w:val="left"/>
            </w:pPr>
            <w:r w:rsidRPr="003A4E75">
              <w:rPr>
                <w:rFonts w:hint="eastAsia"/>
              </w:rPr>
              <w:t xml:space="preserve">1.1 </w:t>
            </w:r>
            <w:r w:rsidRPr="003A4E75">
              <w:rPr>
                <w:rFonts w:hint="eastAsia"/>
              </w:rPr>
              <w:t>功能测试</w:t>
            </w:r>
          </w:p>
          <w:p w:rsidR="006F1B02" w:rsidRPr="003A4E75" w:rsidRDefault="006F1B02" w:rsidP="006F1B02">
            <w:pPr>
              <w:pStyle w:val="a5"/>
              <w:numPr>
                <w:ilvl w:val="1"/>
                <w:numId w:val="4"/>
              </w:numPr>
              <w:autoSpaceDE w:val="0"/>
              <w:autoSpaceDN w:val="0"/>
              <w:ind w:right="-28" w:firstLineChars="0"/>
              <w:jc w:val="left"/>
            </w:pPr>
            <w:r w:rsidRPr="003A4E75">
              <w:rPr>
                <w:rFonts w:hint="eastAsia"/>
              </w:rPr>
              <w:t>安装、卸载测试</w:t>
            </w:r>
          </w:p>
          <w:p w:rsidR="006F1B02" w:rsidRPr="003A4E75" w:rsidRDefault="006F1B02" w:rsidP="006F1B02">
            <w:pPr>
              <w:pStyle w:val="a5"/>
              <w:numPr>
                <w:ilvl w:val="1"/>
                <w:numId w:val="4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在线升级测试</w:t>
            </w:r>
          </w:p>
          <w:p w:rsidR="006F1B02" w:rsidRPr="003A4E75" w:rsidRDefault="006F1B02" w:rsidP="006F1B02">
            <w:pPr>
              <w:autoSpaceDE w:val="0"/>
              <w:autoSpaceDN w:val="0"/>
              <w:ind w:rightChars="-13" w:right="-27"/>
              <w:jc w:val="left"/>
            </w:pPr>
            <w:r>
              <w:rPr>
                <w:rFonts w:hint="eastAsia"/>
              </w:rPr>
              <w:t>1.4</w:t>
            </w:r>
            <w:r w:rsidRPr="003A4E75">
              <w:rPr>
                <w:rFonts w:hint="eastAsia"/>
              </w:rPr>
              <w:t>业务逻辑测试</w:t>
            </w:r>
          </w:p>
          <w:p w:rsidR="006F1B02" w:rsidRPr="003A4E75" w:rsidRDefault="006F1B02" w:rsidP="008646BB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异常与交互性测试</w:t>
            </w:r>
          </w:p>
          <w:p w:rsidR="006F1B02" w:rsidRPr="003A4E75" w:rsidRDefault="006F1B02" w:rsidP="008646BB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易用性测试</w:t>
            </w:r>
          </w:p>
          <w:p w:rsidR="006F1B02" w:rsidRPr="006F1B02" w:rsidRDefault="006F1B02" w:rsidP="006F1B02">
            <w:pPr>
              <w:pStyle w:val="a5"/>
              <w:ind w:left="870" w:firstLineChars="0" w:firstLine="0"/>
              <w:rPr>
                <w:b/>
                <w:sz w:val="24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428" w:rsidRDefault="00324428">
            <w:pPr>
              <w:rPr>
                <w:b/>
                <w:sz w:val="24"/>
              </w:rPr>
            </w:pPr>
          </w:p>
        </w:tc>
      </w:tr>
      <w:tr w:rsidR="00F94B53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324428" w:rsidP="003244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2030B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3FF" w:rsidRPr="003A4E75" w:rsidRDefault="005513FF" w:rsidP="005513FF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适配测试</w:t>
            </w:r>
          </w:p>
          <w:p w:rsidR="005513FF" w:rsidRPr="003A4E75" w:rsidRDefault="005513FF" w:rsidP="005513FF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客户端性能测试</w:t>
            </w:r>
          </w:p>
          <w:p w:rsidR="005513FF" w:rsidRPr="003A4E75" w:rsidRDefault="005513FF" w:rsidP="005513FF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电量与流量测试</w:t>
            </w:r>
          </w:p>
          <w:p w:rsidR="005513FF" w:rsidRDefault="005513FF" w:rsidP="005513FF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  <w:rPr>
                <w:rFonts w:hint="eastAsia"/>
              </w:rPr>
            </w:pPr>
            <w:r w:rsidRPr="003A4E75">
              <w:rPr>
                <w:rFonts w:hint="eastAsia"/>
              </w:rPr>
              <w:t>存泄漏测试</w:t>
            </w:r>
          </w:p>
          <w:p w:rsidR="005513FF" w:rsidRPr="003A4E75" w:rsidRDefault="005513FF" w:rsidP="005513FF">
            <w:pPr>
              <w:pStyle w:val="a5"/>
              <w:numPr>
                <w:ilvl w:val="1"/>
                <w:numId w:val="5"/>
              </w:numPr>
              <w:autoSpaceDE w:val="0"/>
              <w:autoSpaceDN w:val="0"/>
              <w:ind w:rightChars="-13" w:right="-27" w:firstLineChars="0"/>
              <w:jc w:val="left"/>
            </w:pPr>
            <w:r w:rsidRPr="003A4E75">
              <w:rPr>
                <w:rFonts w:hint="eastAsia"/>
              </w:rPr>
              <w:t>外网与场景测试</w:t>
            </w:r>
          </w:p>
          <w:p w:rsidR="00F94B53" w:rsidRPr="0032325D" w:rsidRDefault="00F94B53" w:rsidP="0032325D">
            <w:pPr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F94B53">
            <w:pPr>
              <w:rPr>
                <w:b/>
              </w:rPr>
            </w:pPr>
          </w:p>
        </w:tc>
      </w:tr>
      <w:tr w:rsidR="00500461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461" w:rsidRDefault="00500461" w:rsidP="003244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2030B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537" w:rsidRPr="002B1537" w:rsidRDefault="002B1537" w:rsidP="002B1537">
            <w:pPr>
              <w:pStyle w:val="a5"/>
              <w:numPr>
                <w:ilvl w:val="0"/>
                <w:numId w:val="2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eastAsia="黑体" w:hint="eastAsia"/>
                <w:b/>
              </w:rPr>
            </w:pPr>
            <w:r w:rsidRPr="002B1537">
              <w:rPr>
                <w:rFonts w:eastAsia="黑体" w:hint="eastAsia"/>
                <w:b/>
              </w:rPr>
              <w:t>Android</w:t>
            </w:r>
            <w:r w:rsidRPr="002B1537">
              <w:rPr>
                <w:rFonts w:eastAsia="黑体" w:hint="eastAsia"/>
                <w:b/>
              </w:rPr>
              <w:t>开发环境搭建</w:t>
            </w:r>
            <w:r w:rsidRPr="002B1537">
              <w:rPr>
                <w:rFonts w:eastAsia="黑体"/>
                <w:b/>
              </w:rPr>
              <w:t xml:space="preserve">  </w:t>
            </w:r>
          </w:p>
          <w:p w:rsidR="002B1537" w:rsidRPr="00D36C6B" w:rsidRDefault="002B1537" w:rsidP="002B1537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2.1 </w:t>
            </w:r>
            <w:proofErr w:type="spellStart"/>
            <w:r w:rsidRPr="00D36C6B">
              <w:rPr>
                <w:rFonts w:ascii="宋体" w:hAnsi="宋体" w:hint="eastAsia"/>
                <w:kern w:val="0"/>
              </w:rPr>
              <w:t>Andoid</w:t>
            </w:r>
            <w:proofErr w:type="spellEnd"/>
            <w:r w:rsidRPr="00D36C6B">
              <w:rPr>
                <w:rFonts w:ascii="宋体" w:hAnsi="宋体" w:hint="eastAsia"/>
                <w:kern w:val="0"/>
              </w:rPr>
              <w:t xml:space="preserve"> 平台发展史</w:t>
            </w:r>
          </w:p>
          <w:p w:rsidR="002B1537" w:rsidRPr="002B1537" w:rsidRDefault="002B1537" w:rsidP="002B1537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2.2 </w:t>
            </w:r>
            <w:proofErr w:type="spellStart"/>
            <w:r w:rsidRPr="002B1537">
              <w:rPr>
                <w:rFonts w:ascii="宋体" w:hAnsi="宋体" w:hint="eastAsia"/>
                <w:kern w:val="0"/>
              </w:rPr>
              <w:t>Andoid</w:t>
            </w:r>
            <w:proofErr w:type="spellEnd"/>
            <w:r w:rsidRPr="002B1537">
              <w:rPr>
                <w:rFonts w:ascii="宋体" w:hAnsi="宋体" w:hint="eastAsia"/>
                <w:kern w:val="0"/>
              </w:rPr>
              <w:t xml:space="preserve"> 平台架构</w:t>
            </w:r>
          </w:p>
          <w:p w:rsidR="002B1537" w:rsidRPr="002B1537" w:rsidRDefault="002B1537" w:rsidP="002B1537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2.3 </w:t>
            </w:r>
            <w:proofErr w:type="spellStart"/>
            <w:r w:rsidRPr="002B1537">
              <w:rPr>
                <w:rFonts w:ascii="宋体" w:hAnsi="宋体" w:hint="eastAsia"/>
                <w:kern w:val="0"/>
              </w:rPr>
              <w:t>Andoid</w:t>
            </w:r>
            <w:proofErr w:type="spellEnd"/>
            <w:r w:rsidRPr="002B1537">
              <w:rPr>
                <w:rFonts w:ascii="宋体" w:hAnsi="宋体" w:hint="eastAsia"/>
                <w:kern w:val="0"/>
              </w:rPr>
              <w:t xml:space="preserve"> Studio环境搭建</w:t>
            </w:r>
          </w:p>
          <w:p w:rsidR="00500461" w:rsidRPr="002B1537" w:rsidRDefault="002B1537" w:rsidP="00AB011C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2.4 </w:t>
            </w:r>
            <w:r w:rsidRPr="00D36C6B">
              <w:rPr>
                <w:rFonts w:ascii="宋体" w:hAnsi="宋体" w:hint="eastAsia"/>
                <w:kern w:val="0"/>
              </w:rPr>
              <w:t>程序结构分析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Pr="009C5E57" w:rsidRDefault="00AB011C">
            <w:pPr>
              <w:rPr>
                <w:rFonts w:ascii="宋体" w:hAnsi="宋体"/>
                <w:kern w:val="0"/>
              </w:rPr>
            </w:pPr>
            <w:proofErr w:type="spellStart"/>
            <w:r w:rsidRPr="002B1537">
              <w:rPr>
                <w:rFonts w:ascii="宋体" w:hAnsi="宋体" w:hint="eastAsia"/>
                <w:kern w:val="0"/>
              </w:rPr>
              <w:t>Andoid</w:t>
            </w:r>
            <w:proofErr w:type="spellEnd"/>
            <w:r w:rsidRPr="002B1537">
              <w:rPr>
                <w:rFonts w:ascii="宋体" w:hAnsi="宋体" w:hint="eastAsia"/>
                <w:kern w:val="0"/>
              </w:rPr>
              <w:t xml:space="preserve"> Studio环境搭建</w:t>
            </w:r>
          </w:p>
        </w:tc>
      </w:tr>
      <w:tr w:rsidR="00F94B53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500461" w:rsidP="00500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2030B0" w:rsidP="0073217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Pr="000C6E33" w:rsidRDefault="000C6E33" w:rsidP="000C6E33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eastAsia="黑体" w:hint="eastAsia"/>
                <w:b/>
              </w:rPr>
            </w:pPr>
            <w:proofErr w:type="spellStart"/>
            <w:r w:rsidRPr="000C6E33">
              <w:rPr>
                <w:rFonts w:eastAsia="黑体"/>
                <w:b/>
              </w:rPr>
              <w:t>ADB</w:t>
            </w:r>
            <w:proofErr w:type="spellEnd"/>
            <w:r w:rsidRPr="000C6E33">
              <w:rPr>
                <w:rFonts w:eastAsia="黑体"/>
                <w:b/>
              </w:rPr>
              <w:t>命令</w:t>
            </w:r>
          </w:p>
          <w:p w:rsidR="000C6E33" w:rsidRDefault="000C6E33" w:rsidP="000C6E33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3.1 </w:t>
            </w:r>
            <w:proofErr w:type="spellStart"/>
            <w:r>
              <w:rPr>
                <w:rFonts w:ascii="宋体" w:hAnsi="宋体" w:hint="eastAsia"/>
                <w:kern w:val="0"/>
              </w:rPr>
              <w:t>ADB</w:t>
            </w:r>
            <w:proofErr w:type="spellEnd"/>
            <w:r>
              <w:rPr>
                <w:rFonts w:ascii="宋体" w:hAnsi="宋体" w:hint="eastAsia"/>
                <w:kern w:val="0"/>
              </w:rPr>
              <w:t>命令的简介</w:t>
            </w:r>
          </w:p>
          <w:p w:rsidR="000C6E33" w:rsidRPr="000C6E33" w:rsidRDefault="000C6E33" w:rsidP="000C6E33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3.2 常用命令介绍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F94B53">
            <w:pPr>
              <w:rPr>
                <w:b/>
              </w:rPr>
            </w:pPr>
          </w:p>
        </w:tc>
      </w:tr>
      <w:tr w:rsidR="00F94B53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500461" w:rsidP="00500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2030B0" w:rsidP="0073217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Pr="00CB62AF" w:rsidRDefault="00CB62AF" w:rsidP="00CB62AF">
            <w:pPr>
              <w:pStyle w:val="a5"/>
              <w:numPr>
                <w:ilvl w:val="0"/>
                <w:numId w:val="2"/>
              </w:numPr>
              <w:ind w:firstLineChars="0"/>
              <w:rPr>
                <w:rFonts w:eastAsia="黑体" w:hint="eastAsia"/>
                <w:b/>
              </w:rPr>
            </w:pPr>
            <w:r w:rsidRPr="00CB62AF">
              <w:rPr>
                <w:rFonts w:eastAsia="黑体" w:hint="eastAsia"/>
                <w:b/>
              </w:rPr>
              <w:t>Monkey</w:t>
            </w:r>
            <w:r w:rsidRPr="00CB62AF">
              <w:rPr>
                <w:rFonts w:eastAsia="黑体" w:hint="eastAsia"/>
                <w:b/>
              </w:rPr>
              <w:t>工具的使用</w:t>
            </w:r>
          </w:p>
          <w:p w:rsidR="00CB62AF" w:rsidRDefault="00CB62AF" w:rsidP="00CB62AF">
            <w:pPr>
              <w:autoSpaceDE w:val="0"/>
              <w:autoSpaceDN w:val="0"/>
              <w:adjustRightInd w:val="0"/>
              <w:ind w:right="-30"/>
              <w:rPr>
                <w:rFonts w:ascii="宋体" w:hAnsi="宋体" w:hint="eastAsia"/>
                <w:kern w:val="0"/>
              </w:rPr>
            </w:pPr>
            <w:r w:rsidRPr="002900EE">
              <w:rPr>
                <w:rFonts w:ascii="宋体" w:hAnsi="宋体" w:hint="eastAsia"/>
                <w:kern w:val="0"/>
              </w:rPr>
              <w:t>4.1 Monkey介绍</w:t>
            </w:r>
          </w:p>
          <w:p w:rsidR="00CB62AF" w:rsidRDefault="00CB62AF" w:rsidP="00CB62AF">
            <w:pPr>
              <w:autoSpaceDE w:val="0"/>
              <w:autoSpaceDN w:val="0"/>
              <w:adjustRightInd w:val="0"/>
              <w:ind w:right="-30"/>
              <w:rPr>
                <w:rFonts w:ascii="宋体" w:hAnsi="宋体" w:hint="eastAsia"/>
                <w:kern w:val="0"/>
              </w:rPr>
            </w:pPr>
            <w:r w:rsidRPr="002900EE">
              <w:rPr>
                <w:rFonts w:ascii="宋体" w:hAnsi="宋体" w:hint="eastAsia"/>
                <w:kern w:val="0"/>
              </w:rPr>
              <w:t>4.2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  <w:r w:rsidRPr="002900EE">
              <w:rPr>
                <w:rFonts w:ascii="宋体" w:hAnsi="宋体" w:hint="eastAsia"/>
                <w:kern w:val="0"/>
              </w:rPr>
              <w:t>Monkey的基本使用</w:t>
            </w:r>
          </w:p>
          <w:p w:rsidR="00CB62AF" w:rsidRPr="00CB62AF" w:rsidRDefault="00CB62AF" w:rsidP="006A7D57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 w:rsidRPr="002900EE">
              <w:rPr>
                <w:rFonts w:ascii="宋体" w:hAnsi="宋体" w:hint="eastAsia"/>
                <w:kern w:val="0"/>
              </w:rPr>
              <w:t>4.3 Monkey的在项目中的应用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AB011C">
            <w:pPr>
              <w:rPr>
                <w:b/>
              </w:rPr>
            </w:pPr>
            <w:r w:rsidRPr="002900EE">
              <w:rPr>
                <w:rFonts w:ascii="宋体" w:hAnsi="宋体" w:hint="eastAsia"/>
                <w:kern w:val="0"/>
              </w:rPr>
              <w:t>Monkey的在项目中的应用</w:t>
            </w:r>
          </w:p>
        </w:tc>
      </w:tr>
      <w:tr w:rsidR="00F94B53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B53" w:rsidRDefault="00324428" w:rsidP="003244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B53" w:rsidRDefault="002030B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Pr="006A7D57" w:rsidRDefault="006A7D57" w:rsidP="006A7D57">
            <w:pPr>
              <w:pStyle w:val="a5"/>
              <w:numPr>
                <w:ilvl w:val="0"/>
                <w:numId w:val="2"/>
              </w:numPr>
              <w:ind w:firstLineChars="0"/>
              <w:rPr>
                <w:rFonts w:eastAsia="黑体" w:hint="eastAsia"/>
                <w:b/>
              </w:rPr>
            </w:pPr>
            <w:r w:rsidRPr="006A7D57">
              <w:rPr>
                <w:rFonts w:eastAsia="黑体" w:hint="eastAsia"/>
                <w:b/>
              </w:rPr>
              <w:t>Android App</w:t>
            </w:r>
            <w:r w:rsidRPr="006A7D57">
              <w:rPr>
                <w:rFonts w:eastAsia="黑体" w:hint="eastAsia"/>
                <w:b/>
              </w:rPr>
              <w:t>的开发</w:t>
            </w:r>
            <w:r w:rsidRPr="006A7D57">
              <w:rPr>
                <w:rFonts w:eastAsia="黑体" w:hint="eastAsia"/>
                <w:b/>
              </w:rPr>
              <w:t>-</w:t>
            </w:r>
            <w:r w:rsidRPr="006A7D57">
              <w:rPr>
                <w:rFonts w:eastAsia="黑体" w:hint="eastAsia"/>
                <w:b/>
              </w:rPr>
              <w:t>基本组件</w:t>
            </w:r>
          </w:p>
          <w:p w:rsidR="006A7D57" w:rsidRDefault="006A7D57" w:rsidP="006A7D57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 w:rsidRPr="00E7750A">
              <w:rPr>
                <w:rFonts w:ascii="宋体" w:hAnsi="宋体" w:hint="eastAsia"/>
                <w:kern w:val="0"/>
              </w:rPr>
              <w:t>5</w:t>
            </w:r>
            <w:r>
              <w:rPr>
                <w:rFonts w:ascii="宋体" w:hAnsi="宋体" w:hint="eastAsia"/>
                <w:kern w:val="0"/>
              </w:rPr>
              <w:t xml:space="preserve">.1 </w:t>
            </w:r>
            <w:r w:rsidRPr="00F1424E">
              <w:rPr>
                <w:rFonts w:ascii="宋体" w:hAnsi="宋体" w:hint="eastAsia"/>
                <w:kern w:val="0"/>
              </w:rPr>
              <w:t xml:space="preserve">Android用户界面的工作机制 </w:t>
            </w:r>
            <w:r>
              <w:rPr>
                <w:rFonts w:ascii="宋体" w:hAnsi="宋体" w:hint="eastAsia"/>
                <w:kern w:val="0"/>
              </w:rPr>
              <w:tab/>
            </w:r>
          </w:p>
          <w:p w:rsidR="006A7D57" w:rsidRPr="006A7D57" w:rsidRDefault="006A7D57" w:rsidP="006A7D57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5.2 </w:t>
            </w:r>
            <w:r w:rsidRPr="00F1424E">
              <w:rPr>
                <w:rFonts w:ascii="宋体" w:hAnsi="宋体" w:hint="eastAsia"/>
                <w:kern w:val="0"/>
              </w:rPr>
              <w:t>基本视图控件的使用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500461">
            <w:pPr>
              <w:rPr>
                <w:b/>
              </w:rPr>
            </w:pPr>
          </w:p>
        </w:tc>
      </w:tr>
      <w:tr w:rsidR="00500461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461" w:rsidRDefault="00500461" w:rsidP="00500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2030B0" w:rsidP="0073217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Pr="006A7D57" w:rsidRDefault="006A7D57" w:rsidP="006A7D57">
            <w:pPr>
              <w:pStyle w:val="a5"/>
              <w:numPr>
                <w:ilvl w:val="0"/>
                <w:numId w:val="2"/>
              </w:numPr>
              <w:ind w:firstLineChars="0"/>
              <w:rPr>
                <w:rFonts w:eastAsia="黑体" w:hint="eastAsia"/>
                <w:b/>
              </w:rPr>
            </w:pPr>
            <w:r w:rsidRPr="006A7D57">
              <w:rPr>
                <w:rFonts w:eastAsia="黑体" w:hint="eastAsia"/>
                <w:b/>
              </w:rPr>
              <w:t>Android App</w:t>
            </w:r>
            <w:r w:rsidRPr="006A7D57">
              <w:rPr>
                <w:rFonts w:eastAsia="黑体" w:hint="eastAsia"/>
                <w:b/>
              </w:rPr>
              <w:t>的开发</w:t>
            </w:r>
            <w:r w:rsidRPr="006A7D57">
              <w:rPr>
                <w:rFonts w:eastAsia="黑体" w:hint="eastAsia"/>
                <w:b/>
              </w:rPr>
              <w:t>-</w:t>
            </w:r>
            <w:r w:rsidRPr="006A7D57">
              <w:rPr>
                <w:rFonts w:eastAsia="黑体" w:hint="eastAsia"/>
                <w:b/>
              </w:rPr>
              <w:t>四大组件</w:t>
            </w:r>
          </w:p>
          <w:p w:rsidR="006A7D57" w:rsidRDefault="006A7D57" w:rsidP="006A7D57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6.1 </w:t>
            </w:r>
            <w:r w:rsidRPr="005F6F01">
              <w:rPr>
                <w:rFonts w:ascii="宋体" w:hAnsi="宋体" w:hint="eastAsia"/>
                <w:kern w:val="0"/>
              </w:rPr>
              <w:t>Activity</w:t>
            </w:r>
          </w:p>
          <w:p w:rsidR="006A7D57" w:rsidRPr="006A7D57" w:rsidRDefault="006A7D57" w:rsidP="00AB011C">
            <w:pPr>
              <w:autoSpaceDE w:val="0"/>
              <w:autoSpaceDN w:val="0"/>
              <w:adjustRightInd w:val="0"/>
              <w:ind w:right="-3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6.2 </w:t>
            </w:r>
            <w:r w:rsidRPr="005F6F01">
              <w:rPr>
                <w:rFonts w:ascii="宋体" w:hAnsi="宋体" w:hint="eastAsia"/>
                <w:kern w:val="0"/>
              </w:rPr>
              <w:t>Service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500461">
            <w:pPr>
              <w:rPr>
                <w:rFonts w:ascii="宋体" w:hAnsi="宋体"/>
                <w:kern w:val="0"/>
              </w:rPr>
            </w:pPr>
          </w:p>
          <w:p w:rsidR="00500461" w:rsidRDefault="00500461">
            <w:pPr>
              <w:rPr>
                <w:rFonts w:ascii="宋体" w:hAnsi="宋体"/>
                <w:kern w:val="0"/>
              </w:rPr>
            </w:pPr>
          </w:p>
          <w:p w:rsidR="00500461" w:rsidRDefault="00500461">
            <w:pPr>
              <w:rPr>
                <w:b/>
              </w:rPr>
            </w:pPr>
          </w:p>
        </w:tc>
      </w:tr>
      <w:tr w:rsidR="00500461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461" w:rsidRDefault="00500461" w:rsidP="00500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Default="002030B0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D57" w:rsidRDefault="006A7D57" w:rsidP="006A7D57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6.3 </w:t>
            </w:r>
            <w:proofErr w:type="spellStart"/>
            <w:r w:rsidRPr="005F6F01">
              <w:rPr>
                <w:rFonts w:ascii="宋体" w:hAnsi="宋体" w:hint="eastAsia"/>
                <w:kern w:val="0"/>
              </w:rPr>
              <w:t>BroadcastReceiver</w:t>
            </w:r>
            <w:proofErr w:type="spellEnd"/>
          </w:p>
          <w:p w:rsidR="00500461" w:rsidRDefault="006A7D57" w:rsidP="004A6E65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6.4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  <w:r w:rsidRPr="005F6F01">
              <w:rPr>
                <w:rFonts w:ascii="宋体" w:hAnsi="宋体" w:hint="eastAsia"/>
                <w:kern w:val="0"/>
              </w:rPr>
              <w:t>Content Provider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461" w:rsidRPr="00AD67D5" w:rsidRDefault="0050046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3637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737150" w:rsidRDefault="00737150" w:rsidP="00737150">
            <w:pPr>
              <w:pStyle w:val="a5"/>
              <w:numPr>
                <w:ilvl w:val="0"/>
                <w:numId w:val="2"/>
              </w:numPr>
              <w:ind w:firstLineChars="0"/>
              <w:rPr>
                <w:rFonts w:eastAsia="黑体" w:hint="eastAsia"/>
                <w:b/>
                <w:bCs/>
              </w:rPr>
            </w:pPr>
            <w:proofErr w:type="spellStart"/>
            <w:r w:rsidRPr="00737150">
              <w:rPr>
                <w:rFonts w:eastAsia="黑体" w:hint="eastAsia"/>
                <w:b/>
                <w:bCs/>
              </w:rPr>
              <w:t>MonkeyRunner</w:t>
            </w:r>
            <w:proofErr w:type="spellEnd"/>
            <w:r w:rsidRPr="00737150">
              <w:rPr>
                <w:rFonts w:eastAsia="黑体" w:hint="eastAsia"/>
                <w:b/>
                <w:bCs/>
              </w:rPr>
              <w:t>工具使用</w:t>
            </w:r>
          </w:p>
          <w:p w:rsidR="00737150" w:rsidRPr="007E219E" w:rsidRDefault="00737150" w:rsidP="00737150">
            <w:pPr>
              <w:tabs>
                <w:tab w:val="left" w:pos="2160"/>
              </w:tabs>
              <w:autoSpaceDE w:val="0"/>
              <w:autoSpaceDN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</w:rPr>
              <w:t xml:space="preserve">7.1 </w:t>
            </w:r>
            <w:proofErr w:type="spellStart"/>
            <w:r w:rsidRPr="007E219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MonkeyRunner</w:t>
            </w:r>
            <w:proofErr w:type="spellEnd"/>
            <w:r w:rsidRPr="007E219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介绍</w:t>
            </w:r>
          </w:p>
          <w:p w:rsidR="00737150" w:rsidRPr="00737150" w:rsidRDefault="00737150" w:rsidP="00737150">
            <w:pPr>
              <w:pStyle w:val="a5"/>
              <w:numPr>
                <w:ilvl w:val="1"/>
                <w:numId w:val="8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371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环境搭建</w:t>
            </w:r>
          </w:p>
          <w:p w:rsidR="00737150" w:rsidRPr="00737150" w:rsidRDefault="00737150" w:rsidP="00737150">
            <w:pPr>
              <w:pStyle w:val="a5"/>
              <w:numPr>
                <w:ilvl w:val="1"/>
                <w:numId w:val="8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371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MonkeyRunner</w:t>
            </w:r>
            <w:proofErr w:type="spellEnd"/>
            <w:r w:rsidRPr="007371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实战</w:t>
            </w:r>
          </w:p>
          <w:p w:rsidR="00737150" w:rsidRPr="00737150" w:rsidRDefault="00737150" w:rsidP="00737150">
            <w:pPr>
              <w:tabs>
                <w:tab w:val="left" w:pos="2160"/>
              </w:tabs>
              <w:autoSpaceDE w:val="0"/>
              <w:autoSpaceDN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7.4 </w:t>
            </w:r>
            <w:r w:rsidRPr="007371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录制与回放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D63EF5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73715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MonkeyRunner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在项目中的应用</w:t>
            </w: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3637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778" w:rsidRDefault="00A85187" w:rsidP="00046778">
            <w:pPr>
              <w:tabs>
                <w:tab w:val="left" w:pos="2160"/>
              </w:tabs>
              <w:autoSpaceDE w:val="0"/>
              <w:autoSpaceDN w:val="0"/>
              <w:jc w:val="left"/>
              <w:rPr>
                <w:rFonts w:eastAsia="黑体" w:hint="eastAsia"/>
                <w:b/>
              </w:rPr>
            </w:pPr>
            <w:r>
              <w:rPr>
                <w:rFonts w:eastAsia="黑体" w:hint="eastAsia"/>
                <w:b/>
              </w:rPr>
              <w:t>第</w:t>
            </w:r>
            <w:r>
              <w:rPr>
                <w:rFonts w:eastAsia="黑体" w:hint="eastAsia"/>
                <w:b/>
              </w:rPr>
              <w:t>8</w:t>
            </w:r>
            <w:r>
              <w:rPr>
                <w:rFonts w:eastAsia="黑体" w:hint="eastAsia"/>
                <w:b/>
              </w:rPr>
              <w:t>章</w:t>
            </w:r>
            <w:r>
              <w:rPr>
                <w:rFonts w:eastAsia="黑体" w:hint="eastAsia"/>
                <w:b/>
              </w:rPr>
              <w:t xml:space="preserve"> </w:t>
            </w:r>
            <w:proofErr w:type="spellStart"/>
            <w:r w:rsidR="00046778" w:rsidRPr="00046778">
              <w:rPr>
                <w:rFonts w:eastAsia="黑体" w:hint="eastAsia"/>
                <w:b/>
              </w:rPr>
              <w:t>Robotium</w:t>
            </w:r>
            <w:proofErr w:type="spellEnd"/>
            <w:r w:rsidR="00046778" w:rsidRPr="00046778">
              <w:rPr>
                <w:rFonts w:eastAsia="黑体" w:hint="eastAsia"/>
                <w:b/>
              </w:rPr>
              <w:t>自动化测试框架</w:t>
            </w:r>
          </w:p>
          <w:p w:rsidR="00046778" w:rsidRPr="00046778" w:rsidRDefault="00046778" w:rsidP="00046778">
            <w:pPr>
              <w:pStyle w:val="a5"/>
              <w:numPr>
                <w:ilvl w:val="1"/>
                <w:numId w:val="10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Robotium</w:t>
            </w:r>
            <w:proofErr w:type="spellEnd"/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是什么</w:t>
            </w:r>
          </w:p>
          <w:p w:rsidR="00046778" w:rsidRPr="00046778" w:rsidRDefault="00046778" w:rsidP="00046778">
            <w:pPr>
              <w:pStyle w:val="a5"/>
              <w:numPr>
                <w:ilvl w:val="1"/>
                <w:numId w:val="10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官方</w:t>
            </w:r>
            <w:proofErr w:type="spellStart"/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Robotium</w:t>
            </w:r>
            <w:proofErr w:type="spellEnd"/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实例</w:t>
            </w:r>
          </w:p>
          <w:p w:rsidR="00046778" w:rsidRPr="00571B0F" w:rsidRDefault="00046778" w:rsidP="00571B0F">
            <w:pPr>
              <w:tabs>
                <w:tab w:val="left" w:pos="2160"/>
              </w:tabs>
              <w:autoSpaceDE w:val="0"/>
              <w:autoSpaceDN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8.3</w:t>
            </w:r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控件操作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C56A43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4677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Robotium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在项目中的应用</w:t>
            </w: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3637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8C" w:rsidRDefault="000526DF" w:rsidP="00875C8C">
            <w:pPr>
              <w:pStyle w:val="a5"/>
              <w:numPr>
                <w:ilvl w:val="1"/>
                <w:numId w:val="12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0526D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</w:t>
            </w:r>
            <w:proofErr w:type="spellStart"/>
            <w:r w:rsidRPr="000526D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Robotium</w:t>
            </w:r>
            <w:proofErr w:type="spellEnd"/>
            <w:r w:rsidRPr="000526D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对</w:t>
            </w:r>
            <w:proofErr w:type="spellStart"/>
            <w:r w:rsidRPr="000526D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APK</w:t>
            </w:r>
            <w:proofErr w:type="spellEnd"/>
            <w:r w:rsidRPr="000526D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实施测试</w:t>
            </w:r>
          </w:p>
          <w:p w:rsidR="00875C8C" w:rsidRPr="00875C8C" w:rsidRDefault="00875C8C" w:rsidP="00875C8C">
            <w:pPr>
              <w:pStyle w:val="a5"/>
              <w:numPr>
                <w:ilvl w:val="1"/>
                <w:numId w:val="12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875C8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测试脚本的批量运</w:t>
            </w:r>
          </w:p>
          <w:p w:rsidR="00363700" w:rsidRPr="00851B0E" w:rsidRDefault="00875C8C" w:rsidP="004A6E65">
            <w:pPr>
              <w:pStyle w:val="a5"/>
              <w:numPr>
                <w:ilvl w:val="1"/>
                <w:numId w:val="12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0526DF" w:rsidRPr="00875C8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持续集成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36370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0F00B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85187" w:rsidRDefault="004F779D" w:rsidP="00A85187">
            <w:pPr>
              <w:pStyle w:val="a5"/>
              <w:numPr>
                <w:ilvl w:val="0"/>
                <w:numId w:val="15"/>
              </w:numPr>
              <w:ind w:firstLineChars="0"/>
              <w:rPr>
                <w:rFonts w:eastAsia="黑体" w:hint="eastAsia"/>
                <w:b/>
              </w:rPr>
            </w:pPr>
            <w:proofErr w:type="spellStart"/>
            <w:r w:rsidRPr="00A85187">
              <w:rPr>
                <w:rFonts w:eastAsia="黑体"/>
                <w:b/>
              </w:rPr>
              <w:t>UiAutomator</w:t>
            </w:r>
            <w:proofErr w:type="spellEnd"/>
          </w:p>
          <w:p w:rsidR="004F779D" w:rsidRPr="004F779D" w:rsidRDefault="004215EE" w:rsidP="004F779D">
            <w:pPr>
              <w:pStyle w:val="a5"/>
              <w:numPr>
                <w:ilvl w:val="1"/>
                <w:numId w:val="14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A81FA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Ui</w:t>
            </w:r>
            <w:r w:rsidR="004F779D" w:rsidRPr="004F77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Automator</w:t>
            </w:r>
            <w:proofErr w:type="spellEnd"/>
            <w:r w:rsidR="004F779D" w:rsidRPr="004F77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介绍</w:t>
            </w:r>
          </w:p>
          <w:p w:rsidR="004F779D" w:rsidRPr="004F779D" w:rsidRDefault="004F779D" w:rsidP="004F779D">
            <w:pPr>
              <w:tabs>
                <w:tab w:val="left" w:pos="2160"/>
              </w:tabs>
              <w:autoSpaceDE w:val="0"/>
              <w:autoSpaceDN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9.2 </w:t>
            </w:r>
            <w:proofErr w:type="spellStart"/>
            <w:r w:rsidR="00A81FA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Ui</w:t>
            </w:r>
            <w:r w:rsidRPr="004F77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Automator</w:t>
            </w:r>
            <w:proofErr w:type="spellEnd"/>
            <w:r w:rsidRPr="004F77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环境搭建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A81FA4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Ui</w:t>
            </w:r>
            <w:r w:rsidRPr="004F779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Automator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在项目中的应用</w:t>
            </w: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0F00B0" w:rsidP="000F00B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7734A2" w:rsidRDefault="007734A2" w:rsidP="007734A2">
            <w:pPr>
              <w:pStyle w:val="a5"/>
              <w:numPr>
                <w:ilvl w:val="0"/>
                <w:numId w:val="15"/>
              </w:numPr>
              <w:ind w:firstLineChars="0"/>
              <w:rPr>
                <w:rFonts w:eastAsia="黑体" w:hint="eastAsia"/>
                <w:b/>
              </w:rPr>
            </w:pPr>
            <w:proofErr w:type="spellStart"/>
            <w:r w:rsidRPr="007734A2">
              <w:rPr>
                <w:rFonts w:eastAsia="黑体"/>
                <w:b/>
              </w:rPr>
              <w:t>Appium</w:t>
            </w:r>
            <w:proofErr w:type="spellEnd"/>
          </w:p>
          <w:p w:rsidR="007734A2" w:rsidRPr="007734A2" w:rsidRDefault="007734A2" w:rsidP="007734A2">
            <w:pPr>
              <w:pStyle w:val="a5"/>
              <w:numPr>
                <w:ilvl w:val="1"/>
                <w:numId w:val="19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734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734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Appium</w:t>
            </w:r>
            <w:proofErr w:type="spellEnd"/>
            <w:r w:rsidRPr="007734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介绍</w:t>
            </w:r>
          </w:p>
          <w:p w:rsidR="007734A2" w:rsidRPr="00EB3B6D" w:rsidRDefault="007734A2" w:rsidP="007734A2">
            <w:pPr>
              <w:tabs>
                <w:tab w:val="left" w:pos="2160"/>
              </w:tabs>
              <w:autoSpaceDE w:val="0"/>
              <w:autoSpaceDN w:val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10.2</w:t>
            </w:r>
            <w:r w:rsidRPr="007734A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官方实例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36370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0F00B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2" w:rsidRPr="00EB3B6D" w:rsidRDefault="007734A2" w:rsidP="00EB3B6D">
            <w:pPr>
              <w:pStyle w:val="a5"/>
              <w:numPr>
                <w:ilvl w:val="1"/>
                <w:numId w:val="19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B3B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Appium</w:t>
            </w:r>
            <w:proofErr w:type="spellEnd"/>
            <w:r w:rsidRPr="00EB3B6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元素定位方式</w:t>
            </w:r>
          </w:p>
          <w:p w:rsidR="00363700" w:rsidRPr="009643EE" w:rsidRDefault="00645116" w:rsidP="004A6E65">
            <w:pPr>
              <w:pStyle w:val="a5"/>
              <w:numPr>
                <w:ilvl w:val="1"/>
                <w:numId w:val="19"/>
              </w:numPr>
              <w:tabs>
                <w:tab w:val="left" w:pos="2160"/>
              </w:tabs>
              <w:autoSpaceDE w:val="0"/>
              <w:autoSpaceDN w:val="0"/>
              <w:ind w:firstLineChars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7734A2" w:rsidRPr="00DA4D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Appium</w:t>
            </w:r>
            <w:proofErr w:type="spellEnd"/>
            <w:r w:rsidR="007734A2" w:rsidRPr="00DA4D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在项目中的应用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645116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DA4D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Appium</w:t>
            </w:r>
            <w:proofErr w:type="spellEnd"/>
            <w:r w:rsidRPr="00DA4DB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在项目中的应用</w:t>
            </w:r>
            <w:bookmarkStart w:id="0" w:name="_GoBack"/>
            <w:bookmarkEnd w:id="0"/>
          </w:p>
        </w:tc>
      </w:tr>
      <w:tr w:rsidR="00363700" w:rsidRPr="000F18F9" w:rsidTr="00C56A43">
        <w:trPr>
          <w:trHeight w:val="5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700" w:rsidRDefault="00363700" w:rsidP="0050046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Default="000F00B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D7798E" w:rsidRDefault="00D7798E" w:rsidP="00D7798E">
            <w:pPr>
              <w:pStyle w:val="a5"/>
              <w:numPr>
                <w:ilvl w:val="0"/>
                <w:numId w:val="15"/>
              </w:numPr>
              <w:ind w:firstLineChars="0"/>
              <w:rPr>
                <w:rFonts w:eastAsia="黑体" w:hint="eastAsia"/>
                <w:b/>
              </w:rPr>
            </w:pPr>
            <w:r w:rsidRPr="00D7798E">
              <w:rPr>
                <w:rFonts w:eastAsia="黑体" w:hint="eastAsia"/>
                <w:b/>
              </w:rPr>
              <w:t>移动平台性能测试</w:t>
            </w:r>
          </w:p>
          <w:p w:rsidR="00D7798E" w:rsidRPr="00870618" w:rsidRDefault="00D7798E" w:rsidP="00D7798E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11.1 </w:t>
            </w:r>
            <w:r w:rsidRPr="008706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移动应用的测试范围</w:t>
            </w:r>
          </w:p>
          <w:p w:rsidR="00D7798E" w:rsidRPr="00870618" w:rsidRDefault="00D7798E" w:rsidP="00D7798E">
            <w:pPr>
              <w:tabs>
                <w:tab w:val="num" w:pos="720"/>
              </w:tabs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11.2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8706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内存测试的流程</w:t>
            </w:r>
          </w:p>
          <w:p w:rsidR="004F413C" w:rsidRDefault="00D7798E" w:rsidP="004F413C">
            <w:pPr>
              <w:tabs>
                <w:tab w:val="num" w:pos="720"/>
              </w:tabs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11.3 </w:t>
            </w:r>
            <w:r w:rsidRPr="008706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内存泄漏</w:t>
            </w:r>
          </w:p>
          <w:p w:rsidR="00D7798E" w:rsidRPr="00870618" w:rsidRDefault="004F413C" w:rsidP="004F413C">
            <w:pPr>
              <w:tabs>
                <w:tab w:val="num" w:pos="720"/>
              </w:tabs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11.4 </w:t>
            </w:r>
            <w:r w:rsidR="00D7798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D7798E" w:rsidRPr="008706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Traceview</w:t>
            </w:r>
            <w:proofErr w:type="spellEnd"/>
          </w:p>
          <w:p w:rsidR="00D7798E" w:rsidRPr="000F275E" w:rsidRDefault="004F413C" w:rsidP="000F275E">
            <w:pPr>
              <w:tabs>
                <w:tab w:val="num" w:pos="720"/>
              </w:tabs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11.5 </w:t>
            </w:r>
            <w:proofErr w:type="spellStart"/>
            <w:r w:rsidR="00D7798E" w:rsidRPr="0087061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Emmagee</w:t>
            </w:r>
            <w:proofErr w:type="spellEnd"/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00" w:rsidRPr="00AD67D5" w:rsidRDefault="00363700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F56EB1" w:rsidRDefault="00F56EB1" w:rsidP="00F56EB1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教材及参考书</w:t>
      </w:r>
      <w:r>
        <w:rPr>
          <w:rFonts w:eastAsia="黑体"/>
          <w:sz w:val="24"/>
        </w:rPr>
        <w:t xml:space="preserve">             </w:t>
      </w:r>
    </w:p>
    <w:p w:rsidR="00F56EB1" w:rsidRDefault="00F56EB1" w:rsidP="00F56EB1">
      <w:pPr>
        <w:rPr>
          <w:rFonts w:ascii="宋体" w:hAnsi="宋体"/>
        </w:rPr>
      </w:pPr>
      <w:r w:rsidRPr="00231682">
        <w:rPr>
          <w:rFonts w:hint="eastAsia"/>
        </w:rPr>
        <w:t>1</w:t>
      </w:r>
      <w:r w:rsidRPr="00231682">
        <w:rPr>
          <w:rFonts w:hint="eastAsia"/>
        </w:rPr>
        <w:t>、</w:t>
      </w:r>
      <w:r w:rsidRPr="00231682">
        <w:t>教材：</w:t>
      </w:r>
      <w:r>
        <w:rPr>
          <w:rFonts w:hint="eastAsia"/>
        </w:rPr>
        <w:t>《</w:t>
      </w:r>
      <w:r w:rsidRPr="00C508C6">
        <w:rPr>
          <w:rFonts w:hint="eastAsia"/>
        </w:rPr>
        <w:t>精通移动</w:t>
      </w:r>
      <w:r w:rsidRPr="00C508C6">
        <w:rPr>
          <w:rFonts w:hint="eastAsia"/>
        </w:rPr>
        <w:t>App</w:t>
      </w:r>
      <w:r w:rsidRPr="00C508C6">
        <w:rPr>
          <w:rFonts w:hint="eastAsia"/>
        </w:rPr>
        <w:t>测试实战</w:t>
      </w:r>
      <w:r w:rsidRPr="00C508C6">
        <w:rPr>
          <w:rFonts w:hint="eastAsia"/>
        </w:rPr>
        <w:t xml:space="preserve"> </w:t>
      </w:r>
      <w:r w:rsidRPr="00C508C6">
        <w:rPr>
          <w:rFonts w:hint="eastAsia"/>
        </w:rPr>
        <w:t>技术</w:t>
      </w:r>
      <w:r w:rsidRPr="00C508C6">
        <w:rPr>
          <w:rFonts w:hint="eastAsia"/>
        </w:rPr>
        <w:t xml:space="preserve"> </w:t>
      </w:r>
      <w:r w:rsidRPr="00C508C6">
        <w:rPr>
          <w:rFonts w:hint="eastAsia"/>
        </w:rPr>
        <w:t>工具和案例</w:t>
      </w:r>
      <w:r>
        <w:rPr>
          <w:rFonts w:hint="eastAsia"/>
        </w:rPr>
        <w:t>》</w:t>
      </w:r>
      <w:r>
        <w:rPr>
          <w:rFonts w:ascii="宋体" w:hAnsi="宋体" w:hint="eastAsia"/>
        </w:rPr>
        <w:t>于涌 王磊 曹向志  编，人民邮电出版社，2016年3月。</w:t>
      </w:r>
    </w:p>
    <w:p w:rsidR="00F56EB1" w:rsidRDefault="00F56EB1" w:rsidP="00F94B53">
      <w:pPr>
        <w:rPr>
          <w:rFonts w:ascii="宋体" w:hAnsi="宋体" w:hint="eastAsia"/>
          <w:color w:val="333333"/>
          <w:kern w:val="0"/>
          <w:szCs w:val="21"/>
        </w:rPr>
      </w:pPr>
    </w:p>
    <w:p w:rsidR="00F94B53" w:rsidRDefault="00F94B53" w:rsidP="00F94B53">
      <w:r w:rsidRPr="007E37D4">
        <w:rPr>
          <w:rFonts w:ascii="宋体" w:hAnsi="宋体" w:hint="eastAsia"/>
          <w:color w:val="333333"/>
          <w:kern w:val="0"/>
          <w:szCs w:val="21"/>
        </w:rPr>
        <w:t xml:space="preserve">主撰人：    </w:t>
      </w:r>
      <w:r w:rsidR="00C827A3" w:rsidRPr="007E37D4">
        <w:rPr>
          <w:rFonts w:ascii="宋体" w:hAnsi="宋体" w:hint="eastAsia"/>
          <w:color w:val="333333"/>
          <w:kern w:val="0"/>
          <w:szCs w:val="21"/>
        </w:rPr>
        <w:t>李焕贞</w:t>
      </w:r>
      <w:r w:rsidR="007E37D4" w:rsidRPr="007E37D4">
        <w:rPr>
          <w:rFonts w:ascii="宋体" w:hAnsi="宋体" w:hint="eastAsia"/>
          <w:color w:val="333333"/>
          <w:kern w:val="0"/>
          <w:szCs w:val="21"/>
        </w:rPr>
        <w:t xml:space="preserve"> </w:t>
      </w:r>
      <w:r w:rsidRPr="007E37D4">
        <w:rPr>
          <w:rFonts w:ascii="宋体" w:hAnsi="宋体" w:hint="eastAsia"/>
          <w:color w:val="333333"/>
          <w:kern w:val="0"/>
          <w:szCs w:val="21"/>
        </w:rPr>
        <w:t xml:space="preserve"> 审核人（</w:t>
      </w:r>
      <w:r w:rsidRPr="007E37D4">
        <w:rPr>
          <w:rFonts w:hint="eastAsia"/>
        </w:rPr>
        <w:t>教研室主任）</w:t>
      </w:r>
      <w:r w:rsidRPr="007E37D4">
        <w:rPr>
          <w:rFonts w:ascii="宋体" w:hAnsi="宋体" w:hint="eastAsia"/>
          <w:color w:val="333333"/>
          <w:kern w:val="0"/>
          <w:szCs w:val="21"/>
        </w:rPr>
        <w:t>：</w:t>
      </w:r>
      <w:r w:rsidR="00F56EB1">
        <w:t xml:space="preserve">  </w:t>
      </w:r>
      <w:r w:rsidR="00F56EB1">
        <w:t>李焕贞</w:t>
      </w:r>
      <w:r w:rsidR="007E37D4">
        <w:t xml:space="preserve"> </w:t>
      </w:r>
      <w:r w:rsidRPr="007E37D4">
        <w:t xml:space="preserve">      </w:t>
      </w:r>
      <w:r w:rsidR="002030B0">
        <w:rPr>
          <w:rFonts w:hint="eastAsia"/>
        </w:rPr>
        <w:t>2017</w:t>
      </w:r>
      <w:r w:rsidRPr="007E37D4">
        <w:t xml:space="preserve">  </w:t>
      </w:r>
      <w:r w:rsidRPr="007E37D4">
        <w:rPr>
          <w:rFonts w:hint="eastAsia"/>
        </w:rPr>
        <w:t>年</w:t>
      </w:r>
      <w:r w:rsidRPr="007E37D4">
        <w:t xml:space="preserve">  </w:t>
      </w:r>
      <w:r w:rsidR="002030B0">
        <w:rPr>
          <w:rFonts w:hint="eastAsia"/>
        </w:rPr>
        <w:t>3</w:t>
      </w:r>
      <w:r w:rsidRPr="007E37D4">
        <w:t xml:space="preserve"> </w:t>
      </w:r>
      <w:r w:rsidRPr="007E37D4">
        <w:rPr>
          <w:rFonts w:hint="eastAsia"/>
        </w:rPr>
        <w:t>月</w:t>
      </w:r>
      <w:r w:rsidRPr="007E37D4">
        <w:t xml:space="preserve"> </w:t>
      </w:r>
      <w:r w:rsidR="005A24C8">
        <w:rPr>
          <w:rFonts w:hint="eastAsia"/>
        </w:rPr>
        <w:t>1</w:t>
      </w:r>
      <w:r w:rsidRPr="007E37D4">
        <w:t xml:space="preserve"> </w:t>
      </w:r>
      <w:r w:rsidRPr="007E37D4">
        <w:rPr>
          <w:rFonts w:hint="eastAsia"/>
        </w:rPr>
        <w:t>日</w:t>
      </w:r>
      <w:r>
        <w:t xml:space="preserve">   </w:t>
      </w:r>
    </w:p>
    <w:p w:rsidR="009A156A" w:rsidRPr="00F94B53" w:rsidRDefault="003A5105"/>
    <w:sectPr w:rsidR="009A156A" w:rsidRPr="00F9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05" w:rsidRDefault="003A5105" w:rsidP="00F94B53">
      <w:r>
        <w:separator/>
      </w:r>
    </w:p>
  </w:endnote>
  <w:endnote w:type="continuationSeparator" w:id="0">
    <w:p w:rsidR="003A5105" w:rsidRDefault="003A5105" w:rsidP="00F9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05" w:rsidRDefault="003A5105" w:rsidP="00F94B53">
      <w:r>
        <w:separator/>
      </w:r>
    </w:p>
  </w:footnote>
  <w:footnote w:type="continuationSeparator" w:id="0">
    <w:p w:rsidR="003A5105" w:rsidRDefault="003A5105" w:rsidP="00F94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9F6"/>
    <w:multiLevelType w:val="hybridMultilevel"/>
    <w:tmpl w:val="4D067214"/>
    <w:lvl w:ilvl="0" w:tplc="49E42A6E">
      <w:start w:val="1"/>
      <w:numFmt w:val="decimal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52C3A"/>
    <w:multiLevelType w:val="multilevel"/>
    <w:tmpl w:val="DD8E2CF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">
    <w:nsid w:val="0FD064A2"/>
    <w:multiLevelType w:val="hybridMultilevel"/>
    <w:tmpl w:val="809E8B3C"/>
    <w:lvl w:ilvl="0" w:tplc="06D6A07E">
      <w:start w:val="9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77B52"/>
    <w:multiLevelType w:val="multilevel"/>
    <w:tmpl w:val="B122E0C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color w:val="auto"/>
        <w:sz w:val="21"/>
      </w:rPr>
    </w:lvl>
  </w:abstractNum>
  <w:abstractNum w:abstractNumId="4">
    <w:nsid w:val="25E451C9"/>
    <w:multiLevelType w:val="multilevel"/>
    <w:tmpl w:val="9F1A228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5">
    <w:nsid w:val="27872971"/>
    <w:multiLevelType w:val="multilevel"/>
    <w:tmpl w:val="152A6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0DA5641"/>
    <w:multiLevelType w:val="hybridMultilevel"/>
    <w:tmpl w:val="2B605680"/>
    <w:lvl w:ilvl="0" w:tplc="247ADDB6">
      <w:start w:val="1"/>
      <w:numFmt w:val="decimal"/>
      <w:lvlText w:val="第%1章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760C41"/>
    <w:multiLevelType w:val="multilevel"/>
    <w:tmpl w:val="7D06B9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7730CF"/>
    <w:multiLevelType w:val="multilevel"/>
    <w:tmpl w:val="5F6AF1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731F3D"/>
    <w:multiLevelType w:val="multilevel"/>
    <w:tmpl w:val="5AF629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6794FC1"/>
    <w:multiLevelType w:val="multilevel"/>
    <w:tmpl w:val="D01A271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0" w:hanging="2160"/>
      </w:pPr>
      <w:rPr>
        <w:rFonts w:hint="default"/>
      </w:rPr>
    </w:lvl>
  </w:abstractNum>
  <w:abstractNum w:abstractNumId="11">
    <w:nsid w:val="49C5466B"/>
    <w:multiLevelType w:val="multilevel"/>
    <w:tmpl w:val="62EEC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B825902"/>
    <w:multiLevelType w:val="multilevel"/>
    <w:tmpl w:val="F86E4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800"/>
      </w:pPr>
      <w:rPr>
        <w:rFonts w:hint="default"/>
      </w:rPr>
    </w:lvl>
  </w:abstractNum>
  <w:abstractNum w:abstractNumId="13">
    <w:nsid w:val="6DE70C97"/>
    <w:multiLevelType w:val="multilevel"/>
    <w:tmpl w:val="DD8E2CF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14">
    <w:nsid w:val="701941D4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15">
    <w:nsid w:val="746C3489"/>
    <w:multiLevelType w:val="multilevel"/>
    <w:tmpl w:val="7950894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7380139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17">
    <w:nsid w:val="7788675D"/>
    <w:multiLevelType w:val="multilevel"/>
    <w:tmpl w:val="DD8E2CF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18">
    <w:nsid w:val="78A40C9D"/>
    <w:multiLevelType w:val="multilevel"/>
    <w:tmpl w:val="30B052B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1"/>
  </w:num>
  <w:num w:numId="5">
    <w:abstractNumId w:val="5"/>
  </w:num>
  <w:num w:numId="6">
    <w:abstractNumId w:val="12"/>
  </w:num>
  <w:num w:numId="7">
    <w:abstractNumId w:val="16"/>
  </w:num>
  <w:num w:numId="8">
    <w:abstractNumId w:val="8"/>
  </w:num>
  <w:num w:numId="9">
    <w:abstractNumId w:val="10"/>
  </w:num>
  <w:num w:numId="10">
    <w:abstractNumId w:val="3"/>
  </w:num>
  <w:num w:numId="11">
    <w:abstractNumId w:val="15"/>
  </w:num>
  <w:num w:numId="12">
    <w:abstractNumId w:val="9"/>
  </w:num>
  <w:num w:numId="13">
    <w:abstractNumId w:val="4"/>
  </w:num>
  <w:num w:numId="14">
    <w:abstractNumId w:val="7"/>
  </w:num>
  <w:num w:numId="15">
    <w:abstractNumId w:val="2"/>
  </w:num>
  <w:num w:numId="16">
    <w:abstractNumId w:val="1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DC"/>
    <w:rsid w:val="00022E40"/>
    <w:rsid w:val="00046778"/>
    <w:rsid w:val="000526DF"/>
    <w:rsid w:val="000A0DE9"/>
    <w:rsid w:val="000C6E33"/>
    <w:rsid w:val="000D7E1E"/>
    <w:rsid w:val="000F00B0"/>
    <w:rsid w:val="000F18F9"/>
    <w:rsid w:val="000F275E"/>
    <w:rsid w:val="00113D48"/>
    <w:rsid w:val="00126C84"/>
    <w:rsid w:val="001B4A4E"/>
    <w:rsid w:val="001E291B"/>
    <w:rsid w:val="001E7D7C"/>
    <w:rsid w:val="002030B0"/>
    <w:rsid w:val="0020426E"/>
    <w:rsid w:val="002664C2"/>
    <w:rsid w:val="00277319"/>
    <w:rsid w:val="002B1537"/>
    <w:rsid w:val="003203DC"/>
    <w:rsid w:val="0032325D"/>
    <w:rsid w:val="00324428"/>
    <w:rsid w:val="00363700"/>
    <w:rsid w:val="003A5105"/>
    <w:rsid w:val="004215EE"/>
    <w:rsid w:val="004F413C"/>
    <w:rsid w:val="004F779D"/>
    <w:rsid w:val="00500461"/>
    <w:rsid w:val="005513FF"/>
    <w:rsid w:val="00571B0F"/>
    <w:rsid w:val="005A24C8"/>
    <w:rsid w:val="005E662D"/>
    <w:rsid w:val="0060326B"/>
    <w:rsid w:val="00645116"/>
    <w:rsid w:val="0065293F"/>
    <w:rsid w:val="006A7D57"/>
    <w:rsid w:val="006C2740"/>
    <w:rsid w:val="006F1B02"/>
    <w:rsid w:val="0073217B"/>
    <w:rsid w:val="00737150"/>
    <w:rsid w:val="007734A2"/>
    <w:rsid w:val="007E37D4"/>
    <w:rsid w:val="00835EC9"/>
    <w:rsid w:val="00851B0E"/>
    <w:rsid w:val="008646BB"/>
    <w:rsid w:val="008748D0"/>
    <w:rsid w:val="00875C8C"/>
    <w:rsid w:val="008D1AD5"/>
    <w:rsid w:val="008F0CEE"/>
    <w:rsid w:val="009643EE"/>
    <w:rsid w:val="009A2A4B"/>
    <w:rsid w:val="009C5E57"/>
    <w:rsid w:val="009F5CDD"/>
    <w:rsid w:val="00A139FA"/>
    <w:rsid w:val="00A46FF3"/>
    <w:rsid w:val="00A514A9"/>
    <w:rsid w:val="00A81FA4"/>
    <w:rsid w:val="00A850F2"/>
    <w:rsid w:val="00A85187"/>
    <w:rsid w:val="00A961BA"/>
    <w:rsid w:val="00AB011C"/>
    <w:rsid w:val="00AB696B"/>
    <w:rsid w:val="00AD296A"/>
    <w:rsid w:val="00AD67D5"/>
    <w:rsid w:val="00B65323"/>
    <w:rsid w:val="00BD0683"/>
    <w:rsid w:val="00C238A9"/>
    <w:rsid w:val="00C246B5"/>
    <w:rsid w:val="00C56A43"/>
    <w:rsid w:val="00C827A3"/>
    <w:rsid w:val="00CB62AF"/>
    <w:rsid w:val="00CB7C93"/>
    <w:rsid w:val="00CC518F"/>
    <w:rsid w:val="00CD3C36"/>
    <w:rsid w:val="00CE0830"/>
    <w:rsid w:val="00D07AD1"/>
    <w:rsid w:val="00D50C9A"/>
    <w:rsid w:val="00D63EF5"/>
    <w:rsid w:val="00D7798E"/>
    <w:rsid w:val="00DB2384"/>
    <w:rsid w:val="00E5430B"/>
    <w:rsid w:val="00EB3B6D"/>
    <w:rsid w:val="00EC45A1"/>
    <w:rsid w:val="00F43305"/>
    <w:rsid w:val="00F56EB1"/>
    <w:rsid w:val="00F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B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B53"/>
    <w:rPr>
      <w:sz w:val="18"/>
      <w:szCs w:val="18"/>
    </w:rPr>
  </w:style>
  <w:style w:type="character" w:customStyle="1" w:styleId="t1">
    <w:name w:val="t1"/>
    <w:basedOn w:val="a0"/>
    <w:rsid w:val="00C827A3"/>
  </w:style>
  <w:style w:type="paragraph" w:styleId="a5">
    <w:name w:val="List Paragraph"/>
    <w:basedOn w:val="a"/>
    <w:uiPriority w:val="34"/>
    <w:qFormat/>
    <w:rsid w:val="006032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B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B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B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B53"/>
    <w:rPr>
      <w:sz w:val="18"/>
      <w:szCs w:val="18"/>
    </w:rPr>
  </w:style>
  <w:style w:type="character" w:customStyle="1" w:styleId="t1">
    <w:name w:val="t1"/>
    <w:basedOn w:val="a0"/>
    <w:rsid w:val="00C827A3"/>
  </w:style>
  <w:style w:type="paragraph" w:styleId="a5">
    <w:name w:val="List Paragraph"/>
    <w:basedOn w:val="a"/>
    <w:uiPriority w:val="34"/>
    <w:qFormat/>
    <w:rsid w:val="00603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2015-11-06T02:58:00Z</dcterms:created>
  <dcterms:modified xsi:type="dcterms:W3CDTF">2017-07-20T03:11:00Z</dcterms:modified>
</cp:coreProperties>
</file>