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A3" w:rsidRPr="0009720B" w:rsidRDefault="00E452A3" w:rsidP="00E452A3">
      <w:pPr>
        <w:pStyle w:val="1"/>
        <w:jc w:val="center"/>
      </w:pPr>
      <w:bookmarkStart w:id="0" w:name="_GoBack"/>
      <w:bookmarkEnd w:id="0"/>
      <w:r>
        <w:rPr>
          <w:rFonts w:hint="eastAsia"/>
        </w:rPr>
        <w:t>河北师范大学软件学院</w:t>
      </w:r>
    </w:p>
    <w:p w:rsidR="00E452A3" w:rsidRPr="0009720B" w:rsidRDefault="00E452A3" w:rsidP="00E452A3">
      <w:pPr>
        <w:pStyle w:val="1"/>
        <w:jc w:val="center"/>
      </w:pPr>
      <w:r w:rsidRPr="0009720B">
        <w:rPr>
          <w:rFonts w:hint="eastAsia"/>
        </w:rPr>
        <w:t>教</w:t>
      </w:r>
      <w:r w:rsidRPr="0009720B">
        <w:rPr>
          <w:rFonts w:hint="eastAsia"/>
        </w:rPr>
        <w:t xml:space="preserve"> </w:t>
      </w:r>
      <w:r w:rsidRPr="0009720B">
        <w:rPr>
          <w:rFonts w:hint="eastAsia"/>
        </w:rPr>
        <w:t>学</w:t>
      </w:r>
      <w:r w:rsidRPr="0009720B">
        <w:rPr>
          <w:rFonts w:hint="eastAsia"/>
        </w:rPr>
        <w:t xml:space="preserve"> </w:t>
      </w:r>
      <w:r w:rsidRPr="0009720B">
        <w:rPr>
          <w:rFonts w:hint="eastAsia"/>
        </w:rPr>
        <w:t>进</w:t>
      </w:r>
      <w:r w:rsidRPr="0009720B">
        <w:rPr>
          <w:rFonts w:hint="eastAsia"/>
        </w:rPr>
        <w:t xml:space="preserve"> </w:t>
      </w:r>
      <w:r w:rsidRPr="0009720B">
        <w:rPr>
          <w:rFonts w:hint="eastAsia"/>
        </w:rPr>
        <w:t>度</w:t>
      </w:r>
      <w:r w:rsidRPr="0009720B">
        <w:rPr>
          <w:rFonts w:hint="eastAsia"/>
        </w:rPr>
        <w:t xml:space="preserve"> </w:t>
      </w:r>
      <w:r w:rsidRPr="0009720B">
        <w:rPr>
          <w:rFonts w:hint="eastAsia"/>
        </w:rPr>
        <w:t>表</w:t>
      </w:r>
    </w:p>
    <w:p w:rsidR="00E452A3" w:rsidRDefault="00E452A3" w:rsidP="00E452A3">
      <w:pPr>
        <w:spacing w:line="480" w:lineRule="auto"/>
        <w:jc w:val="center"/>
        <w:rPr>
          <w:rFonts w:ascii="华文中宋" w:eastAsia="华文中宋" w:hAnsi="华文中宋"/>
          <w:b/>
          <w:bCs/>
          <w:sz w:val="28"/>
        </w:rPr>
      </w:pPr>
    </w:p>
    <w:p w:rsidR="00E452A3" w:rsidRPr="00BF536A" w:rsidRDefault="00E452A3" w:rsidP="00E452A3">
      <w:pPr>
        <w:spacing w:line="480" w:lineRule="auto"/>
        <w:jc w:val="center"/>
        <w:rPr>
          <w:rFonts w:ascii="华文中宋" w:eastAsia="华文中宋" w:hAnsi="华文中宋"/>
          <w:b/>
          <w:bCs/>
          <w:sz w:val="28"/>
        </w:rPr>
      </w:pPr>
    </w:p>
    <w:p w:rsidR="00E452A3" w:rsidRDefault="00E452A3" w:rsidP="00E452A3">
      <w:pPr>
        <w:pStyle w:val="a3"/>
        <w:rPr>
          <w:rFonts w:ascii="楷体_GB2312" w:eastAsia="楷体_GB2312"/>
          <w:b/>
          <w:bCs/>
          <w:sz w:val="28"/>
          <w:szCs w:val="28"/>
        </w:rPr>
      </w:pPr>
    </w:p>
    <w:p w:rsidR="00E452A3" w:rsidRPr="00006EA1" w:rsidRDefault="00E452A3" w:rsidP="00E452A3">
      <w:pPr>
        <w:pStyle w:val="a3"/>
        <w:jc w:val="center"/>
        <w:rPr>
          <w:sz w:val="28"/>
          <w:szCs w:val="28"/>
        </w:rPr>
      </w:pPr>
      <w:r w:rsidRPr="00006EA1">
        <w:rPr>
          <w:rFonts w:ascii="楷体_GB2312" w:eastAsia="楷体_GB2312" w:hint="eastAsia"/>
          <w:b/>
          <w:bCs/>
          <w:sz w:val="28"/>
          <w:szCs w:val="28"/>
        </w:rPr>
        <w:t>(</w:t>
      </w:r>
      <w:r w:rsidR="00401327">
        <w:rPr>
          <w:rFonts w:ascii="楷体_GB2312" w:eastAsia="楷体_GB2312" w:hint="eastAsia"/>
          <w:b/>
          <w:bCs/>
          <w:sz w:val="28"/>
          <w:szCs w:val="28"/>
        </w:rPr>
        <w:t xml:space="preserve"> </w:t>
      </w:r>
      <w:r w:rsidR="00FD4D98">
        <w:rPr>
          <w:rFonts w:ascii="楷体_GB2312" w:eastAsia="楷体_GB2312" w:hint="eastAsia"/>
          <w:b/>
          <w:bCs/>
          <w:sz w:val="28"/>
          <w:szCs w:val="28"/>
        </w:rPr>
        <w:t>20</w:t>
      </w:r>
      <w:r w:rsidR="00096DF5">
        <w:rPr>
          <w:rFonts w:ascii="楷体_GB2312" w:eastAsia="楷体_GB2312" w:hint="eastAsia"/>
          <w:b/>
          <w:bCs/>
          <w:sz w:val="28"/>
          <w:szCs w:val="28"/>
        </w:rPr>
        <w:t>1</w:t>
      </w:r>
      <w:r w:rsidR="00C73B0E">
        <w:rPr>
          <w:rFonts w:ascii="楷体_GB2312" w:eastAsia="楷体_GB2312" w:hint="eastAsia"/>
          <w:b/>
          <w:bCs/>
          <w:sz w:val="28"/>
          <w:szCs w:val="28"/>
        </w:rPr>
        <w:t>9</w:t>
      </w:r>
      <w:r w:rsidRPr="00006EA1">
        <w:rPr>
          <w:rFonts w:ascii="楷体_GB2312" w:eastAsia="楷体_GB2312" w:hint="eastAsia"/>
          <w:b/>
          <w:bCs/>
          <w:sz w:val="28"/>
          <w:szCs w:val="28"/>
        </w:rPr>
        <w:t>～</w:t>
      </w:r>
      <w:r w:rsidR="00C73B0E">
        <w:rPr>
          <w:rFonts w:ascii="楷体_GB2312" w:eastAsia="楷体_GB2312" w:hint="eastAsia"/>
          <w:b/>
          <w:bCs/>
          <w:sz w:val="28"/>
          <w:szCs w:val="28"/>
        </w:rPr>
        <w:t>20</w:t>
      </w:r>
      <w:r w:rsidR="00096DF5">
        <w:rPr>
          <w:rFonts w:ascii="楷体_GB2312" w:eastAsia="楷体_GB2312" w:hint="eastAsia"/>
          <w:b/>
          <w:bCs/>
          <w:sz w:val="28"/>
          <w:szCs w:val="28"/>
        </w:rPr>
        <w:t>20</w:t>
      </w:r>
      <w:r w:rsidR="00FD4D98">
        <w:rPr>
          <w:rFonts w:ascii="楷体_GB2312" w:eastAsia="楷体_GB2312" w:hint="eastAsia"/>
          <w:b/>
          <w:bCs/>
          <w:sz w:val="28"/>
          <w:szCs w:val="28"/>
        </w:rPr>
        <w:t xml:space="preserve"> 学年度第</w:t>
      </w:r>
      <w:r w:rsidR="00096DF5">
        <w:rPr>
          <w:rFonts w:ascii="楷体_GB2312" w:eastAsia="楷体_GB2312" w:hint="eastAsia"/>
          <w:b/>
          <w:bCs/>
          <w:sz w:val="28"/>
          <w:szCs w:val="28"/>
        </w:rPr>
        <w:t>二</w:t>
      </w:r>
      <w:r w:rsidRPr="00006EA1">
        <w:rPr>
          <w:rFonts w:ascii="楷体_GB2312" w:eastAsia="楷体_GB2312" w:hint="eastAsia"/>
          <w:b/>
          <w:bCs/>
          <w:sz w:val="28"/>
          <w:szCs w:val="28"/>
        </w:rPr>
        <w:t>学期</w:t>
      </w:r>
      <w:r w:rsidR="00401327">
        <w:rPr>
          <w:rFonts w:ascii="楷体_GB2312" w:eastAsia="楷体_GB2312" w:hint="eastAsia"/>
          <w:b/>
          <w:bCs/>
          <w:sz w:val="28"/>
          <w:szCs w:val="28"/>
        </w:rPr>
        <w:t xml:space="preserve"> </w:t>
      </w:r>
      <w:r w:rsidRPr="00006EA1">
        <w:rPr>
          <w:rFonts w:ascii="楷体_GB2312" w:eastAsia="楷体_GB2312" w:hint="eastAsia"/>
          <w:b/>
          <w:bCs/>
          <w:sz w:val="28"/>
          <w:szCs w:val="28"/>
        </w:rPr>
        <w:t>)</w:t>
      </w: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Pr="00522D77" w:rsidRDefault="00E452A3" w:rsidP="00E452A3">
      <w:pPr>
        <w:pStyle w:val="a3"/>
        <w:jc w:val="center"/>
        <w:rPr>
          <w:sz w:val="21"/>
        </w:rPr>
      </w:pPr>
    </w:p>
    <w:p w:rsidR="00E452A3" w:rsidRDefault="00E452A3" w:rsidP="00E452A3">
      <w:pPr>
        <w:pStyle w:val="a3"/>
        <w:spacing w:line="360" w:lineRule="auto"/>
        <w:ind w:firstLineChars="1150" w:firstLine="3220"/>
        <w:rPr>
          <w:rFonts w:ascii="楷体_GB2312" w:eastAsia="楷体_GB2312"/>
          <w:sz w:val="28"/>
          <w:szCs w:val="28"/>
        </w:rPr>
      </w:pPr>
    </w:p>
    <w:p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课程名称：</w:t>
      </w:r>
      <w:r w:rsidR="00155ABC"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870AA3">
        <w:rPr>
          <w:rFonts w:ascii="楷体_GB2312" w:eastAsia="楷体_GB2312" w:hint="eastAsia"/>
          <w:sz w:val="28"/>
          <w:szCs w:val="28"/>
          <w:u w:val="single"/>
        </w:rPr>
        <w:t>程序设计基础</w:t>
      </w:r>
      <w:r w:rsidR="0048778F">
        <w:rPr>
          <w:rFonts w:ascii="楷体_GB2312" w:eastAsia="楷体_GB2312" w:hint="eastAsia"/>
          <w:sz w:val="28"/>
          <w:szCs w:val="28"/>
          <w:u w:val="single"/>
        </w:rPr>
        <w:t xml:space="preserve">     </w:t>
      </w:r>
      <w:r w:rsidR="00870AA3">
        <w:rPr>
          <w:rFonts w:ascii="楷体_GB2312" w:eastAsia="楷体_GB2312" w:hint="eastAsia"/>
          <w:sz w:val="28"/>
          <w:szCs w:val="28"/>
          <w:u w:val="single"/>
        </w:rPr>
        <w:t xml:space="preserve"> </w:t>
      </w:r>
    </w:p>
    <w:p w:rsidR="00125C1F" w:rsidRDefault="00125C1F"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课程类别：</w:t>
      </w:r>
      <w:r w:rsidR="00155ABC"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D4D98">
        <w:rPr>
          <w:rFonts w:ascii="楷体_GB2312" w:eastAsia="楷体_GB2312" w:hint="eastAsia"/>
          <w:sz w:val="28"/>
          <w:szCs w:val="28"/>
          <w:u w:val="single"/>
        </w:rPr>
        <w:t>必修</w:t>
      </w:r>
      <w:r w:rsidRPr="00487FDE">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p>
    <w:p w:rsidR="00870AA3" w:rsidRPr="00831DC4" w:rsidRDefault="00870AA3" w:rsidP="00870AA3">
      <w:pPr>
        <w:pStyle w:val="a3"/>
        <w:spacing w:line="360" w:lineRule="auto"/>
        <w:ind w:firstLineChars="1000" w:firstLine="2800"/>
        <w:rPr>
          <w:rFonts w:ascii="楷体_GB2312" w:eastAsia="楷体_GB2312"/>
          <w:sz w:val="28"/>
          <w:szCs w:val="28"/>
        </w:rPr>
      </w:pPr>
      <w:r w:rsidRPr="00831DC4">
        <w:rPr>
          <w:rFonts w:ascii="楷体_GB2312" w:eastAsia="楷体_GB2312" w:hint="eastAsia"/>
          <w:sz w:val="28"/>
          <w:szCs w:val="28"/>
        </w:rPr>
        <w:t>任课教师：</w:t>
      </w:r>
      <w:r w:rsidRPr="00831DC4">
        <w:rPr>
          <w:rFonts w:ascii="楷体_GB2312" w:eastAsia="楷体_GB2312" w:hint="eastAsia"/>
          <w:sz w:val="28"/>
          <w:szCs w:val="28"/>
          <w:u w:val="single"/>
        </w:rPr>
        <w:t xml:space="preserve">　</w:t>
      </w:r>
      <w:r w:rsidR="00B441B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096DF5">
        <w:rPr>
          <w:rFonts w:ascii="楷体_GB2312" w:eastAsia="楷体_GB2312" w:hint="eastAsia"/>
          <w:sz w:val="28"/>
          <w:szCs w:val="28"/>
          <w:u w:val="single"/>
        </w:rPr>
        <w:t>丁盟</w:t>
      </w:r>
      <w:r>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Pr>
          <w:rFonts w:ascii="楷体_GB2312" w:eastAsia="楷体_GB2312" w:hint="eastAsia"/>
          <w:sz w:val="28"/>
          <w:szCs w:val="28"/>
          <w:u w:val="single"/>
        </w:rPr>
        <w:t xml:space="preserve"> </w:t>
      </w:r>
      <w:r w:rsidRPr="00831DC4">
        <w:rPr>
          <w:rFonts w:ascii="楷体_GB2312" w:eastAsia="楷体_GB2312" w:hint="eastAsia"/>
          <w:sz w:val="28"/>
          <w:szCs w:val="28"/>
          <w:u w:val="single"/>
        </w:rPr>
        <w:t xml:space="preserve">　</w:t>
      </w:r>
    </w:p>
    <w:p w:rsidR="00870AA3" w:rsidRDefault="00870AA3" w:rsidP="00870AA3">
      <w:pPr>
        <w:pStyle w:val="a3"/>
        <w:spacing w:line="360" w:lineRule="auto"/>
        <w:ind w:firstLineChars="1000" w:firstLine="2800"/>
        <w:rPr>
          <w:rFonts w:ascii="楷体_GB2312" w:eastAsia="楷体_GB2312" w:hint="eastAsia"/>
          <w:sz w:val="28"/>
          <w:szCs w:val="28"/>
          <w:u w:val="single"/>
        </w:rPr>
      </w:pPr>
      <w:r w:rsidRPr="00831DC4">
        <w:rPr>
          <w:rFonts w:ascii="楷体_GB2312" w:eastAsia="楷体_GB2312" w:hint="eastAsia"/>
          <w:sz w:val="28"/>
          <w:szCs w:val="28"/>
        </w:rPr>
        <w:t>任课教师：</w:t>
      </w:r>
      <w:r w:rsidRPr="00831DC4">
        <w:rPr>
          <w:rFonts w:ascii="楷体_GB2312" w:eastAsia="楷体_GB2312" w:hint="eastAsia"/>
          <w:sz w:val="28"/>
          <w:szCs w:val="28"/>
          <w:u w:val="single"/>
        </w:rPr>
        <w:t xml:space="preserve">　</w:t>
      </w:r>
      <w:r w:rsidR="00B441B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093738">
        <w:rPr>
          <w:rFonts w:ascii="楷体_GB2312" w:eastAsia="楷体_GB2312" w:hint="eastAsia"/>
          <w:sz w:val="28"/>
          <w:szCs w:val="28"/>
          <w:u w:val="single"/>
        </w:rPr>
        <w:t>陈润资</w:t>
      </w:r>
      <w:r>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831DC4">
        <w:rPr>
          <w:rFonts w:ascii="楷体_GB2312" w:eastAsia="楷体_GB2312" w:hint="eastAsia"/>
          <w:sz w:val="28"/>
          <w:szCs w:val="28"/>
          <w:u w:val="single"/>
        </w:rPr>
        <w:t xml:space="preserve">　</w:t>
      </w:r>
    </w:p>
    <w:p w:rsidR="007C49A8" w:rsidRPr="007C49A8" w:rsidRDefault="007C49A8" w:rsidP="007C49A8">
      <w:pPr>
        <w:pStyle w:val="a3"/>
        <w:spacing w:line="360" w:lineRule="auto"/>
        <w:ind w:firstLineChars="1000" w:firstLine="2800"/>
        <w:rPr>
          <w:rFonts w:ascii="楷体_GB2312" w:eastAsia="楷体_GB2312"/>
          <w:sz w:val="28"/>
          <w:szCs w:val="28"/>
        </w:rPr>
      </w:pPr>
      <w:r w:rsidRPr="007C49A8">
        <w:rPr>
          <w:rFonts w:ascii="楷体_GB2312" w:eastAsia="楷体_GB2312" w:hint="eastAsia"/>
          <w:sz w:val="28"/>
          <w:szCs w:val="28"/>
        </w:rPr>
        <w:t>采用教材：</w:t>
      </w:r>
      <w:r w:rsidR="0048778F">
        <w:rPr>
          <w:rFonts w:ascii="楷体_GB2312" w:eastAsia="楷体_GB2312" w:hint="eastAsia"/>
          <w:sz w:val="28"/>
          <w:szCs w:val="28"/>
          <w:u w:val="single"/>
        </w:rPr>
        <w:t>C语言与程序设计大学教程</w:t>
      </w:r>
    </w:p>
    <w:p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总学时数：</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096DF5">
        <w:rPr>
          <w:rFonts w:ascii="楷体_GB2312" w:eastAsia="楷体_GB2312" w:hint="eastAsia"/>
          <w:sz w:val="28"/>
          <w:szCs w:val="28"/>
          <w:u w:val="single"/>
        </w:rPr>
        <w:t>80</w:t>
      </w:r>
      <w:r w:rsidR="00FD4D98">
        <w:rPr>
          <w:rFonts w:ascii="楷体_GB2312" w:eastAsia="楷体_GB2312" w:hint="eastAsia"/>
          <w:sz w:val="28"/>
          <w:szCs w:val="28"/>
          <w:u w:val="single"/>
        </w:rPr>
        <w:t xml:space="preserve">  </w:t>
      </w:r>
      <w:r w:rsidR="001346EF">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p>
    <w:p w:rsidR="009F3FCB" w:rsidRDefault="009F3FCB" w:rsidP="009F3FCB">
      <w:pPr>
        <w:pStyle w:val="a3"/>
        <w:spacing w:line="360" w:lineRule="auto"/>
        <w:ind w:firstLineChars="1000" w:firstLine="2800"/>
        <w:rPr>
          <w:rFonts w:ascii="楷体_GB2312" w:eastAsia="楷体_GB2312"/>
          <w:sz w:val="28"/>
          <w:szCs w:val="28"/>
          <w:u w:val="single"/>
        </w:rPr>
      </w:pPr>
      <w:r w:rsidRPr="009F3FCB">
        <w:rPr>
          <w:rFonts w:ascii="楷体_GB2312" w:eastAsia="楷体_GB2312" w:hint="eastAsia"/>
          <w:sz w:val="28"/>
          <w:szCs w:val="28"/>
        </w:rPr>
        <w:t>周学时数</w:t>
      </w:r>
      <w:r w:rsidRPr="00487FDE">
        <w:rPr>
          <w:rFonts w:ascii="楷体_GB2312" w:eastAsia="楷体_GB2312" w:hint="eastAsia"/>
          <w:sz w:val="28"/>
          <w:szCs w:val="28"/>
        </w:rPr>
        <w:t>：</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096DF5">
        <w:rPr>
          <w:rFonts w:ascii="楷体_GB2312" w:eastAsia="楷体_GB2312" w:hint="eastAsia"/>
          <w:sz w:val="28"/>
          <w:szCs w:val="28"/>
          <w:u w:val="single"/>
        </w:rPr>
        <w:t>5</w:t>
      </w:r>
      <w:r w:rsidR="00FD4D98">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p>
    <w:p w:rsidR="00E452A3" w:rsidRDefault="00E452A3" w:rsidP="00957D4A">
      <w:pPr>
        <w:pStyle w:val="a3"/>
        <w:rPr>
          <w:rFonts w:hint="eastAsia"/>
          <w:sz w:val="21"/>
        </w:rPr>
      </w:pPr>
    </w:p>
    <w:p w:rsidR="00E452A3" w:rsidRDefault="00E452A3" w:rsidP="00957D4A">
      <w:pPr>
        <w:pStyle w:val="a3"/>
        <w:rPr>
          <w:rFonts w:hint="eastAsia"/>
          <w:sz w:val="21"/>
        </w:rPr>
      </w:pPr>
    </w:p>
    <w:p w:rsidR="009F3FCB" w:rsidRDefault="009F3FCB" w:rsidP="00125C1F">
      <w:pPr>
        <w:pStyle w:val="a3"/>
        <w:rPr>
          <w:sz w:val="21"/>
        </w:rPr>
      </w:pPr>
    </w:p>
    <w:p w:rsidR="00E452A3" w:rsidRDefault="00E452A3" w:rsidP="00E452A3"/>
    <w:p w:rsidR="00E452A3" w:rsidRPr="00006EA1" w:rsidRDefault="00E452A3" w:rsidP="00E452A3">
      <w:pPr>
        <w:ind w:firstLine="555"/>
        <w:jc w:val="center"/>
        <w:rPr>
          <w:rFonts w:ascii="楷体_GB2312" w:eastAsia="楷体_GB2312"/>
          <w:sz w:val="36"/>
          <w:szCs w:val="36"/>
        </w:rPr>
      </w:pPr>
      <w:r w:rsidRPr="00006EA1">
        <w:rPr>
          <w:rFonts w:ascii="楷体_GB2312" w:eastAsia="楷体_GB2312" w:hint="eastAsia"/>
          <w:sz w:val="36"/>
          <w:szCs w:val="36"/>
        </w:rPr>
        <w:t>软件学院制表</w:t>
      </w:r>
    </w:p>
    <w:p w:rsidR="00E452A3" w:rsidRDefault="00E452A3">
      <w:pPr>
        <w:widowControl/>
        <w:jc w:val="left"/>
      </w:pPr>
      <w:r>
        <w:br w:type="page"/>
      </w:r>
    </w:p>
    <w:p w:rsidR="0052054E" w:rsidRPr="008D57D1" w:rsidRDefault="0052054E" w:rsidP="0052054E">
      <w:pPr>
        <w:spacing w:line="420" w:lineRule="exact"/>
        <w:jc w:val="center"/>
        <w:rPr>
          <w:rFonts w:ascii="黑体" w:eastAsia="黑体"/>
          <w:sz w:val="32"/>
          <w:szCs w:val="32"/>
        </w:rPr>
      </w:pPr>
      <w:r w:rsidRPr="008D57D1">
        <w:rPr>
          <w:rFonts w:ascii="黑体" w:eastAsia="黑体" w:hint="eastAsia"/>
          <w:sz w:val="32"/>
          <w:szCs w:val="32"/>
        </w:rPr>
        <w:lastRenderedPageBreak/>
        <w:t>教学进度表填写要求</w:t>
      </w:r>
    </w:p>
    <w:p w:rsidR="0052054E" w:rsidRDefault="0052054E" w:rsidP="0052054E">
      <w:pPr>
        <w:spacing w:line="420" w:lineRule="exact"/>
        <w:rPr>
          <w:rFonts w:eastAsia="楷体_GB2312"/>
        </w:rPr>
      </w:pPr>
    </w:p>
    <w:p w:rsidR="0052054E" w:rsidRPr="0009720B" w:rsidRDefault="0052054E" w:rsidP="0052054E">
      <w:pPr>
        <w:spacing w:line="420" w:lineRule="exact"/>
        <w:ind w:firstLineChars="200" w:firstLine="482"/>
        <w:rPr>
          <w:rFonts w:ascii="宋体" w:hAnsi="宋体"/>
          <w:b/>
          <w:sz w:val="24"/>
        </w:rPr>
      </w:pPr>
      <w:r w:rsidRPr="0009720B">
        <w:rPr>
          <w:rFonts w:ascii="宋体" w:hAnsi="宋体" w:hint="eastAsia"/>
          <w:b/>
          <w:sz w:val="24"/>
        </w:rPr>
        <w:t>一、基本信息填写</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1</w:t>
      </w:r>
      <w:r>
        <w:rPr>
          <w:rFonts w:ascii="宋体" w:hAnsi="宋体" w:hint="eastAsia"/>
          <w:szCs w:val="21"/>
        </w:rPr>
        <w:t>、</w:t>
      </w:r>
      <w:r w:rsidRPr="0009720B">
        <w:rPr>
          <w:rFonts w:ascii="宋体" w:hAnsi="宋体" w:hint="eastAsia"/>
          <w:szCs w:val="21"/>
        </w:rPr>
        <w:t>学院：指教师所在学院，学院名可适当简写。</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2</w:t>
      </w:r>
      <w:r>
        <w:rPr>
          <w:rFonts w:ascii="宋体" w:hAnsi="宋体" w:hint="eastAsia"/>
          <w:szCs w:val="21"/>
        </w:rPr>
        <w:t>、</w:t>
      </w:r>
      <w:r w:rsidR="00125C1F">
        <w:rPr>
          <w:rFonts w:ascii="宋体" w:hAnsi="宋体" w:hint="eastAsia"/>
          <w:szCs w:val="21"/>
        </w:rPr>
        <w:t>任课班级</w:t>
      </w:r>
      <w:r w:rsidRPr="0009720B">
        <w:rPr>
          <w:rFonts w:ascii="宋体" w:hAnsi="宋体" w:hint="eastAsia"/>
          <w:szCs w:val="21"/>
        </w:rPr>
        <w:t>：填写所任课程的</w:t>
      </w:r>
      <w:r w:rsidR="00125C1F">
        <w:rPr>
          <w:rFonts w:ascii="宋体" w:hAnsi="宋体" w:hint="eastAsia"/>
          <w:szCs w:val="21"/>
        </w:rPr>
        <w:t>所有班级</w:t>
      </w:r>
      <w:r w:rsidRPr="0009720B">
        <w:rPr>
          <w:rFonts w:ascii="宋体" w:hAnsi="宋体" w:hint="eastAsia"/>
          <w:szCs w:val="21"/>
        </w:rPr>
        <w:t>。</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3</w:t>
      </w:r>
      <w:r>
        <w:rPr>
          <w:rFonts w:ascii="宋体" w:hAnsi="宋体" w:hint="eastAsia"/>
          <w:szCs w:val="21"/>
        </w:rPr>
        <w:t>、</w:t>
      </w:r>
      <w:r w:rsidRPr="0009720B">
        <w:rPr>
          <w:rFonts w:ascii="宋体" w:hAnsi="宋体" w:hint="eastAsia"/>
          <w:szCs w:val="21"/>
        </w:rPr>
        <w:t>课程名称：填写课程的完整名称，不可简写。</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4</w:t>
      </w:r>
      <w:r>
        <w:rPr>
          <w:rFonts w:ascii="宋体" w:hAnsi="宋体" w:hint="eastAsia"/>
          <w:szCs w:val="21"/>
        </w:rPr>
        <w:t>、</w:t>
      </w:r>
      <w:r w:rsidRPr="0009720B">
        <w:rPr>
          <w:rFonts w:ascii="宋体" w:hAnsi="宋体" w:hint="eastAsia"/>
          <w:szCs w:val="21"/>
        </w:rPr>
        <w:t xml:space="preserve">课程类别：指必修课、专业选修课、任意选修课等。　　　　</w:t>
      </w:r>
    </w:p>
    <w:p w:rsidR="0052054E" w:rsidRPr="0009720B" w:rsidRDefault="0052054E" w:rsidP="0052054E">
      <w:pPr>
        <w:spacing w:line="420" w:lineRule="exact"/>
        <w:ind w:firstLineChars="200" w:firstLine="482"/>
        <w:rPr>
          <w:rFonts w:ascii="宋体" w:hAnsi="宋体"/>
          <w:b/>
          <w:sz w:val="24"/>
        </w:rPr>
      </w:pPr>
      <w:r w:rsidRPr="0009720B">
        <w:rPr>
          <w:rFonts w:ascii="宋体" w:hAnsi="宋体" w:hint="eastAsia"/>
          <w:b/>
          <w:sz w:val="24"/>
        </w:rPr>
        <w:t>二、内容填写</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1</w:t>
      </w:r>
      <w:r>
        <w:rPr>
          <w:rFonts w:ascii="宋体" w:hAnsi="宋体" w:hint="eastAsia"/>
          <w:szCs w:val="21"/>
        </w:rPr>
        <w:t>、</w:t>
      </w:r>
      <w:r w:rsidRPr="0009720B">
        <w:rPr>
          <w:rFonts w:ascii="宋体" w:hAnsi="宋体" w:hint="eastAsia"/>
          <w:szCs w:val="21"/>
        </w:rPr>
        <w:t>周次</w:t>
      </w:r>
    </w:p>
    <w:p w:rsidR="0052054E" w:rsidRPr="0009720B" w:rsidRDefault="0052054E" w:rsidP="0052054E">
      <w:pPr>
        <w:spacing w:line="420" w:lineRule="exact"/>
        <w:ind w:leftChars="33" w:left="69" w:firstLineChars="200" w:firstLine="420"/>
        <w:rPr>
          <w:rFonts w:ascii="宋体" w:hAnsi="宋体"/>
          <w:szCs w:val="21"/>
        </w:rPr>
      </w:pPr>
      <w:r w:rsidRPr="0009720B">
        <w:rPr>
          <w:rFonts w:ascii="宋体" w:hAnsi="宋体" w:hint="eastAsia"/>
          <w:szCs w:val="21"/>
        </w:rPr>
        <w:t>教学周次以当学年的校历为准（教学周数17周）。有军训和实习的年级，应从军训、实习后实际授课时间开始填写。</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2</w:t>
      </w:r>
      <w:r>
        <w:rPr>
          <w:rFonts w:ascii="宋体" w:hAnsi="宋体" w:hint="eastAsia"/>
          <w:szCs w:val="21"/>
        </w:rPr>
        <w:t>、</w:t>
      </w:r>
      <w:r w:rsidRPr="0009720B">
        <w:rPr>
          <w:rFonts w:ascii="宋体" w:hAnsi="宋体" w:hint="eastAsia"/>
          <w:szCs w:val="21"/>
        </w:rPr>
        <w:t>教学内容</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此栏教师可依据教学大纲规定的教学内容、同时根据教学需要，经教研</w:t>
      </w:r>
      <w:r w:rsidR="00CB058D">
        <w:rPr>
          <w:rFonts w:ascii="宋体" w:hAnsi="宋体" w:hint="eastAsia"/>
          <w:szCs w:val="21"/>
        </w:rPr>
        <w:t>主管</w:t>
      </w:r>
      <w:r w:rsidRPr="0009720B">
        <w:rPr>
          <w:rFonts w:ascii="宋体" w:hAnsi="宋体" w:hint="eastAsia"/>
          <w:szCs w:val="21"/>
        </w:rPr>
        <w:t>同意予以适当调整填写，应写明章、节的扼要内容。</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3</w:t>
      </w:r>
      <w:r>
        <w:rPr>
          <w:rFonts w:ascii="宋体" w:hAnsi="宋体" w:hint="eastAsia"/>
          <w:szCs w:val="21"/>
        </w:rPr>
        <w:t>、</w:t>
      </w:r>
      <w:r w:rsidRPr="0009720B">
        <w:rPr>
          <w:rFonts w:ascii="宋体" w:hAnsi="宋体" w:hint="eastAsia"/>
          <w:szCs w:val="21"/>
        </w:rPr>
        <w:t>教学时数</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教学时数应填写教学所需的学时数，周学时要与教师教学任务书保持一致。</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4</w:t>
      </w:r>
      <w:r>
        <w:rPr>
          <w:rFonts w:ascii="宋体" w:hAnsi="宋体" w:hint="eastAsia"/>
          <w:szCs w:val="21"/>
        </w:rPr>
        <w:t>、</w:t>
      </w:r>
      <w:r w:rsidRPr="0009720B">
        <w:rPr>
          <w:rFonts w:ascii="宋体" w:hAnsi="宋体" w:hint="eastAsia"/>
          <w:szCs w:val="21"/>
        </w:rPr>
        <w:t>教学形式</w:t>
      </w:r>
    </w:p>
    <w:p w:rsidR="0052054E" w:rsidRDefault="0052054E" w:rsidP="0052054E">
      <w:pPr>
        <w:spacing w:line="420" w:lineRule="exact"/>
        <w:ind w:leftChars="-400" w:left="-105" w:hangingChars="350" w:hanging="735"/>
        <w:rPr>
          <w:rFonts w:ascii="宋体" w:hAnsi="宋体" w:hint="eastAsia"/>
          <w:szCs w:val="21"/>
        </w:rPr>
      </w:pPr>
      <w:r w:rsidRPr="0009720B">
        <w:rPr>
          <w:rFonts w:ascii="宋体" w:hAnsi="宋体" w:hint="eastAsia"/>
          <w:szCs w:val="21"/>
        </w:rPr>
        <w:t xml:space="preserve">　         填写时要实事求是，精心安排，要服从教学的需要，提供形式多样的教学方法。教学形式包括讲授、实验、习题课、讨论、自学指导、演示、录像示教、辅导答疑、上机实习、实地考察和参观等。</w:t>
      </w:r>
    </w:p>
    <w:p w:rsidR="00281082" w:rsidRDefault="00281082" w:rsidP="0052054E">
      <w:pPr>
        <w:spacing w:line="420" w:lineRule="exact"/>
        <w:ind w:leftChars="-400" w:left="-105" w:hangingChars="350" w:hanging="735"/>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5、考核形式</w:t>
      </w:r>
    </w:p>
    <w:p w:rsidR="00F00099" w:rsidRPr="0009720B" w:rsidRDefault="00F00099" w:rsidP="0052054E">
      <w:pPr>
        <w:spacing w:line="420" w:lineRule="exact"/>
        <w:ind w:leftChars="-400" w:left="-105" w:hangingChars="350" w:hanging="735"/>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sidR="00DF4623">
        <w:rPr>
          <w:rFonts w:ascii="宋体" w:hAnsi="宋体" w:hint="eastAsia"/>
          <w:szCs w:val="21"/>
        </w:rPr>
        <w:t>填写为实现本门课程的教学目标，教师所安排设计的考查考核方式，包括阶段性的测试和期中期末考试，考试的方法、形式、范围、标准等。</w:t>
      </w:r>
    </w:p>
    <w:p w:rsidR="0052054E" w:rsidRPr="0009720B" w:rsidRDefault="0052054E" w:rsidP="0052054E">
      <w:pPr>
        <w:spacing w:line="420" w:lineRule="exact"/>
        <w:ind w:firstLineChars="200" w:firstLine="482"/>
        <w:rPr>
          <w:rFonts w:ascii="宋体" w:hAnsi="宋体"/>
          <w:b/>
          <w:sz w:val="24"/>
        </w:rPr>
      </w:pPr>
      <w:r w:rsidRPr="0009720B">
        <w:rPr>
          <w:rFonts w:ascii="宋体" w:hAnsi="宋体" w:hint="eastAsia"/>
          <w:b/>
          <w:sz w:val="24"/>
        </w:rPr>
        <w:t>三、其它</w:t>
      </w:r>
    </w:p>
    <w:p w:rsidR="0052054E" w:rsidRPr="0009720B" w:rsidRDefault="0052054E" w:rsidP="0052054E">
      <w:pPr>
        <w:spacing w:line="420" w:lineRule="exact"/>
        <w:ind w:firstLineChars="200" w:firstLine="420"/>
        <w:rPr>
          <w:rFonts w:ascii="宋体" w:hAnsi="宋体"/>
          <w:szCs w:val="21"/>
        </w:rPr>
      </w:pPr>
      <w:r w:rsidRPr="0009720B">
        <w:rPr>
          <w:rFonts w:ascii="宋体" w:hAnsi="宋体" w:hint="eastAsia"/>
          <w:szCs w:val="21"/>
        </w:rPr>
        <w:t>1</w:t>
      </w:r>
      <w:r>
        <w:rPr>
          <w:rFonts w:ascii="宋体" w:hAnsi="宋体" w:hint="eastAsia"/>
          <w:szCs w:val="21"/>
        </w:rPr>
        <w:t>、</w:t>
      </w:r>
      <w:r w:rsidRPr="0009720B">
        <w:rPr>
          <w:rFonts w:ascii="宋体" w:hAnsi="宋体" w:hint="eastAsia"/>
          <w:szCs w:val="21"/>
        </w:rPr>
        <w:t>教学进度表是教师授课进程的基本安排，也是学校进行教学检查、评价课堂教学质量的依据之一。请任课教师在认真分析课程大纲、教材和学生现状的基础上科学制订教学进度表，并经教研室</w:t>
      </w:r>
      <w:r w:rsidR="000F5ACD">
        <w:rPr>
          <w:rFonts w:ascii="宋体" w:hAnsi="宋体" w:hint="eastAsia"/>
          <w:szCs w:val="21"/>
        </w:rPr>
        <w:t>主管</w:t>
      </w:r>
      <w:r w:rsidRPr="0009720B">
        <w:rPr>
          <w:rFonts w:ascii="宋体" w:hAnsi="宋体" w:hint="eastAsia"/>
          <w:szCs w:val="21"/>
        </w:rPr>
        <w:t>和学院（系）教学副院长（主任）审定。教学内容和总进度相同的课堂，应有较统一的教学进度表。</w:t>
      </w:r>
    </w:p>
    <w:p w:rsidR="00AE3E50" w:rsidRDefault="0052054E" w:rsidP="0052054E">
      <w:pPr>
        <w:spacing w:line="420" w:lineRule="exact"/>
        <w:ind w:firstLineChars="200" w:firstLine="420"/>
        <w:rPr>
          <w:rFonts w:ascii="宋体" w:hAnsi="宋体"/>
          <w:szCs w:val="21"/>
        </w:rPr>
      </w:pPr>
      <w:r w:rsidRPr="0009720B">
        <w:rPr>
          <w:rFonts w:ascii="宋体" w:hAnsi="宋体" w:hint="eastAsia"/>
          <w:szCs w:val="21"/>
        </w:rPr>
        <w:t>2</w:t>
      </w:r>
      <w:r>
        <w:rPr>
          <w:rFonts w:ascii="宋体" w:hAnsi="宋体" w:hint="eastAsia"/>
          <w:szCs w:val="21"/>
        </w:rPr>
        <w:t>、</w:t>
      </w:r>
      <w:r w:rsidRPr="0009720B">
        <w:rPr>
          <w:rFonts w:ascii="宋体" w:hAnsi="宋体" w:hint="eastAsia"/>
          <w:szCs w:val="21"/>
        </w:rPr>
        <w:t>本计划一式三份，教师、学院各保存一份，开学后一周内报教务</w:t>
      </w:r>
      <w:r>
        <w:rPr>
          <w:rFonts w:ascii="宋体" w:hAnsi="宋体" w:hint="eastAsia"/>
          <w:szCs w:val="21"/>
        </w:rPr>
        <w:t>部</w:t>
      </w:r>
      <w:r w:rsidRPr="0009720B">
        <w:rPr>
          <w:rFonts w:ascii="宋体" w:hAnsi="宋体" w:hint="eastAsia"/>
          <w:szCs w:val="21"/>
        </w:rPr>
        <w:t>一份存档。</w:t>
      </w:r>
    </w:p>
    <w:p w:rsidR="00D60E3D" w:rsidRDefault="00D60E3D">
      <w: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C25ABC" w:rsidTr="00D60E3D">
        <w:tblPrEx>
          <w:tblCellMar>
            <w:top w:w="0" w:type="dxa"/>
            <w:bottom w:w="0" w:type="dxa"/>
          </w:tblCellMar>
        </w:tblPrEx>
        <w:trPr>
          <w:trHeight w:val="480"/>
        </w:trPr>
        <w:tc>
          <w:tcPr>
            <w:tcW w:w="9900" w:type="dxa"/>
          </w:tcPr>
          <w:p w:rsidR="00C25ABC" w:rsidRDefault="00AE3E50" w:rsidP="00AE4E63">
            <w:pPr>
              <w:pStyle w:val="a7"/>
              <w:jc w:val="center"/>
              <w:rPr>
                <w:rFonts w:hint="eastAsia"/>
                <w:b/>
                <w:bCs/>
                <w:color w:val="000000"/>
                <w:sz w:val="32"/>
              </w:rPr>
            </w:pPr>
            <w:r>
              <w:rPr>
                <w:szCs w:val="21"/>
              </w:rPr>
              <w:br w:type="page"/>
            </w:r>
            <w:r w:rsidR="00C25ABC">
              <w:rPr>
                <w:rFonts w:hint="eastAsia"/>
                <w:b/>
                <w:bCs/>
                <w:color w:val="000000"/>
                <w:sz w:val="32"/>
              </w:rPr>
              <w:t>课程简介</w:t>
            </w:r>
          </w:p>
        </w:tc>
      </w:tr>
      <w:tr w:rsidR="00C25ABC" w:rsidTr="00D60E3D">
        <w:tblPrEx>
          <w:tblCellMar>
            <w:top w:w="0" w:type="dxa"/>
            <w:bottom w:w="0" w:type="dxa"/>
          </w:tblCellMar>
        </w:tblPrEx>
        <w:trPr>
          <w:trHeight w:val="2946"/>
        </w:trPr>
        <w:tc>
          <w:tcPr>
            <w:tcW w:w="9900" w:type="dxa"/>
            <w:vAlign w:val="center"/>
          </w:tcPr>
          <w:p w:rsidR="00C73B0E" w:rsidRDefault="00C73B0E" w:rsidP="00C73B0E">
            <w:pPr>
              <w:pStyle w:val="a8"/>
              <w:spacing w:line="360" w:lineRule="exact"/>
              <w:rPr>
                <w:rFonts w:hint="eastAsia"/>
              </w:rPr>
            </w:pPr>
            <w:r w:rsidRPr="008B77E9">
              <w:rPr>
                <w:rFonts w:hint="eastAsia"/>
              </w:rPr>
              <w:t>对高级语言和程序设计的学习和训练</w:t>
            </w:r>
            <w:r>
              <w:rPr>
                <w:rFonts w:hint="eastAsia"/>
              </w:rPr>
              <w:t>被认为</w:t>
            </w:r>
            <w:r w:rsidRPr="008B77E9">
              <w:rPr>
                <w:rFonts w:hint="eastAsia"/>
              </w:rPr>
              <w:t>是计算科学专业的基本功之一</w:t>
            </w:r>
            <w:r>
              <w:rPr>
                <w:rFonts w:hint="eastAsia"/>
              </w:rPr>
              <w:t>。《程序设计基础》</w:t>
            </w:r>
            <w:r w:rsidRPr="008B77E9">
              <w:rPr>
                <w:rFonts w:hint="eastAsia"/>
              </w:rPr>
              <w:t>是计算机科学与技术专业的一门重要的专业基础课</w:t>
            </w:r>
            <w:r>
              <w:rPr>
                <w:rFonts w:hint="eastAsia"/>
              </w:rPr>
              <w:t>，也是软件工程专业的一门院专业必修</w:t>
            </w:r>
            <w:r w:rsidRPr="000C2520">
              <w:rPr>
                <w:rFonts w:hint="eastAsia"/>
              </w:rPr>
              <w:t>课</w:t>
            </w:r>
            <w:r>
              <w:rPr>
                <w:rFonts w:hint="eastAsia"/>
              </w:rPr>
              <w:t>。课程</w:t>
            </w:r>
            <w:r w:rsidRPr="00CD2DC5">
              <w:rPr>
                <w:rFonts w:hint="eastAsia"/>
              </w:rPr>
              <w:t>主要</w:t>
            </w:r>
            <w:r>
              <w:rPr>
                <w:rFonts w:hint="eastAsia"/>
              </w:rPr>
              <w:t>包括两部分内容：C语言相关知识和程序设计技术。</w:t>
            </w:r>
            <w:r w:rsidRPr="008B77E9">
              <w:t>C</w:t>
            </w:r>
            <w:r w:rsidRPr="008B77E9">
              <w:rPr>
                <w:rFonts w:hint="eastAsia"/>
              </w:rPr>
              <w:t>是一种高效而又实用的</w:t>
            </w:r>
            <w:r>
              <w:rPr>
                <w:rFonts w:hint="eastAsia"/>
              </w:rPr>
              <w:t>面向过程的</w:t>
            </w:r>
            <w:r w:rsidRPr="008B77E9">
              <w:rPr>
                <w:rFonts w:hint="eastAsia"/>
              </w:rPr>
              <w:t>程序设计语言</w:t>
            </w:r>
            <w:r>
              <w:rPr>
                <w:rFonts w:hint="eastAsia"/>
              </w:rPr>
              <w:t>，是编程人员</w:t>
            </w:r>
            <w:r w:rsidRPr="008B77E9">
              <w:rPr>
                <w:rFonts w:hint="eastAsia"/>
              </w:rPr>
              <w:t>广泛使用的</w:t>
            </w:r>
            <w:r>
              <w:rPr>
                <w:rFonts w:hint="eastAsia"/>
              </w:rPr>
              <w:t>编程</w:t>
            </w:r>
            <w:r w:rsidRPr="008B77E9">
              <w:rPr>
                <w:rFonts w:hint="eastAsia"/>
              </w:rPr>
              <w:t>工具</w:t>
            </w:r>
            <w:r>
              <w:rPr>
                <w:rFonts w:hint="eastAsia"/>
              </w:rPr>
              <w:t>之一</w:t>
            </w:r>
            <w:r w:rsidRPr="008B77E9">
              <w:rPr>
                <w:rFonts w:hint="eastAsia"/>
              </w:rPr>
              <w:t>。</w:t>
            </w:r>
            <w:r>
              <w:rPr>
                <w:rFonts w:hint="eastAsia"/>
              </w:rPr>
              <w:t>C语言相关知识包括：C语言语法和标准库（标准库实际也被认为是C语言标准的一部分）。程序设计技术包括：可移植性、性能、编码规范、结构化程序设计、测试和调试等。</w:t>
            </w:r>
          </w:p>
          <w:p w:rsidR="00C73B0E" w:rsidRDefault="00C73B0E" w:rsidP="00C73B0E">
            <w:pPr>
              <w:pStyle w:val="a8"/>
              <w:spacing w:line="360" w:lineRule="exact"/>
              <w:rPr>
                <w:rFonts w:hint="eastAsia"/>
              </w:rPr>
            </w:pPr>
            <w:r>
              <w:rPr>
                <w:rFonts w:hint="eastAsia"/>
              </w:rPr>
              <w:t>本课程在大学一年级的第二学期开设，是软件学院软件工程专业学生接触的第一种程序设计语言，意义重大。具体表现在：1)第一门语言对于培养学生的编程兴趣十分重要。2)作为面向对象程序设计语言</w:t>
            </w:r>
            <w:r w:rsidR="00096DF5">
              <w:rPr>
                <w:rFonts w:hint="eastAsia"/>
              </w:rPr>
              <w:t>、数据结构</w:t>
            </w:r>
            <w:r>
              <w:rPr>
                <w:rFonts w:hint="eastAsia"/>
              </w:rPr>
              <w:t>的前驱课程，本课程对于</w:t>
            </w:r>
            <w:r w:rsidR="00096DF5">
              <w:rPr>
                <w:rFonts w:hint="eastAsia"/>
              </w:rPr>
              <w:t>这两门课</w:t>
            </w:r>
            <w:r>
              <w:rPr>
                <w:rFonts w:hint="eastAsia"/>
              </w:rPr>
              <w:t>的学习非常重要</w:t>
            </w:r>
            <w:r w:rsidR="00096DF5">
              <w:rPr>
                <w:rFonts w:hint="eastAsia"/>
              </w:rPr>
              <w:t>。</w:t>
            </w:r>
            <w:r>
              <w:rPr>
                <w:rFonts w:hint="eastAsia"/>
              </w:rPr>
              <w:t>3)本课程对于数据结构课程的学习同样十分重要。目前，数据结构教材普遍采用C语言版的。如果对于C语言中的主要知识点，如：结构体、指针、递归函数等没有掌握好，理解数据结构中的ADT及相关算法是有一定困难的。</w:t>
            </w:r>
          </w:p>
          <w:p w:rsidR="00D60E3D" w:rsidRPr="00A9394E" w:rsidRDefault="00C73B0E" w:rsidP="00C73B0E">
            <w:pPr>
              <w:pStyle w:val="a8"/>
              <w:spacing w:line="360" w:lineRule="exact"/>
              <w:rPr>
                <w:rFonts w:hint="eastAsia"/>
              </w:rPr>
            </w:pPr>
            <w:r>
              <w:rPr>
                <w:rFonts w:hint="eastAsia"/>
              </w:rPr>
              <w:t>通过课程的学习，要求学生扎实掌握C语言语法，能够对常规问题熟练编写程序，并对各种程序设计技术有一定程度的认识。通过课程的学习为今后学习数据结构和面向对象程序设计等课程打下坚实的基础。</w:t>
            </w:r>
          </w:p>
        </w:tc>
      </w:tr>
      <w:tr w:rsidR="00AE4E63" w:rsidTr="00D60E3D">
        <w:tblPrEx>
          <w:tblCellMar>
            <w:top w:w="0" w:type="dxa"/>
            <w:bottom w:w="0" w:type="dxa"/>
          </w:tblCellMar>
        </w:tblPrEx>
        <w:trPr>
          <w:trHeight w:val="761"/>
        </w:trPr>
        <w:tc>
          <w:tcPr>
            <w:tcW w:w="9900" w:type="dxa"/>
            <w:vAlign w:val="center"/>
          </w:tcPr>
          <w:p w:rsidR="00AE4E63" w:rsidRDefault="00AE4E63" w:rsidP="00D60E3D">
            <w:pPr>
              <w:pStyle w:val="a7"/>
              <w:jc w:val="center"/>
              <w:rPr>
                <w:rFonts w:hint="eastAsia"/>
                <w:b/>
                <w:bCs/>
                <w:color w:val="000000"/>
                <w:sz w:val="28"/>
              </w:rPr>
            </w:pPr>
            <w:r>
              <w:rPr>
                <w:rFonts w:hint="eastAsia"/>
                <w:b/>
                <w:bCs/>
                <w:color w:val="000000"/>
                <w:sz w:val="32"/>
              </w:rPr>
              <w:t>目标实现</w:t>
            </w:r>
          </w:p>
        </w:tc>
      </w:tr>
      <w:tr w:rsidR="00AE4E63" w:rsidTr="00C73B0E">
        <w:tblPrEx>
          <w:tblCellMar>
            <w:top w:w="0" w:type="dxa"/>
            <w:bottom w:w="0" w:type="dxa"/>
          </w:tblCellMar>
        </w:tblPrEx>
        <w:trPr>
          <w:trHeight w:val="5920"/>
        </w:trPr>
        <w:tc>
          <w:tcPr>
            <w:tcW w:w="9900" w:type="dxa"/>
            <w:vAlign w:val="center"/>
          </w:tcPr>
          <w:p w:rsidR="00A9394E" w:rsidRDefault="00A9394E" w:rsidP="00C73B0E">
            <w:pPr>
              <w:pStyle w:val="a8"/>
              <w:spacing w:line="360" w:lineRule="exact"/>
              <w:rPr>
                <w:rFonts w:hint="eastAsia"/>
              </w:rPr>
            </w:pPr>
            <w:r w:rsidRPr="00952022">
              <w:t>通过本课程的学习，</w:t>
            </w:r>
            <w:r>
              <w:rPr>
                <w:rFonts w:hint="eastAsia"/>
              </w:rPr>
              <w:t>要求</w:t>
            </w:r>
            <w:r w:rsidRPr="00952022">
              <w:t>学生</w:t>
            </w:r>
            <w:r>
              <w:t>达到下列基本</w:t>
            </w:r>
            <w:r>
              <w:rPr>
                <w:rFonts w:hint="eastAsia"/>
              </w:rPr>
              <w:t>目标</w:t>
            </w:r>
            <w:r w:rsidRPr="00952022">
              <w:t>：</w:t>
            </w:r>
          </w:p>
          <w:p w:rsidR="00C73B0E" w:rsidRPr="00C73B0E" w:rsidRDefault="00C73B0E" w:rsidP="00C73B0E">
            <w:pPr>
              <w:pStyle w:val="a8"/>
              <w:spacing w:line="360" w:lineRule="exact"/>
            </w:pPr>
            <w:r w:rsidRPr="00C73B0E">
              <w:rPr>
                <w:rFonts w:hint="eastAsia"/>
              </w:rPr>
              <w:t>（1）了解</w:t>
            </w:r>
            <w:r w:rsidRPr="00C73B0E">
              <w:t>C</w:t>
            </w:r>
            <w:r w:rsidRPr="00C73B0E">
              <w:rPr>
                <w:rFonts w:hint="eastAsia"/>
              </w:rPr>
              <w:t>语言的发展历史，懂得“标准”的来源及意义。</w:t>
            </w:r>
            <w:r w:rsidRPr="00C73B0E">
              <w:t xml:space="preserve"> </w:t>
            </w:r>
          </w:p>
          <w:p w:rsidR="00C73B0E" w:rsidRPr="00C73B0E" w:rsidRDefault="00C73B0E" w:rsidP="00C73B0E">
            <w:pPr>
              <w:pStyle w:val="a8"/>
              <w:spacing w:line="360" w:lineRule="exact"/>
            </w:pPr>
            <w:r w:rsidRPr="00C73B0E">
              <w:rPr>
                <w:rFonts w:hint="eastAsia"/>
              </w:rPr>
              <w:t>（</w:t>
            </w:r>
            <w:r w:rsidRPr="00C73B0E">
              <w:t>2</w:t>
            </w:r>
            <w:r w:rsidRPr="00C73B0E">
              <w:rPr>
                <w:rFonts w:hint="eastAsia"/>
              </w:rPr>
              <w:t>）掌握标准与实现的关系。掌握C语言与程序设计之间的关系。</w:t>
            </w:r>
          </w:p>
          <w:p w:rsidR="00C73B0E" w:rsidRPr="00C73B0E" w:rsidRDefault="00C73B0E" w:rsidP="00C73B0E">
            <w:pPr>
              <w:pStyle w:val="a8"/>
              <w:spacing w:line="360" w:lineRule="exact"/>
            </w:pPr>
            <w:r w:rsidRPr="00C73B0E">
              <w:rPr>
                <w:rFonts w:hint="eastAsia"/>
              </w:rPr>
              <w:t>（3）知道</w:t>
            </w:r>
            <w:r w:rsidRPr="00C73B0E">
              <w:t>C</w:t>
            </w:r>
            <w:r w:rsidRPr="00C73B0E">
              <w:rPr>
                <w:rFonts w:hint="eastAsia"/>
              </w:rPr>
              <w:t>语言的基础知识，包括数据类型、表达式与运算符、声明、语句、函数（尤其是递归函数的分析）、数组、自定义数据类型、指针、宏、标准库等。</w:t>
            </w:r>
            <w:r w:rsidRPr="00C73B0E">
              <w:t xml:space="preserve"> </w:t>
            </w:r>
          </w:p>
          <w:p w:rsidR="00C73B0E" w:rsidRPr="00C73B0E" w:rsidRDefault="00C73B0E" w:rsidP="00C73B0E">
            <w:pPr>
              <w:pStyle w:val="a8"/>
              <w:spacing w:line="360" w:lineRule="exact"/>
            </w:pPr>
            <w:r w:rsidRPr="00C73B0E">
              <w:rPr>
                <w:rFonts w:hint="eastAsia"/>
              </w:rPr>
              <w:t>（4）初步掌握结构化程序设计的基本知识，如：算法分析与设计、流程图。</w:t>
            </w:r>
            <w:r w:rsidRPr="00C73B0E">
              <w:t xml:space="preserve"> </w:t>
            </w:r>
          </w:p>
          <w:p w:rsidR="00C73B0E" w:rsidRPr="00C73B0E" w:rsidRDefault="00C73B0E" w:rsidP="00C73B0E">
            <w:pPr>
              <w:pStyle w:val="a8"/>
              <w:spacing w:line="360" w:lineRule="exact"/>
            </w:pPr>
            <w:r w:rsidRPr="00C73B0E">
              <w:rPr>
                <w:rFonts w:hint="eastAsia"/>
              </w:rPr>
              <w:t>（5）重点掌握：语句（尤其是循环语句）、递归函数的设计与分析、结构体、指针。</w:t>
            </w:r>
            <w:r w:rsidRPr="00C73B0E">
              <w:t xml:space="preserve"> </w:t>
            </w:r>
            <w:r w:rsidRPr="00C73B0E">
              <w:rPr>
                <w:rFonts w:hint="eastAsia"/>
              </w:rPr>
              <w:t>使学生在学习《数据结构》课程时，不存在C语言的障碍。</w:t>
            </w:r>
          </w:p>
          <w:p w:rsidR="00C73B0E" w:rsidRPr="00C73B0E" w:rsidRDefault="00C73B0E" w:rsidP="00C73B0E">
            <w:pPr>
              <w:pStyle w:val="a8"/>
              <w:spacing w:line="360" w:lineRule="exact"/>
            </w:pPr>
            <w:r w:rsidRPr="00C73B0E">
              <w:rPr>
                <w:rFonts w:hint="eastAsia"/>
              </w:rPr>
              <w:t>（6）初步了解C语言与C++的关系与区别。</w:t>
            </w:r>
            <w:r w:rsidRPr="00C73B0E">
              <w:t xml:space="preserve"> </w:t>
            </w:r>
            <w:r w:rsidRPr="00C73B0E">
              <w:rPr>
                <w:rFonts w:hint="eastAsia"/>
              </w:rPr>
              <w:t>阐述C语言中抽象、封装、多态、异常处理的的概念，为学生学习C++打下基础。</w:t>
            </w:r>
          </w:p>
          <w:p w:rsidR="00C73B0E" w:rsidRPr="00C73B0E" w:rsidRDefault="00C73B0E" w:rsidP="00C73B0E">
            <w:pPr>
              <w:pStyle w:val="a8"/>
              <w:spacing w:line="360" w:lineRule="exact"/>
            </w:pPr>
            <w:r w:rsidRPr="00C73B0E">
              <w:rPr>
                <w:rFonts w:hint="eastAsia"/>
              </w:rPr>
              <w:t>（7）了解C语言的可移植性。</w:t>
            </w:r>
          </w:p>
          <w:p w:rsidR="00D60E3D" w:rsidRPr="00A70396" w:rsidRDefault="00C73B0E" w:rsidP="00C73B0E">
            <w:pPr>
              <w:pStyle w:val="a8"/>
              <w:spacing w:line="360" w:lineRule="exact"/>
              <w:rPr>
                <w:rFonts w:hint="eastAsia"/>
              </w:rPr>
            </w:pPr>
            <w:r w:rsidRPr="00C73B0E">
              <w:rPr>
                <w:rFonts w:hint="eastAsia"/>
              </w:rPr>
              <w:t>（8）了解大型程序设计和组织的思想和方法。</w:t>
            </w:r>
          </w:p>
        </w:tc>
      </w:tr>
    </w:tbl>
    <w:p w:rsidR="007F5E91" w:rsidRDefault="00D60E3D" w:rsidP="00AC4C48">
      <w:pPr>
        <w:pStyle w:val="4"/>
        <w:numPr>
          <w:ilvl w:val="0"/>
          <w:numId w:val="21"/>
        </w:numPr>
        <w:rPr>
          <w:rFonts w:hint="eastAsia"/>
        </w:rPr>
      </w:pPr>
      <w:r>
        <w:br w:type="page"/>
      </w:r>
      <w:r w:rsidR="007F5E91">
        <w:rPr>
          <w:rFonts w:hint="eastAsia"/>
        </w:rPr>
        <w:lastRenderedPageBreak/>
        <w:t>课堂</w:t>
      </w:r>
      <w:r w:rsidR="007F5E91" w:rsidRPr="002F20CA">
        <w:rPr>
          <w:rFonts w:hint="eastAsia"/>
        </w:rPr>
        <w:t>教学进度计划</w:t>
      </w:r>
    </w:p>
    <w:p w:rsidR="00AC4C48" w:rsidRDefault="00EE2D45" w:rsidP="00BA3AE2">
      <w:pPr>
        <w:pStyle w:val="a8"/>
        <w:spacing w:line="360" w:lineRule="exact"/>
      </w:pPr>
      <w:r>
        <w:rPr>
          <w:rFonts w:hint="eastAsia"/>
        </w:rPr>
        <w:t>注：课程组每个老师可以根据实际情况调整教学进度及教学内容，</w:t>
      </w:r>
      <w:r w:rsidR="00AC4C48">
        <w:rPr>
          <w:rFonts w:hint="eastAsia"/>
        </w:rPr>
        <w:t>但</w:t>
      </w:r>
      <w:r w:rsidR="005F757E">
        <w:rPr>
          <w:rFonts w:hint="eastAsia"/>
        </w:rPr>
        <w:t>并能与该计划差别太大且</w:t>
      </w:r>
      <w:r w:rsidR="00AC4C48">
        <w:rPr>
          <w:rFonts w:hint="eastAsia"/>
        </w:rPr>
        <w:t>要实现总体的教学目标。</w:t>
      </w:r>
    </w:p>
    <w:p w:rsidR="005F757E" w:rsidRDefault="00AD452C" w:rsidP="00BA3AE2">
      <w:pPr>
        <w:pStyle w:val="a8"/>
        <w:spacing w:line="360" w:lineRule="exact"/>
      </w:pPr>
      <w:r>
        <w:rPr>
          <w:rFonts w:hint="eastAsia"/>
        </w:rPr>
        <w:t>第1周：</w:t>
      </w:r>
      <w:r w:rsidR="003F36AB">
        <w:rPr>
          <w:rFonts w:hint="eastAsia"/>
        </w:rPr>
        <w:t>基本概念、环境安装、编程体验</w:t>
      </w:r>
    </w:p>
    <w:p w:rsidR="00AD452C" w:rsidRDefault="00AD452C" w:rsidP="00BA3AE2">
      <w:pPr>
        <w:pStyle w:val="a8"/>
        <w:spacing w:line="360" w:lineRule="exact"/>
      </w:pPr>
      <w:r>
        <w:rPr>
          <w:rFonts w:hint="eastAsia"/>
        </w:rPr>
        <w:t>第2周：</w:t>
      </w:r>
      <w:r w:rsidR="003F36AB">
        <w:rPr>
          <w:rFonts w:hint="eastAsia"/>
        </w:rPr>
        <w:t>数据类型、变量、字面值的理解</w:t>
      </w:r>
    </w:p>
    <w:p w:rsidR="00AD452C" w:rsidRDefault="00AD452C" w:rsidP="00BA3AE2">
      <w:pPr>
        <w:pStyle w:val="a8"/>
        <w:spacing w:line="360" w:lineRule="exact"/>
      </w:pPr>
      <w:r>
        <w:rPr>
          <w:rFonts w:hint="eastAsia"/>
        </w:rPr>
        <w:t>第3周：</w:t>
      </w:r>
      <w:r w:rsidR="003F36AB">
        <w:rPr>
          <w:rFonts w:hint="eastAsia"/>
        </w:rPr>
        <w:t>运算符及表达式的应用</w:t>
      </w:r>
    </w:p>
    <w:p w:rsidR="00AD452C" w:rsidRDefault="00AD452C" w:rsidP="00BA3AE2">
      <w:pPr>
        <w:pStyle w:val="a8"/>
        <w:spacing w:line="360" w:lineRule="exact"/>
      </w:pPr>
      <w:r>
        <w:rPr>
          <w:rFonts w:hint="eastAsia"/>
        </w:rPr>
        <w:t>第4周：</w:t>
      </w:r>
      <w:r w:rsidR="003F36AB">
        <w:rPr>
          <w:rFonts w:hint="eastAsia"/>
        </w:rPr>
        <w:t>算法的概念及表示方法</w:t>
      </w:r>
    </w:p>
    <w:p w:rsidR="00AD452C" w:rsidRDefault="00AD452C" w:rsidP="00BA3AE2">
      <w:pPr>
        <w:pStyle w:val="a8"/>
        <w:spacing w:line="360" w:lineRule="exact"/>
      </w:pPr>
      <w:r>
        <w:rPr>
          <w:rFonts w:hint="eastAsia"/>
        </w:rPr>
        <w:t>第5周：</w:t>
      </w:r>
      <w:r w:rsidR="003F36AB">
        <w:rPr>
          <w:rFonts w:hint="eastAsia"/>
        </w:rPr>
        <w:t>分支流程及其应用</w:t>
      </w:r>
    </w:p>
    <w:p w:rsidR="00AD452C" w:rsidRDefault="00AD452C" w:rsidP="00BA3AE2">
      <w:pPr>
        <w:pStyle w:val="a8"/>
        <w:spacing w:line="360" w:lineRule="exact"/>
      </w:pPr>
      <w:r>
        <w:rPr>
          <w:rFonts w:hint="eastAsia"/>
        </w:rPr>
        <w:t>第6周：</w:t>
      </w:r>
      <w:r w:rsidR="003F36AB">
        <w:rPr>
          <w:rFonts w:hint="eastAsia"/>
        </w:rPr>
        <w:t>循环流程及其应用</w:t>
      </w:r>
    </w:p>
    <w:p w:rsidR="00AD452C" w:rsidRDefault="00AD452C" w:rsidP="00BA3AE2">
      <w:pPr>
        <w:pStyle w:val="a8"/>
        <w:spacing w:line="360" w:lineRule="exact"/>
      </w:pPr>
      <w:r>
        <w:rPr>
          <w:rFonts w:hint="eastAsia"/>
        </w:rPr>
        <w:t>第7周：</w:t>
      </w:r>
      <w:r w:rsidR="003F36AB">
        <w:rPr>
          <w:rFonts w:hint="eastAsia"/>
        </w:rPr>
        <w:t>综合复习</w:t>
      </w:r>
    </w:p>
    <w:p w:rsidR="00AD452C" w:rsidRDefault="00AD452C" w:rsidP="00BA3AE2">
      <w:pPr>
        <w:pStyle w:val="a8"/>
        <w:spacing w:line="360" w:lineRule="exact"/>
      </w:pPr>
      <w:r>
        <w:rPr>
          <w:rFonts w:hint="eastAsia"/>
        </w:rPr>
        <w:t>第8周：</w:t>
      </w:r>
      <w:r w:rsidR="003F36AB">
        <w:rPr>
          <w:rFonts w:hint="eastAsia"/>
        </w:rPr>
        <w:t>数组的基本语法及其应用</w:t>
      </w:r>
    </w:p>
    <w:p w:rsidR="00AD452C" w:rsidRDefault="00AD452C" w:rsidP="00BA3AE2">
      <w:pPr>
        <w:pStyle w:val="a8"/>
        <w:spacing w:line="360" w:lineRule="exact"/>
      </w:pPr>
      <w:r>
        <w:rPr>
          <w:rFonts w:hint="eastAsia"/>
        </w:rPr>
        <w:t>第9周：</w:t>
      </w:r>
      <w:r w:rsidR="003F36AB">
        <w:rPr>
          <w:rFonts w:hint="eastAsia"/>
        </w:rPr>
        <w:t>指针的基本概念及其使用</w:t>
      </w:r>
    </w:p>
    <w:p w:rsidR="00AD452C" w:rsidRDefault="00AD452C" w:rsidP="00BA3AE2">
      <w:pPr>
        <w:pStyle w:val="a8"/>
        <w:spacing w:line="360" w:lineRule="exact"/>
      </w:pPr>
      <w:r>
        <w:rPr>
          <w:rFonts w:hint="eastAsia"/>
        </w:rPr>
        <w:t>第10周：</w:t>
      </w:r>
      <w:r w:rsidR="003F36AB">
        <w:rPr>
          <w:rFonts w:hint="eastAsia"/>
        </w:rPr>
        <w:t>指针和数组</w:t>
      </w:r>
    </w:p>
    <w:p w:rsidR="00AD452C" w:rsidRDefault="00AD452C" w:rsidP="00BA3AE2">
      <w:pPr>
        <w:pStyle w:val="a8"/>
        <w:spacing w:line="360" w:lineRule="exact"/>
      </w:pPr>
      <w:r>
        <w:rPr>
          <w:rFonts w:hint="eastAsia"/>
        </w:rPr>
        <w:t>第11周：</w:t>
      </w:r>
      <w:r w:rsidR="003F36AB">
        <w:rPr>
          <w:rFonts w:hint="eastAsia"/>
        </w:rPr>
        <w:t>函数的概念及应用</w:t>
      </w:r>
    </w:p>
    <w:p w:rsidR="00AD452C" w:rsidRDefault="00AD452C" w:rsidP="00BA3AE2">
      <w:pPr>
        <w:pStyle w:val="a8"/>
        <w:spacing w:line="360" w:lineRule="exact"/>
      </w:pPr>
      <w:r>
        <w:rPr>
          <w:rFonts w:hint="eastAsia"/>
        </w:rPr>
        <w:t>第12周：</w:t>
      </w:r>
      <w:r w:rsidR="003F36AB">
        <w:rPr>
          <w:rFonts w:hint="eastAsia"/>
        </w:rPr>
        <w:t>结构体的基本语法及其使用</w:t>
      </w:r>
    </w:p>
    <w:p w:rsidR="00AD452C" w:rsidRDefault="00AD452C" w:rsidP="00BA3AE2">
      <w:pPr>
        <w:pStyle w:val="a8"/>
        <w:spacing w:line="360" w:lineRule="exact"/>
      </w:pPr>
      <w:r>
        <w:rPr>
          <w:rFonts w:hint="eastAsia"/>
        </w:rPr>
        <w:t>第13周：</w:t>
      </w:r>
      <w:r w:rsidR="003F36AB">
        <w:rPr>
          <w:rFonts w:hint="eastAsia"/>
        </w:rPr>
        <w:t>链表的概念及应用</w:t>
      </w:r>
    </w:p>
    <w:p w:rsidR="00AD452C" w:rsidRDefault="00AD452C" w:rsidP="00BA3AE2">
      <w:pPr>
        <w:pStyle w:val="a8"/>
        <w:spacing w:line="360" w:lineRule="exact"/>
      </w:pPr>
      <w:r>
        <w:rPr>
          <w:rFonts w:hint="eastAsia"/>
        </w:rPr>
        <w:t>第14周：</w:t>
      </w:r>
      <w:r w:rsidR="003F36AB">
        <w:rPr>
          <w:rFonts w:hint="eastAsia"/>
        </w:rPr>
        <w:t>预编译、宏</w:t>
      </w:r>
    </w:p>
    <w:p w:rsidR="00AD452C" w:rsidRDefault="00AD452C" w:rsidP="00BA3AE2">
      <w:pPr>
        <w:pStyle w:val="a8"/>
        <w:spacing w:line="360" w:lineRule="exact"/>
      </w:pPr>
      <w:r>
        <w:rPr>
          <w:rFonts w:hint="eastAsia"/>
        </w:rPr>
        <w:t>第15周：</w:t>
      </w:r>
      <w:r w:rsidR="003F36AB">
        <w:rPr>
          <w:rFonts w:hint="eastAsia"/>
        </w:rPr>
        <w:t xml:space="preserve">文件处理 </w:t>
      </w:r>
    </w:p>
    <w:p w:rsidR="007F5E91" w:rsidRDefault="00AD452C" w:rsidP="00BA3AE2">
      <w:pPr>
        <w:pStyle w:val="a8"/>
        <w:spacing w:line="360" w:lineRule="exact"/>
        <w:rPr>
          <w:rFonts w:hint="eastAsia"/>
        </w:rPr>
      </w:pPr>
      <w:r>
        <w:rPr>
          <w:rFonts w:hint="eastAsia"/>
        </w:rPr>
        <w:t>第16周：</w:t>
      </w:r>
      <w:r w:rsidR="003F36AB">
        <w:rPr>
          <w:rFonts w:hint="eastAsia"/>
        </w:rPr>
        <w:t>总复习</w:t>
      </w:r>
    </w:p>
    <w:p w:rsidR="007F5E91" w:rsidRDefault="003F36AB" w:rsidP="00681114">
      <w:pPr>
        <w:pStyle w:val="4"/>
        <w:rPr>
          <w:rFonts w:hint="eastAsia"/>
        </w:rPr>
      </w:pPr>
      <w:r>
        <w:rPr>
          <w:rFonts w:hint="eastAsia"/>
        </w:rPr>
        <w:t>二</w:t>
      </w:r>
      <w:r w:rsidR="007F5E91">
        <w:rPr>
          <w:rFonts w:hint="eastAsia"/>
        </w:rPr>
        <w:t>、作业设计</w:t>
      </w:r>
    </w:p>
    <w:p w:rsidR="00096DF5" w:rsidRDefault="00096DF5" w:rsidP="00096DF5">
      <w:pPr>
        <w:pStyle w:val="a8"/>
        <w:spacing w:line="360" w:lineRule="exact"/>
      </w:pPr>
      <w:r>
        <w:rPr>
          <w:rFonts w:hint="eastAsia"/>
        </w:rPr>
        <w:t>第一次考核/作业：熟悉软件环境、练习基本输出，3分；</w:t>
      </w:r>
    </w:p>
    <w:p w:rsidR="00096DF5" w:rsidRDefault="00096DF5" w:rsidP="00096DF5">
      <w:pPr>
        <w:pStyle w:val="a8"/>
        <w:spacing w:line="360" w:lineRule="exact"/>
      </w:pPr>
      <w:r>
        <w:rPr>
          <w:rFonts w:hint="eastAsia"/>
        </w:rPr>
        <w:t>第二次考核/作业：理解数据类型、掌握运算符及表达式使用，3分；</w:t>
      </w:r>
    </w:p>
    <w:p w:rsidR="00096DF5" w:rsidRDefault="00096DF5" w:rsidP="00096DF5">
      <w:pPr>
        <w:pStyle w:val="a8"/>
        <w:spacing w:line="360" w:lineRule="exact"/>
      </w:pPr>
      <w:r>
        <w:rPr>
          <w:rFonts w:hint="eastAsia"/>
        </w:rPr>
        <w:t>第三次考核/作业：练习控制流程之分支流程，4分；</w:t>
      </w:r>
    </w:p>
    <w:p w:rsidR="00096DF5" w:rsidRDefault="00096DF5" w:rsidP="00096DF5">
      <w:pPr>
        <w:pStyle w:val="a8"/>
        <w:spacing w:line="360" w:lineRule="exact"/>
      </w:pPr>
      <w:r>
        <w:rPr>
          <w:rFonts w:hint="eastAsia"/>
        </w:rPr>
        <w:t>第四次考核/作业：练习控制流程之循环流程，4分；</w:t>
      </w:r>
    </w:p>
    <w:p w:rsidR="00096DF5" w:rsidRDefault="00096DF5" w:rsidP="00096DF5">
      <w:pPr>
        <w:pStyle w:val="a8"/>
        <w:spacing w:line="360" w:lineRule="exact"/>
      </w:pPr>
      <w:r>
        <w:rPr>
          <w:rFonts w:hint="eastAsia"/>
        </w:rPr>
        <w:t>第五次考核/作业：前面所有内容综合应用，10分；</w:t>
      </w:r>
    </w:p>
    <w:p w:rsidR="00096DF5" w:rsidRDefault="00096DF5" w:rsidP="00096DF5">
      <w:pPr>
        <w:pStyle w:val="a8"/>
        <w:spacing w:line="360" w:lineRule="exact"/>
      </w:pPr>
      <w:r>
        <w:rPr>
          <w:rFonts w:hint="eastAsia"/>
        </w:rPr>
        <w:t>第六次考核/作业：熟悉数组相关语法及其应用，4分；</w:t>
      </w:r>
    </w:p>
    <w:p w:rsidR="00096DF5" w:rsidRDefault="00096DF5" w:rsidP="00096DF5">
      <w:pPr>
        <w:pStyle w:val="a8"/>
        <w:spacing w:line="360" w:lineRule="exact"/>
      </w:pPr>
      <w:r>
        <w:rPr>
          <w:rFonts w:hint="eastAsia"/>
        </w:rPr>
        <w:t>第七次考核/作业：理解函数相关概念及其应用，4分；</w:t>
      </w:r>
    </w:p>
    <w:p w:rsidR="00096DF5" w:rsidRDefault="00096DF5" w:rsidP="00096DF5">
      <w:pPr>
        <w:pStyle w:val="a8"/>
        <w:spacing w:line="360" w:lineRule="exact"/>
      </w:pPr>
      <w:r>
        <w:rPr>
          <w:rFonts w:hint="eastAsia"/>
        </w:rPr>
        <w:t>第八次考核/作业：掌握结构体的基本概念及其在特定场景中的应用，4分；</w:t>
      </w:r>
    </w:p>
    <w:p w:rsidR="00096DF5" w:rsidRDefault="00096DF5" w:rsidP="00096DF5">
      <w:pPr>
        <w:pStyle w:val="a8"/>
        <w:spacing w:line="360" w:lineRule="exact"/>
      </w:pPr>
      <w:r>
        <w:rPr>
          <w:rFonts w:hint="eastAsia"/>
        </w:rPr>
        <w:t>第九次考核/作业：前面所有内容综合应用，15分；</w:t>
      </w:r>
    </w:p>
    <w:p w:rsidR="00096DF5" w:rsidRDefault="00096DF5" w:rsidP="00096DF5">
      <w:pPr>
        <w:pStyle w:val="a8"/>
        <w:spacing w:line="360" w:lineRule="exact"/>
        <w:rPr>
          <w:rFonts w:hint="eastAsia"/>
        </w:rPr>
      </w:pPr>
      <w:r>
        <w:rPr>
          <w:rFonts w:hint="eastAsia"/>
        </w:rPr>
        <w:t>第十次考核/作业：综合编程，4分。</w:t>
      </w:r>
    </w:p>
    <w:p w:rsidR="007F5E91" w:rsidRPr="00C331E3" w:rsidRDefault="007F5E91" w:rsidP="00096DF5">
      <w:pPr>
        <w:pStyle w:val="a8"/>
        <w:spacing w:line="360" w:lineRule="exact"/>
        <w:rPr>
          <w:rFonts w:hint="eastAsia"/>
        </w:rPr>
      </w:pPr>
    </w:p>
    <w:sectPr w:rsidR="007F5E91" w:rsidRPr="00C331E3" w:rsidSect="00D745B7">
      <w:footerReference w:type="even" r:id="rId8"/>
      <w:footerReference w:type="default" r:id="rId9"/>
      <w:pgSz w:w="11906" w:h="16838"/>
      <w:pgMar w:top="1134" w:right="1134" w:bottom="1134" w:left="1134" w:header="851" w:footer="45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382" w:rsidRDefault="00364382" w:rsidP="0052054E">
      <w:r>
        <w:separator/>
      </w:r>
    </w:p>
    <w:p w:rsidR="00364382" w:rsidRDefault="00364382"/>
  </w:endnote>
  <w:endnote w:type="continuationSeparator" w:id="0">
    <w:p w:rsidR="00364382" w:rsidRDefault="00364382" w:rsidP="0052054E">
      <w:r>
        <w:continuationSeparator/>
      </w:r>
    </w:p>
    <w:p w:rsidR="00364382" w:rsidRDefault="00364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45" w:rsidRDefault="00EE2D45" w:rsidP="001057FB">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EE2D45" w:rsidRDefault="00EE2D45">
    <w:pPr>
      <w:pStyle w:val="a3"/>
    </w:pPr>
  </w:p>
  <w:p w:rsidR="00EE2D45" w:rsidRDefault="00EE2D4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45" w:rsidRDefault="00EE2D45" w:rsidP="001057FB">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F1342">
      <w:rPr>
        <w:rStyle w:val="a9"/>
        <w:noProof/>
      </w:rPr>
      <w:t>4</w:t>
    </w:r>
    <w:r>
      <w:rPr>
        <w:rStyle w:val="a9"/>
      </w:rPr>
      <w:fldChar w:fldCharType="end"/>
    </w:r>
  </w:p>
  <w:p w:rsidR="00EE2D45" w:rsidRDefault="00EE2D45">
    <w:pPr>
      <w:pStyle w:val="a3"/>
      <w:jc w:val="center"/>
    </w:pPr>
  </w:p>
  <w:p w:rsidR="00EE2D45" w:rsidRDefault="00EE2D45">
    <w:pPr>
      <w:pStyle w:val="a3"/>
    </w:pPr>
  </w:p>
  <w:p w:rsidR="00EE2D45" w:rsidRDefault="00EE2D4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382" w:rsidRDefault="00364382" w:rsidP="0052054E">
      <w:r>
        <w:separator/>
      </w:r>
    </w:p>
    <w:p w:rsidR="00364382" w:rsidRDefault="00364382"/>
  </w:footnote>
  <w:footnote w:type="continuationSeparator" w:id="0">
    <w:p w:rsidR="00364382" w:rsidRDefault="00364382" w:rsidP="0052054E">
      <w:r>
        <w:continuationSeparator/>
      </w:r>
    </w:p>
    <w:p w:rsidR="00364382" w:rsidRDefault="0036438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A0118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AC90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F0400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7C2AF9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82AA0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8F0FA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F2F88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BA68C8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9ECB3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5BE348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1204DF"/>
    <w:multiLevelType w:val="hybridMultilevel"/>
    <w:tmpl w:val="2CB22500"/>
    <w:lvl w:ilvl="0" w:tplc="5EBE1D8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1C4B2E6A"/>
    <w:multiLevelType w:val="hybridMultilevel"/>
    <w:tmpl w:val="8C2864E0"/>
    <w:lvl w:ilvl="0" w:tplc="293C6E58">
      <w:start w:val="1"/>
      <w:numFmt w:val="bullet"/>
      <w:lvlText w:val=""/>
      <w:lvlJc w:val="left"/>
      <w:pPr>
        <w:tabs>
          <w:tab w:val="num" w:pos="420"/>
        </w:tabs>
        <w:ind w:left="420" w:hanging="420"/>
      </w:pPr>
      <w:rPr>
        <w:rFonts w:ascii="Wingdings" w:hAnsi="Wingdings" w:hint="default"/>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D493B1D"/>
    <w:multiLevelType w:val="hybridMultilevel"/>
    <w:tmpl w:val="080627D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E5476EC"/>
    <w:multiLevelType w:val="multilevel"/>
    <w:tmpl w:val="896A35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1F37907"/>
    <w:multiLevelType w:val="hybridMultilevel"/>
    <w:tmpl w:val="E6C82422"/>
    <w:lvl w:ilvl="0" w:tplc="2048B9C2">
      <w:start w:val="1"/>
      <w:numFmt w:val="japaneseCounting"/>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1785B93"/>
    <w:multiLevelType w:val="multilevel"/>
    <w:tmpl w:val="7C3ED99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55D1E91"/>
    <w:multiLevelType w:val="hybridMultilevel"/>
    <w:tmpl w:val="896A35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A7D0571"/>
    <w:multiLevelType w:val="hybridMultilevel"/>
    <w:tmpl w:val="C60A10B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6DDE234B"/>
    <w:multiLevelType w:val="hybridMultilevel"/>
    <w:tmpl w:val="7C3ED99A"/>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81C1C58"/>
    <w:multiLevelType w:val="hybridMultilevel"/>
    <w:tmpl w:val="46EC3900"/>
    <w:lvl w:ilvl="0" w:tplc="FC387AD0">
      <w:start w:val="1"/>
      <w:numFmt w:val="bullet"/>
      <w:lvlText w:val="–"/>
      <w:lvlJc w:val="left"/>
      <w:pPr>
        <w:tabs>
          <w:tab w:val="num" w:pos="720"/>
        </w:tabs>
        <w:ind w:left="720" w:hanging="360"/>
      </w:pPr>
      <w:rPr>
        <w:rFonts w:ascii="宋体" w:hAnsi="宋体" w:hint="default"/>
      </w:rPr>
    </w:lvl>
    <w:lvl w:ilvl="1" w:tplc="181AE344">
      <w:start w:val="1"/>
      <w:numFmt w:val="bullet"/>
      <w:lvlText w:val="–"/>
      <w:lvlJc w:val="left"/>
      <w:pPr>
        <w:tabs>
          <w:tab w:val="num" w:pos="1440"/>
        </w:tabs>
        <w:ind w:left="1440" w:hanging="360"/>
      </w:pPr>
      <w:rPr>
        <w:rFonts w:ascii="宋体" w:hAnsi="宋体" w:hint="default"/>
      </w:rPr>
    </w:lvl>
    <w:lvl w:ilvl="2" w:tplc="6CC09D14" w:tentative="1">
      <w:start w:val="1"/>
      <w:numFmt w:val="bullet"/>
      <w:lvlText w:val="–"/>
      <w:lvlJc w:val="left"/>
      <w:pPr>
        <w:tabs>
          <w:tab w:val="num" w:pos="2160"/>
        </w:tabs>
        <w:ind w:left="2160" w:hanging="360"/>
      </w:pPr>
      <w:rPr>
        <w:rFonts w:ascii="宋体" w:hAnsi="宋体" w:hint="default"/>
      </w:rPr>
    </w:lvl>
    <w:lvl w:ilvl="3" w:tplc="B53EB230" w:tentative="1">
      <w:start w:val="1"/>
      <w:numFmt w:val="bullet"/>
      <w:lvlText w:val="–"/>
      <w:lvlJc w:val="left"/>
      <w:pPr>
        <w:tabs>
          <w:tab w:val="num" w:pos="2880"/>
        </w:tabs>
        <w:ind w:left="2880" w:hanging="360"/>
      </w:pPr>
      <w:rPr>
        <w:rFonts w:ascii="宋体" w:hAnsi="宋体" w:hint="default"/>
      </w:rPr>
    </w:lvl>
    <w:lvl w:ilvl="4" w:tplc="6E6E1222" w:tentative="1">
      <w:start w:val="1"/>
      <w:numFmt w:val="bullet"/>
      <w:lvlText w:val="–"/>
      <w:lvlJc w:val="left"/>
      <w:pPr>
        <w:tabs>
          <w:tab w:val="num" w:pos="3600"/>
        </w:tabs>
        <w:ind w:left="3600" w:hanging="360"/>
      </w:pPr>
      <w:rPr>
        <w:rFonts w:ascii="宋体" w:hAnsi="宋体" w:hint="default"/>
      </w:rPr>
    </w:lvl>
    <w:lvl w:ilvl="5" w:tplc="1354C2F4" w:tentative="1">
      <w:start w:val="1"/>
      <w:numFmt w:val="bullet"/>
      <w:lvlText w:val="–"/>
      <w:lvlJc w:val="left"/>
      <w:pPr>
        <w:tabs>
          <w:tab w:val="num" w:pos="4320"/>
        </w:tabs>
        <w:ind w:left="4320" w:hanging="360"/>
      </w:pPr>
      <w:rPr>
        <w:rFonts w:ascii="宋体" w:hAnsi="宋体" w:hint="default"/>
      </w:rPr>
    </w:lvl>
    <w:lvl w:ilvl="6" w:tplc="B70A9636" w:tentative="1">
      <w:start w:val="1"/>
      <w:numFmt w:val="bullet"/>
      <w:lvlText w:val="–"/>
      <w:lvlJc w:val="left"/>
      <w:pPr>
        <w:tabs>
          <w:tab w:val="num" w:pos="5040"/>
        </w:tabs>
        <w:ind w:left="5040" w:hanging="360"/>
      </w:pPr>
      <w:rPr>
        <w:rFonts w:ascii="宋体" w:hAnsi="宋体" w:hint="default"/>
      </w:rPr>
    </w:lvl>
    <w:lvl w:ilvl="7" w:tplc="39BAEC0A" w:tentative="1">
      <w:start w:val="1"/>
      <w:numFmt w:val="bullet"/>
      <w:lvlText w:val="–"/>
      <w:lvlJc w:val="left"/>
      <w:pPr>
        <w:tabs>
          <w:tab w:val="num" w:pos="5760"/>
        </w:tabs>
        <w:ind w:left="5760" w:hanging="360"/>
      </w:pPr>
      <w:rPr>
        <w:rFonts w:ascii="宋体" w:hAnsi="宋体" w:hint="default"/>
      </w:rPr>
    </w:lvl>
    <w:lvl w:ilvl="8" w:tplc="BE3A46A0"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0"/>
  </w:num>
  <w:num w:numId="13">
    <w:abstractNumId w:val="12"/>
  </w:num>
  <w:num w:numId="14">
    <w:abstractNumId w:val="18"/>
  </w:num>
  <w:num w:numId="15">
    <w:abstractNumId w:val="15"/>
  </w:num>
  <w:num w:numId="16">
    <w:abstractNumId w:val="17"/>
  </w:num>
  <w:num w:numId="17">
    <w:abstractNumId w:val="19"/>
  </w:num>
  <w:num w:numId="18">
    <w:abstractNumId w:val="16"/>
  </w:num>
  <w:num w:numId="19">
    <w:abstractNumId w:val="13"/>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A3"/>
    <w:rsid w:val="00016656"/>
    <w:rsid w:val="00064ACE"/>
    <w:rsid w:val="00064C11"/>
    <w:rsid w:val="0007226C"/>
    <w:rsid w:val="00090AEC"/>
    <w:rsid w:val="00093738"/>
    <w:rsid w:val="00096DF5"/>
    <w:rsid w:val="000B4C98"/>
    <w:rsid w:val="000B645C"/>
    <w:rsid w:val="000C3BAE"/>
    <w:rsid w:val="000D2BA1"/>
    <w:rsid w:val="000F4C4C"/>
    <w:rsid w:val="000F5ACD"/>
    <w:rsid w:val="00103CB4"/>
    <w:rsid w:val="001057FB"/>
    <w:rsid w:val="001127B0"/>
    <w:rsid w:val="00125C1F"/>
    <w:rsid w:val="001271E7"/>
    <w:rsid w:val="00133EF3"/>
    <w:rsid w:val="001346EF"/>
    <w:rsid w:val="00153370"/>
    <w:rsid w:val="00154E52"/>
    <w:rsid w:val="00155ABC"/>
    <w:rsid w:val="001575DF"/>
    <w:rsid w:val="001A7C06"/>
    <w:rsid w:val="001C119A"/>
    <w:rsid w:val="001D3082"/>
    <w:rsid w:val="001E532A"/>
    <w:rsid w:val="001F0881"/>
    <w:rsid w:val="002078F5"/>
    <w:rsid w:val="00281082"/>
    <w:rsid w:val="002B0139"/>
    <w:rsid w:val="002B17B2"/>
    <w:rsid w:val="002C0F14"/>
    <w:rsid w:val="003144EA"/>
    <w:rsid w:val="00345BAC"/>
    <w:rsid w:val="00364382"/>
    <w:rsid w:val="00382BC8"/>
    <w:rsid w:val="00392F43"/>
    <w:rsid w:val="00396F8B"/>
    <w:rsid w:val="003C008F"/>
    <w:rsid w:val="003D0ED4"/>
    <w:rsid w:val="003F36AB"/>
    <w:rsid w:val="00401327"/>
    <w:rsid w:val="00406EBF"/>
    <w:rsid w:val="00411D65"/>
    <w:rsid w:val="004126F2"/>
    <w:rsid w:val="00417E5F"/>
    <w:rsid w:val="0044279B"/>
    <w:rsid w:val="004464F3"/>
    <w:rsid w:val="00472A4D"/>
    <w:rsid w:val="004735B6"/>
    <w:rsid w:val="0048778F"/>
    <w:rsid w:val="004A5740"/>
    <w:rsid w:val="004C125C"/>
    <w:rsid w:val="004D02BE"/>
    <w:rsid w:val="00510E19"/>
    <w:rsid w:val="0052054E"/>
    <w:rsid w:val="00523C18"/>
    <w:rsid w:val="00525634"/>
    <w:rsid w:val="00535998"/>
    <w:rsid w:val="0055763A"/>
    <w:rsid w:val="0056363F"/>
    <w:rsid w:val="00577E29"/>
    <w:rsid w:val="00587531"/>
    <w:rsid w:val="00593957"/>
    <w:rsid w:val="00595834"/>
    <w:rsid w:val="005A1CA7"/>
    <w:rsid w:val="005B2E17"/>
    <w:rsid w:val="005B4895"/>
    <w:rsid w:val="005B546F"/>
    <w:rsid w:val="005D4AA4"/>
    <w:rsid w:val="005E0396"/>
    <w:rsid w:val="005F718F"/>
    <w:rsid w:val="005F757E"/>
    <w:rsid w:val="00605DC4"/>
    <w:rsid w:val="00630448"/>
    <w:rsid w:val="0063087E"/>
    <w:rsid w:val="00652F15"/>
    <w:rsid w:val="00681114"/>
    <w:rsid w:val="00691611"/>
    <w:rsid w:val="006A288A"/>
    <w:rsid w:val="006B6717"/>
    <w:rsid w:val="006C13C5"/>
    <w:rsid w:val="006C7479"/>
    <w:rsid w:val="006E64C2"/>
    <w:rsid w:val="007155F9"/>
    <w:rsid w:val="00727146"/>
    <w:rsid w:val="00741048"/>
    <w:rsid w:val="00771C5B"/>
    <w:rsid w:val="007769B0"/>
    <w:rsid w:val="00784A16"/>
    <w:rsid w:val="00793884"/>
    <w:rsid w:val="0079749B"/>
    <w:rsid w:val="007A52E6"/>
    <w:rsid w:val="007B589D"/>
    <w:rsid w:val="007C28D1"/>
    <w:rsid w:val="007C49A8"/>
    <w:rsid w:val="007C62CB"/>
    <w:rsid w:val="007C656F"/>
    <w:rsid w:val="007F5E91"/>
    <w:rsid w:val="0082053B"/>
    <w:rsid w:val="00820604"/>
    <w:rsid w:val="0082757B"/>
    <w:rsid w:val="00832B61"/>
    <w:rsid w:val="00835B72"/>
    <w:rsid w:val="00842DB2"/>
    <w:rsid w:val="00870AA3"/>
    <w:rsid w:val="008A022C"/>
    <w:rsid w:val="008A207F"/>
    <w:rsid w:val="008A7BE3"/>
    <w:rsid w:val="008C0548"/>
    <w:rsid w:val="008D4EB7"/>
    <w:rsid w:val="008E0204"/>
    <w:rsid w:val="008F4615"/>
    <w:rsid w:val="008F7A5A"/>
    <w:rsid w:val="00912ED5"/>
    <w:rsid w:val="009514BA"/>
    <w:rsid w:val="00957D4A"/>
    <w:rsid w:val="00964801"/>
    <w:rsid w:val="0096709B"/>
    <w:rsid w:val="009B384E"/>
    <w:rsid w:val="009C034F"/>
    <w:rsid w:val="009F1342"/>
    <w:rsid w:val="009F3E7F"/>
    <w:rsid w:val="009F3FCB"/>
    <w:rsid w:val="00A46E12"/>
    <w:rsid w:val="00A56F13"/>
    <w:rsid w:val="00A70396"/>
    <w:rsid w:val="00A72999"/>
    <w:rsid w:val="00A73B92"/>
    <w:rsid w:val="00A80DD9"/>
    <w:rsid w:val="00A90333"/>
    <w:rsid w:val="00A9394E"/>
    <w:rsid w:val="00AB6E81"/>
    <w:rsid w:val="00AC4C48"/>
    <w:rsid w:val="00AD452C"/>
    <w:rsid w:val="00AE3E50"/>
    <w:rsid w:val="00AE4E63"/>
    <w:rsid w:val="00B25451"/>
    <w:rsid w:val="00B25563"/>
    <w:rsid w:val="00B42D7D"/>
    <w:rsid w:val="00B441BC"/>
    <w:rsid w:val="00B45B68"/>
    <w:rsid w:val="00B47F92"/>
    <w:rsid w:val="00B54FF7"/>
    <w:rsid w:val="00B704F9"/>
    <w:rsid w:val="00B72C07"/>
    <w:rsid w:val="00B856A2"/>
    <w:rsid w:val="00B87776"/>
    <w:rsid w:val="00BA3AE2"/>
    <w:rsid w:val="00BA6C24"/>
    <w:rsid w:val="00BB0BE9"/>
    <w:rsid w:val="00BB171B"/>
    <w:rsid w:val="00BC6E87"/>
    <w:rsid w:val="00C07C55"/>
    <w:rsid w:val="00C21031"/>
    <w:rsid w:val="00C25ABC"/>
    <w:rsid w:val="00C416ED"/>
    <w:rsid w:val="00C73443"/>
    <w:rsid w:val="00C73B0E"/>
    <w:rsid w:val="00C80774"/>
    <w:rsid w:val="00C93966"/>
    <w:rsid w:val="00CB058D"/>
    <w:rsid w:val="00CB4D17"/>
    <w:rsid w:val="00CC35A6"/>
    <w:rsid w:val="00CD3533"/>
    <w:rsid w:val="00CE5E9D"/>
    <w:rsid w:val="00D15D77"/>
    <w:rsid w:val="00D17A2E"/>
    <w:rsid w:val="00D2350B"/>
    <w:rsid w:val="00D26994"/>
    <w:rsid w:val="00D43302"/>
    <w:rsid w:val="00D60E3D"/>
    <w:rsid w:val="00D745B7"/>
    <w:rsid w:val="00D9519E"/>
    <w:rsid w:val="00DB19AF"/>
    <w:rsid w:val="00DC5BCF"/>
    <w:rsid w:val="00DF4623"/>
    <w:rsid w:val="00E079F4"/>
    <w:rsid w:val="00E445A1"/>
    <w:rsid w:val="00E452A3"/>
    <w:rsid w:val="00E57F10"/>
    <w:rsid w:val="00E7299D"/>
    <w:rsid w:val="00E9692C"/>
    <w:rsid w:val="00EA55CA"/>
    <w:rsid w:val="00EC3D53"/>
    <w:rsid w:val="00EE2D45"/>
    <w:rsid w:val="00EE5BDA"/>
    <w:rsid w:val="00EF3AB5"/>
    <w:rsid w:val="00F00099"/>
    <w:rsid w:val="00F06234"/>
    <w:rsid w:val="00F07700"/>
    <w:rsid w:val="00F147A7"/>
    <w:rsid w:val="00F32CAC"/>
    <w:rsid w:val="00F91D65"/>
    <w:rsid w:val="00FA1E76"/>
    <w:rsid w:val="00FD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387EA8-31E7-4499-84C4-F60375F5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2A3"/>
    <w:pPr>
      <w:widowControl w:val="0"/>
      <w:jc w:val="both"/>
    </w:pPr>
    <w:rPr>
      <w:rFonts w:ascii="Times New Roman" w:hAnsi="Times New Roman"/>
      <w:kern w:val="2"/>
      <w:sz w:val="21"/>
      <w:szCs w:val="24"/>
    </w:rPr>
  </w:style>
  <w:style w:type="paragraph" w:styleId="1">
    <w:name w:val="heading 1"/>
    <w:basedOn w:val="a"/>
    <w:next w:val="a"/>
    <w:link w:val="1Char"/>
    <w:uiPriority w:val="9"/>
    <w:qFormat/>
    <w:rsid w:val="00E452A3"/>
    <w:pPr>
      <w:keepNext/>
      <w:keepLines/>
      <w:spacing w:before="340" w:after="330" w:line="578" w:lineRule="auto"/>
      <w:outlineLvl w:val="0"/>
    </w:pPr>
    <w:rPr>
      <w:b/>
      <w:bCs/>
      <w:kern w:val="44"/>
      <w:sz w:val="44"/>
      <w:szCs w:val="44"/>
    </w:rPr>
  </w:style>
  <w:style w:type="paragraph" w:styleId="4">
    <w:name w:val="heading 4"/>
    <w:basedOn w:val="a"/>
    <w:next w:val="a"/>
    <w:qFormat/>
    <w:rsid w:val="0068111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452A3"/>
    <w:rPr>
      <w:rFonts w:ascii="Times New Roman" w:eastAsia="宋体" w:hAnsi="Times New Roman" w:cs="Times New Roman"/>
      <w:b/>
      <w:bCs/>
      <w:kern w:val="44"/>
      <w:sz w:val="44"/>
      <w:szCs w:val="44"/>
    </w:rPr>
  </w:style>
  <w:style w:type="paragraph" w:styleId="a3">
    <w:name w:val="footer"/>
    <w:basedOn w:val="a"/>
    <w:link w:val="Char"/>
    <w:uiPriority w:val="99"/>
    <w:rsid w:val="00E452A3"/>
    <w:pPr>
      <w:tabs>
        <w:tab w:val="center" w:pos="4153"/>
        <w:tab w:val="right" w:pos="8306"/>
      </w:tabs>
      <w:snapToGrid w:val="0"/>
      <w:jc w:val="left"/>
    </w:pPr>
    <w:rPr>
      <w:sz w:val="18"/>
      <w:szCs w:val="18"/>
    </w:rPr>
  </w:style>
  <w:style w:type="character" w:customStyle="1" w:styleId="Char">
    <w:name w:val="页脚 Char"/>
    <w:link w:val="a3"/>
    <w:uiPriority w:val="99"/>
    <w:rsid w:val="00E452A3"/>
    <w:rPr>
      <w:rFonts w:ascii="Times New Roman" w:eastAsia="宋体" w:hAnsi="Times New Roman" w:cs="Times New Roman"/>
      <w:sz w:val="18"/>
      <w:szCs w:val="18"/>
    </w:rPr>
  </w:style>
  <w:style w:type="paragraph" w:styleId="a4">
    <w:name w:val="header"/>
    <w:basedOn w:val="a"/>
    <w:link w:val="Char0"/>
    <w:uiPriority w:val="99"/>
    <w:unhideWhenUsed/>
    <w:rsid w:val="0052054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52054E"/>
    <w:rPr>
      <w:rFonts w:ascii="Times New Roman" w:eastAsia="宋体" w:hAnsi="Times New Roman" w:cs="Times New Roman"/>
      <w:sz w:val="18"/>
      <w:szCs w:val="18"/>
    </w:rPr>
  </w:style>
  <w:style w:type="paragraph" w:styleId="a5">
    <w:name w:val="Balloon Text"/>
    <w:basedOn w:val="a"/>
    <w:link w:val="Char1"/>
    <w:uiPriority w:val="99"/>
    <w:semiHidden/>
    <w:unhideWhenUsed/>
    <w:rsid w:val="002C0F14"/>
    <w:rPr>
      <w:sz w:val="18"/>
      <w:szCs w:val="18"/>
    </w:rPr>
  </w:style>
  <w:style w:type="character" w:customStyle="1" w:styleId="Char1">
    <w:name w:val="批注框文本 Char"/>
    <w:link w:val="a5"/>
    <w:uiPriority w:val="99"/>
    <w:semiHidden/>
    <w:rsid w:val="002C0F14"/>
    <w:rPr>
      <w:rFonts w:ascii="Times New Roman" w:eastAsia="宋体" w:hAnsi="Times New Roman" w:cs="Times New Roman"/>
      <w:sz w:val="18"/>
      <w:szCs w:val="18"/>
    </w:rPr>
  </w:style>
  <w:style w:type="paragraph" w:styleId="a6">
    <w:name w:val="Document Map"/>
    <w:basedOn w:val="a"/>
    <w:link w:val="Char2"/>
    <w:uiPriority w:val="99"/>
    <w:semiHidden/>
    <w:unhideWhenUsed/>
    <w:rsid w:val="00103CB4"/>
    <w:rPr>
      <w:rFonts w:ascii="宋体"/>
      <w:sz w:val="18"/>
      <w:szCs w:val="18"/>
    </w:rPr>
  </w:style>
  <w:style w:type="character" w:customStyle="1" w:styleId="Char2">
    <w:name w:val="文档结构图 Char"/>
    <w:link w:val="a6"/>
    <w:uiPriority w:val="99"/>
    <w:semiHidden/>
    <w:rsid w:val="00103CB4"/>
    <w:rPr>
      <w:rFonts w:ascii="宋体" w:eastAsia="宋体" w:hAnsi="Times New Roman" w:cs="Times New Roman"/>
      <w:sz w:val="18"/>
      <w:szCs w:val="18"/>
    </w:rPr>
  </w:style>
  <w:style w:type="paragraph" w:styleId="a7">
    <w:name w:val="Normal (Web)"/>
    <w:basedOn w:val="a"/>
    <w:rsid w:val="00C25ABC"/>
    <w:pPr>
      <w:widowControl/>
      <w:spacing w:before="100" w:beforeAutospacing="1" w:after="100" w:afterAutospacing="1"/>
      <w:jc w:val="left"/>
    </w:pPr>
    <w:rPr>
      <w:rFonts w:ascii="宋体" w:hAnsi="宋体"/>
      <w:kern w:val="0"/>
      <w:sz w:val="24"/>
    </w:rPr>
  </w:style>
  <w:style w:type="paragraph" w:customStyle="1" w:styleId="a8">
    <w:name w:val="教学大纲正文"/>
    <w:basedOn w:val="a"/>
    <w:rsid w:val="00691611"/>
    <w:pPr>
      <w:spacing w:line="360" w:lineRule="auto"/>
      <w:ind w:firstLineChars="200" w:firstLine="480"/>
      <w:jc w:val="left"/>
    </w:pPr>
    <w:rPr>
      <w:rFonts w:ascii="宋体" w:hAnsi="宋体" w:cs="宋体"/>
      <w:sz w:val="24"/>
      <w:szCs w:val="20"/>
    </w:rPr>
  </w:style>
  <w:style w:type="character" w:styleId="a9">
    <w:name w:val="page number"/>
    <w:basedOn w:val="a0"/>
    <w:rsid w:val="00401327"/>
  </w:style>
  <w:style w:type="paragraph" w:customStyle="1" w:styleId="10">
    <w:name w:val="样式1"/>
    <w:basedOn w:val="1"/>
    <w:rsid w:val="00D60E3D"/>
    <w:rPr>
      <w:sz w:val="24"/>
    </w:rPr>
  </w:style>
  <w:style w:type="paragraph" w:customStyle="1" w:styleId="aa">
    <w:name w:val="课程大纲列表"/>
    <w:basedOn w:val="a"/>
    <w:rsid w:val="00A9394E"/>
    <w:pPr>
      <w:tabs>
        <w:tab w:val="num" w:pos="900"/>
      </w:tabs>
      <w:adjustRightInd w:val="0"/>
      <w:snapToGrid w:val="0"/>
      <w:spacing w:line="360" w:lineRule="auto"/>
      <w:ind w:left="900" w:hanging="420"/>
      <w:jc w:val="left"/>
    </w:pPr>
    <w:rPr>
      <w:sz w:val="24"/>
    </w:rPr>
  </w:style>
  <w:style w:type="paragraph" w:customStyle="1" w:styleId="Default">
    <w:name w:val="Default"/>
    <w:rsid w:val="00C73B0E"/>
    <w:pPr>
      <w:widowControl w:val="0"/>
      <w:autoSpaceDE w:val="0"/>
      <w:autoSpaceDN w:val="0"/>
      <w:adjustRightInd w:val="0"/>
    </w:pPr>
    <w:rPr>
      <w:rFonts w:ascii="宋体" w:hAnsi="Times New Roman" w:cs="宋体"/>
      <w:color w:val="000000"/>
      <w:sz w:val="24"/>
      <w:szCs w:val="24"/>
    </w:rPr>
  </w:style>
  <w:style w:type="character" w:styleId="ab">
    <w:name w:val="annotation reference"/>
    <w:uiPriority w:val="99"/>
    <w:semiHidden/>
    <w:unhideWhenUsed/>
    <w:rsid w:val="00B72C07"/>
    <w:rPr>
      <w:sz w:val="21"/>
      <w:szCs w:val="21"/>
    </w:rPr>
  </w:style>
  <w:style w:type="paragraph" w:styleId="ac">
    <w:name w:val="annotation text"/>
    <w:basedOn w:val="a"/>
    <w:link w:val="Char3"/>
    <w:uiPriority w:val="99"/>
    <w:semiHidden/>
    <w:unhideWhenUsed/>
    <w:rsid w:val="00B72C07"/>
    <w:pPr>
      <w:jc w:val="left"/>
    </w:pPr>
  </w:style>
  <w:style w:type="character" w:customStyle="1" w:styleId="Char3">
    <w:name w:val="批注文字 Char"/>
    <w:link w:val="ac"/>
    <w:uiPriority w:val="99"/>
    <w:semiHidden/>
    <w:rsid w:val="00B72C07"/>
    <w:rPr>
      <w:rFonts w:ascii="Times New Roman" w:hAnsi="Times New Roman"/>
      <w:kern w:val="2"/>
      <w:sz w:val="21"/>
      <w:szCs w:val="24"/>
    </w:rPr>
  </w:style>
  <w:style w:type="paragraph" w:styleId="ad">
    <w:name w:val="annotation subject"/>
    <w:basedOn w:val="ac"/>
    <w:next w:val="ac"/>
    <w:link w:val="Char4"/>
    <w:uiPriority w:val="99"/>
    <w:semiHidden/>
    <w:unhideWhenUsed/>
    <w:rsid w:val="00B72C07"/>
    <w:rPr>
      <w:b/>
      <w:bCs/>
    </w:rPr>
  </w:style>
  <w:style w:type="character" w:customStyle="1" w:styleId="Char4">
    <w:name w:val="批注主题 Char"/>
    <w:link w:val="ad"/>
    <w:uiPriority w:val="99"/>
    <w:semiHidden/>
    <w:rsid w:val="00B72C07"/>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B96CC-E0D9-414C-B600-02EA60F7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348</Words>
  <Characters>1988</Characters>
  <Application>Microsoft Office Word</Application>
  <DocSecurity>0</DocSecurity>
  <Lines>16</Lines>
  <Paragraphs>4</Paragraphs>
  <ScaleCrop>false</ScaleCrop>
  <Company>河北师范大学软件学院</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数据结构教学进度计划</dc:title>
  <dc:subject/>
  <dc:creator>王顶</dc:creator>
  <cp:keywords/>
  <dc:description/>
  <cp:lastModifiedBy>丁 木木</cp:lastModifiedBy>
  <cp:revision>2</cp:revision>
  <cp:lastPrinted>2010-03-10T04:04:00Z</cp:lastPrinted>
  <dcterms:created xsi:type="dcterms:W3CDTF">2020-02-15T11:03:00Z</dcterms:created>
  <dcterms:modified xsi:type="dcterms:W3CDTF">2020-02-15T11:03:00Z</dcterms:modified>
</cp:coreProperties>
</file>