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E9" w:rsidRPr="0043170C" w:rsidRDefault="007E71E9" w:rsidP="007E71E9">
      <w:pPr>
        <w:pStyle w:val="1"/>
      </w:pPr>
      <w:r w:rsidRPr="0043170C">
        <w:rPr>
          <w:rFonts w:hint="eastAsia"/>
        </w:rPr>
        <w:t>实验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动态分区式存储管理</w:t>
      </w:r>
    </w:p>
    <w:p w:rsidR="007E71E9" w:rsidRPr="008C6476" w:rsidRDefault="007E71E9" w:rsidP="007E71E9">
      <w:pPr>
        <w:pStyle w:val="2"/>
      </w:pPr>
      <w:r w:rsidRPr="008C6476">
        <w:rPr>
          <w:rFonts w:hint="eastAsia"/>
        </w:rPr>
        <w:t>实验目的</w:t>
      </w:r>
    </w:p>
    <w:p w:rsidR="007E71E9" w:rsidRPr="007E71E9" w:rsidRDefault="007E71E9" w:rsidP="007E71E9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深入了解动态分区存储管理的实现原理。</w:t>
      </w:r>
    </w:p>
    <w:p w:rsidR="007E71E9" w:rsidRDefault="007E71E9" w:rsidP="007E71E9">
      <w:pPr>
        <w:numPr>
          <w:ilvl w:val="0"/>
          <w:numId w:val="2"/>
        </w:numPr>
        <w:snapToGrid w:val="0"/>
      </w:pPr>
      <w:r w:rsidRPr="007E71E9">
        <w:rPr>
          <w:rFonts w:hint="eastAsia"/>
          <w:sz w:val="24"/>
          <w:szCs w:val="24"/>
        </w:rPr>
        <w:t>掌握动态分区式存储管理方式的内存分配和回收的实现。</w:t>
      </w:r>
    </w:p>
    <w:p w:rsidR="007E71E9" w:rsidRPr="0023703D" w:rsidRDefault="007E71E9" w:rsidP="007E71E9">
      <w:pPr>
        <w:pStyle w:val="2"/>
      </w:pPr>
      <w:r w:rsidRPr="0023703D">
        <w:rPr>
          <w:rFonts w:hint="eastAsia"/>
        </w:rPr>
        <w:t>实验预备知识</w:t>
      </w:r>
    </w:p>
    <w:p w:rsidR="007E71E9" w:rsidRPr="007E71E9" w:rsidRDefault="007E71E9" w:rsidP="007E71E9">
      <w:pPr>
        <w:snapToGrid w:val="0"/>
        <w:ind w:firstLineChars="171" w:firstLine="41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动态分区管理方式</w:t>
      </w:r>
    </w:p>
    <w:p w:rsidR="007E71E9" w:rsidRPr="008C6476" w:rsidRDefault="007E71E9" w:rsidP="007E71E9">
      <w:pPr>
        <w:pStyle w:val="2"/>
      </w:pPr>
      <w:r w:rsidRPr="008C6476">
        <w:rPr>
          <w:rFonts w:hint="eastAsia"/>
        </w:rPr>
        <w:t>实验内容</w:t>
      </w:r>
    </w:p>
    <w:p w:rsidR="007E71E9" w:rsidRPr="007E71E9" w:rsidRDefault="007E71E9" w:rsidP="007E71E9">
      <w:pPr>
        <w:snapToGrid w:val="0"/>
        <w:ind w:firstLineChars="171" w:firstLine="41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编写程序模拟完成动态分区存储管理方式的内存分配和回收。实验具体包括：首先确定内存空闲分配表；然后采用最佳适应算法完成内存空间的分配和回收；最后编写主函数对所做工作进行测试。</w:t>
      </w:r>
    </w:p>
    <w:p w:rsidR="007E71E9" w:rsidRPr="000331D8" w:rsidRDefault="007E71E9" w:rsidP="007E71E9">
      <w:pPr>
        <w:pStyle w:val="2"/>
      </w:pPr>
      <w:r w:rsidRPr="000331D8">
        <w:rPr>
          <w:rFonts w:hint="eastAsia"/>
        </w:rPr>
        <w:t>实验要求</w:t>
      </w:r>
    </w:p>
    <w:p w:rsidR="007E71E9" w:rsidRPr="007E71E9" w:rsidRDefault="007E71E9" w:rsidP="007E71E9">
      <w:pPr>
        <w:numPr>
          <w:ilvl w:val="1"/>
          <w:numId w:val="1"/>
        </w:numPr>
        <w:tabs>
          <w:tab w:val="clear" w:pos="780"/>
          <w:tab w:val="num" w:pos="570"/>
        </w:tabs>
        <w:ind w:leftChars="100" w:left="57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实验题目</w:t>
      </w:r>
    </w:p>
    <w:p w:rsidR="007E71E9" w:rsidRPr="007E71E9" w:rsidRDefault="007E71E9" w:rsidP="007E71E9">
      <w:pPr>
        <w:numPr>
          <w:ilvl w:val="1"/>
          <w:numId w:val="1"/>
        </w:numPr>
        <w:tabs>
          <w:tab w:val="clear" w:pos="780"/>
          <w:tab w:val="num" w:pos="360"/>
        </w:tabs>
        <w:ind w:leftChars="100" w:left="57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年级：</w:t>
      </w:r>
      <w:r w:rsidRPr="007E71E9">
        <w:rPr>
          <w:rFonts w:hint="eastAsia"/>
          <w:sz w:val="24"/>
          <w:szCs w:val="24"/>
          <w:u w:val="single"/>
        </w:rPr>
        <w:t xml:space="preserve">      </w:t>
      </w:r>
      <w:r w:rsidRPr="007E71E9">
        <w:rPr>
          <w:rFonts w:hint="eastAsia"/>
          <w:sz w:val="24"/>
          <w:szCs w:val="24"/>
        </w:rPr>
        <w:t xml:space="preserve"> </w:t>
      </w:r>
      <w:r w:rsidRPr="007E71E9">
        <w:rPr>
          <w:rFonts w:hint="eastAsia"/>
          <w:sz w:val="24"/>
          <w:szCs w:val="24"/>
        </w:rPr>
        <w:t>班级：</w:t>
      </w:r>
      <w:r w:rsidRPr="007E71E9">
        <w:rPr>
          <w:rFonts w:hint="eastAsia"/>
          <w:sz w:val="24"/>
          <w:szCs w:val="24"/>
          <w:u w:val="single"/>
        </w:rPr>
        <w:t xml:space="preserve">     </w:t>
      </w:r>
      <w:r w:rsidRPr="007E71E9">
        <w:rPr>
          <w:rFonts w:hint="eastAsia"/>
          <w:sz w:val="24"/>
          <w:szCs w:val="24"/>
        </w:rPr>
        <w:t xml:space="preserve">   </w:t>
      </w:r>
      <w:r w:rsidRPr="007E71E9">
        <w:rPr>
          <w:rFonts w:hint="eastAsia"/>
          <w:sz w:val="24"/>
          <w:szCs w:val="24"/>
        </w:rPr>
        <w:t>姓名：</w:t>
      </w:r>
      <w:r w:rsidRPr="007E71E9">
        <w:rPr>
          <w:rFonts w:hint="eastAsia"/>
          <w:sz w:val="24"/>
          <w:szCs w:val="24"/>
          <w:u w:val="single"/>
        </w:rPr>
        <w:t xml:space="preserve">      </w:t>
      </w:r>
      <w:r w:rsidRPr="007E71E9">
        <w:rPr>
          <w:rFonts w:hint="eastAsia"/>
          <w:sz w:val="24"/>
          <w:szCs w:val="24"/>
        </w:rPr>
        <w:t xml:space="preserve">  </w:t>
      </w:r>
      <w:r w:rsidRPr="007E71E9">
        <w:rPr>
          <w:rFonts w:hint="eastAsia"/>
          <w:sz w:val="24"/>
          <w:szCs w:val="24"/>
        </w:rPr>
        <w:t>学号：</w:t>
      </w:r>
      <w:r w:rsidRPr="007E71E9">
        <w:rPr>
          <w:rFonts w:hint="eastAsia"/>
          <w:sz w:val="24"/>
          <w:szCs w:val="24"/>
          <w:u w:val="single"/>
        </w:rPr>
        <w:t xml:space="preserve">        </w:t>
      </w:r>
      <w:r w:rsidRPr="007E71E9">
        <w:rPr>
          <w:rFonts w:hint="eastAsia"/>
          <w:sz w:val="24"/>
          <w:szCs w:val="24"/>
        </w:rPr>
        <w:t xml:space="preserve">  </w:t>
      </w:r>
    </w:p>
    <w:p w:rsidR="007E71E9" w:rsidRPr="007E71E9" w:rsidRDefault="007E71E9" w:rsidP="007E71E9">
      <w:pPr>
        <w:numPr>
          <w:ilvl w:val="1"/>
          <w:numId w:val="1"/>
        </w:numPr>
        <w:tabs>
          <w:tab w:val="clear" w:pos="780"/>
          <w:tab w:val="num" w:pos="360"/>
        </w:tabs>
        <w:ind w:leftChars="100" w:left="57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给出程序流程和源程序（附有详细注释）</w:t>
      </w:r>
    </w:p>
    <w:p w:rsidR="007E71E9" w:rsidRPr="007E71E9" w:rsidRDefault="007E71E9" w:rsidP="007E71E9">
      <w:pPr>
        <w:numPr>
          <w:ilvl w:val="1"/>
          <w:numId w:val="1"/>
        </w:numPr>
        <w:tabs>
          <w:tab w:val="clear" w:pos="780"/>
          <w:tab w:val="num" w:pos="360"/>
        </w:tabs>
        <w:ind w:leftChars="100" w:left="57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程序运行截图</w:t>
      </w:r>
    </w:p>
    <w:p w:rsidR="007E71E9" w:rsidRPr="007E71E9" w:rsidRDefault="007E71E9" w:rsidP="007E71E9">
      <w:pPr>
        <w:numPr>
          <w:ilvl w:val="1"/>
          <w:numId w:val="1"/>
        </w:numPr>
        <w:tabs>
          <w:tab w:val="clear" w:pos="780"/>
          <w:tab w:val="num" w:pos="360"/>
        </w:tabs>
        <w:ind w:leftChars="100" w:left="57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收获、体会及对该实验的改进意见和见解</w:t>
      </w:r>
    </w:p>
    <w:p w:rsidR="007E71E9" w:rsidRDefault="007E71E9" w:rsidP="007E71E9">
      <w:pPr>
        <w:ind w:leftChars="100" w:left="210"/>
      </w:pPr>
      <w:r w:rsidRPr="007E71E9">
        <w:rPr>
          <w:rFonts w:hint="eastAsia"/>
          <w:sz w:val="24"/>
          <w:szCs w:val="24"/>
        </w:rPr>
        <w:t>将它们打包，取名为：姓名</w:t>
      </w:r>
      <w:r w:rsidRPr="007E71E9">
        <w:rPr>
          <w:rFonts w:hint="eastAsia"/>
          <w:sz w:val="24"/>
          <w:szCs w:val="24"/>
        </w:rPr>
        <w:t>_</w:t>
      </w:r>
      <w:r w:rsidRPr="007E71E9">
        <w:rPr>
          <w:rFonts w:hint="eastAsia"/>
          <w:sz w:val="24"/>
          <w:szCs w:val="24"/>
        </w:rPr>
        <w:t>学号</w:t>
      </w:r>
      <w:r w:rsidRPr="007E71E9">
        <w:rPr>
          <w:rFonts w:hint="eastAsia"/>
          <w:sz w:val="24"/>
          <w:szCs w:val="24"/>
        </w:rPr>
        <w:t>_</w:t>
      </w:r>
      <w:r w:rsidRPr="007E71E9">
        <w:rPr>
          <w:rFonts w:hint="eastAsia"/>
          <w:sz w:val="24"/>
          <w:szCs w:val="24"/>
        </w:rPr>
        <w:t>实验</w:t>
      </w:r>
      <w:r w:rsidRPr="007E71E9">
        <w:rPr>
          <w:rFonts w:hint="eastAsia"/>
          <w:sz w:val="24"/>
          <w:szCs w:val="24"/>
        </w:rPr>
        <w:t>X</w:t>
      </w:r>
      <w:r w:rsidRPr="007E71E9">
        <w:rPr>
          <w:rFonts w:hint="eastAsia"/>
          <w:sz w:val="24"/>
          <w:szCs w:val="24"/>
        </w:rPr>
        <w:t>，其中</w:t>
      </w:r>
      <w:r w:rsidRPr="007E71E9">
        <w:rPr>
          <w:rFonts w:hint="eastAsia"/>
          <w:sz w:val="24"/>
          <w:szCs w:val="24"/>
        </w:rPr>
        <w:t>X</w:t>
      </w:r>
      <w:r w:rsidRPr="007E71E9">
        <w:rPr>
          <w:rFonts w:hint="eastAsia"/>
          <w:sz w:val="24"/>
          <w:szCs w:val="24"/>
        </w:rPr>
        <w:t>为实验号</w:t>
      </w:r>
      <w:r>
        <w:rPr>
          <w:rFonts w:hint="eastAsia"/>
        </w:rPr>
        <w:t>。</w:t>
      </w:r>
    </w:p>
    <w:p w:rsidR="007E71E9" w:rsidRPr="008C6476" w:rsidRDefault="007E71E9" w:rsidP="007E71E9">
      <w:pPr>
        <w:pStyle w:val="2"/>
      </w:pPr>
      <w:r w:rsidRPr="008C6476">
        <w:rPr>
          <w:rFonts w:hint="eastAsia"/>
        </w:rPr>
        <w:t>实验提示</w:t>
      </w:r>
    </w:p>
    <w:p w:rsidR="003E0B25" w:rsidRPr="007E71E9" w:rsidRDefault="007E71E9" w:rsidP="007E71E9">
      <w:pPr>
        <w:ind w:firstLine="420"/>
        <w:rPr>
          <w:sz w:val="24"/>
          <w:szCs w:val="24"/>
        </w:rPr>
      </w:pPr>
      <w:r w:rsidRPr="007E71E9">
        <w:rPr>
          <w:rFonts w:hint="eastAsia"/>
          <w:sz w:val="24"/>
          <w:szCs w:val="24"/>
        </w:rPr>
        <w:t>由于是实验，没有真正的内存</w:t>
      </w:r>
      <w:bookmarkStart w:id="0" w:name="_GoBack"/>
      <w:bookmarkEnd w:id="0"/>
      <w:r w:rsidRPr="007E71E9">
        <w:rPr>
          <w:rFonts w:hint="eastAsia"/>
          <w:sz w:val="24"/>
          <w:szCs w:val="24"/>
        </w:rPr>
        <w:t>分配。所以在实验中首先应建立一张空闲区表，初始状态只有一个空闲登记项（假定的内存空闲区）和一张所有状态都为“空”的已</w:t>
      </w:r>
      <w:proofErr w:type="gramStart"/>
      <w:r w:rsidRPr="007E71E9">
        <w:rPr>
          <w:rFonts w:hint="eastAsia"/>
          <w:sz w:val="24"/>
          <w:szCs w:val="24"/>
        </w:rPr>
        <w:t>分配区表</w:t>
      </w:r>
      <w:proofErr w:type="gramEnd"/>
      <w:r w:rsidRPr="007E71E9">
        <w:rPr>
          <w:rFonts w:hint="eastAsia"/>
          <w:sz w:val="24"/>
          <w:szCs w:val="24"/>
        </w:rPr>
        <w:t>。假定内存空间</w:t>
      </w:r>
      <w:r w:rsidRPr="007E71E9">
        <w:rPr>
          <w:rFonts w:hint="eastAsia"/>
          <w:sz w:val="24"/>
          <w:szCs w:val="24"/>
        </w:rPr>
        <w:t>110KB</w:t>
      </w:r>
      <w:r w:rsidRPr="007E71E9">
        <w:rPr>
          <w:rFonts w:hint="eastAsia"/>
          <w:sz w:val="24"/>
          <w:szCs w:val="24"/>
        </w:rPr>
        <w:t>，</w:t>
      </w:r>
      <w:r w:rsidRPr="007E71E9">
        <w:rPr>
          <w:rFonts w:hint="eastAsia"/>
          <w:sz w:val="24"/>
          <w:szCs w:val="24"/>
        </w:rPr>
        <w:t>OS</w:t>
      </w:r>
      <w:r w:rsidRPr="007E71E9">
        <w:rPr>
          <w:rFonts w:hint="eastAsia"/>
          <w:sz w:val="24"/>
          <w:szCs w:val="24"/>
        </w:rPr>
        <w:t>占用</w:t>
      </w:r>
      <w:r w:rsidRPr="007E71E9">
        <w:rPr>
          <w:rFonts w:hint="eastAsia"/>
          <w:sz w:val="24"/>
          <w:szCs w:val="24"/>
        </w:rPr>
        <w:t>10KB</w:t>
      </w:r>
      <w:r w:rsidRPr="007E71E9">
        <w:rPr>
          <w:rFonts w:hint="eastAsia"/>
          <w:sz w:val="24"/>
          <w:szCs w:val="24"/>
        </w:rPr>
        <w:t>，其余为空闲区。然后可以选择进行内存分配或回收：若是分配，要求输入作业名和所需内存空间大小；若是回收，输入回收作业的作业名。程序循环进行内存分配和回收，直到用户选择退出系统。在每次作业提交（内存分配）及作业结束（内存回收）时显示两张表的内容，以检查内存的分配和回收是否正确。</w:t>
      </w:r>
    </w:p>
    <w:sectPr w:rsidR="003E0B25" w:rsidRPr="007E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213" w:rsidRDefault="00E73213" w:rsidP="007E71E9">
      <w:r>
        <w:separator/>
      </w:r>
    </w:p>
  </w:endnote>
  <w:endnote w:type="continuationSeparator" w:id="0">
    <w:p w:rsidR="00E73213" w:rsidRDefault="00E73213" w:rsidP="007E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213" w:rsidRDefault="00E73213" w:rsidP="007E71E9">
      <w:r>
        <w:separator/>
      </w:r>
    </w:p>
  </w:footnote>
  <w:footnote w:type="continuationSeparator" w:id="0">
    <w:p w:rsidR="00E73213" w:rsidRDefault="00E73213" w:rsidP="007E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13B"/>
    <w:multiLevelType w:val="hybridMultilevel"/>
    <w:tmpl w:val="B36A8D7E"/>
    <w:lvl w:ilvl="0" w:tplc="9716A2D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5D357DF7"/>
    <w:multiLevelType w:val="hybridMultilevel"/>
    <w:tmpl w:val="752A5ECC"/>
    <w:lvl w:ilvl="0" w:tplc="290AE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2364B7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39"/>
    <w:rsid w:val="003E0B25"/>
    <w:rsid w:val="007E71E9"/>
    <w:rsid w:val="00E73213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1E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E71E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E9"/>
    <w:rPr>
      <w:sz w:val="18"/>
      <w:szCs w:val="18"/>
    </w:rPr>
  </w:style>
  <w:style w:type="character" w:customStyle="1" w:styleId="1Char">
    <w:name w:val="标题 1 Char"/>
    <w:basedOn w:val="a0"/>
    <w:link w:val="1"/>
    <w:rsid w:val="007E71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1E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E71E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E9"/>
    <w:rPr>
      <w:sz w:val="18"/>
      <w:szCs w:val="18"/>
    </w:rPr>
  </w:style>
  <w:style w:type="character" w:customStyle="1" w:styleId="1Char">
    <w:name w:val="标题 1 Char"/>
    <w:basedOn w:val="a0"/>
    <w:link w:val="1"/>
    <w:rsid w:val="007E71E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2016-04-15T06:14:00Z</dcterms:created>
  <dcterms:modified xsi:type="dcterms:W3CDTF">2016-04-15T06:15:00Z</dcterms:modified>
</cp:coreProperties>
</file>