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108B" w14:textId="5E022EB7" w:rsidR="00423A03" w:rsidRDefault="00423A03" w:rsidP="00942F86">
      <w:pPr>
        <w:rPr>
          <w:noProof/>
        </w:rPr>
      </w:pPr>
    </w:p>
    <w:p w14:paraId="44EE0623" w14:textId="77777777" w:rsidR="00423A03" w:rsidRDefault="00423A03" w:rsidP="00942F86">
      <w:pPr>
        <w:rPr>
          <w:noProof/>
        </w:rPr>
      </w:pPr>
    </w:p>
    <w:p w14:paraId="74D498E6" w14:textId="77777777" w:rsidR="00423A03" w:rsidRDefault="00423A03" w:rsidP="00942F86">
      <w:pPr>
        <w:rPr>
          <w:noProof/>
        </w:rPr>
      </w:pPr>
    </w:p>
    <w:p w14:paraId="1E9732D4" w14:textId="77777777" w:rsidR="00423A03" w:rsidRDefault="00423A03" w:rsidP="00942F86">
      <w:pPr>
        <w:rPr>
          <w:noProof/>
        </w:rPr>
      </w:pPr>
    </w:p>
    <w:p w14:paraId="09B14B2D" w14:textId="77777777" w:rsidR="00423A03" w:rsidRDefault="00423A03" w:rsidP="00942F86">
      <w:pPr>
        <w:rPr>
          <w:noProof/>
        </w:rPr>
      </w:pPr>
    </w:p>
    <w:p w14:paraId="4C94DDCB" w14:textId="77777777" w:rsidR="00423A03" w:rsidRDefault="00423A03" w:rsidP="00942F86">
      <w:pPr>
        <w:rPr>
          <w:noProof/>
        </w:rPr>
      </w:pPr>
    </w:p>
    <w:p w14:paraId="52EA0DBB" w14:textId="77777777" w:rsidR="00423A03" w:rsidRDefault="00423A03" w:rsidP="00942F86">
      <w:pPr>
        <w:rPr>
          <w:noProof/>
        </w:rPr>
      </w:pPr>
    </w:p>
    <w:p w14:paraId="0774FDDE" w14:textId="77777777" w:rsidR="00423A03" w:rsidRDefault="00423A03" w:rsidP="00423A03">
      <w:pPr>
        <w:jc w:val="center"/>
        <w:rPr>
          <w:noProof/>
        </w:rPr>
      </w:pPr>
    </w:p>
    <w:p w14:paraId="1A89E9D8" w14:textId="314CDAA1" w:rsidR="00423A03" w:rsidRDefault="00423A03" w:rsidP="00423A03">
      <w:pPr>
        <w:jc w:val="center"/>
      </w:pPr>
      <w:r>
        <w:rPr>
          <w:noProof/>
        </w:rPr>
        <w:drawing>
          <wp:inline distT="0" distB="0" distL="0" distR="0" wp14:anchorId="718C3B66" wp14:editId="091E7332">
            <wp:extent cx="3829050" cy="1666875"/>
            <wp:effectExtent l="0" t="0" r="0" b="9525"/>
            <wp:docPr id="1106127278" name="Imagem 1" descr="Uma imagem com clipart, Gráficos, Tipo de letra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27278" name="Imagem 1" descr="Uma imagem com clipart, Gráficos, Tipo de letra, branco&#10;&#10;Os conteúdos gerados por IA poderão estar incorretos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9" t="14464" r="19744" b="23800"/>
                    <a:stretch/>
                  </pic:blipFill>
                  <pic:spPr bwMode="auto"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C2D73" w14:textId="39DCFB96" w:rsidR="002B3DE7" w:rsidRPr="002B3DE7" w:rsidRDefault="002B3DE7" w:rsidP="00423A03">
      <w:pPr>
        <w:jc w:val="center"/>
        <w:rPr>
          <w:b/>
          <w:bCs/>
          <w:sz w:val="50"/>
          <w:szCs w:val="50"/>
        </w:rPr>
      </w:pPr>
      <w:r w:rsidRPr="002B3DE7">
        <w:rPr>
          <w:b/>
          <w:bCs/>
          <w:sz w:val="50"/>
          <w:szCs w:val="50"/>
        </w:rPr>
        <w:t xml:space="preserve">(Manual do </w:t>
      </w:r>
      <w:r w:rsidR="00685899">
        <w:rPr>
          <w:b/>
          <w:bCs/>
          <w:sz w:val="50"/>
          <w:szCs w:val="50"/>
        </w:rPr>
        <w:t>Programador</w:t>
      </w:r>
      <w:r w:rsidRPr="002B3DE7">
        <w:rPr>
          <w:b/>
          <w:bCs/>
          <w:sz w:val="50"/>
          <w:szCs w:val="50"/>
        </w:rPr>
        <w:t>)</w:t>
      </w:r>
    </w:p>
    <w:p w14:paraId="25B7B540" w14:textId="53D22521" w:rsidR="00942F86" w:rsidRDefault="00423A03" w:rsidP="00423A03">
      <w:pPr>
        <w:jc w:val="center"/>
      </w:pPr>
      <w:r>
        <w:t>Por: Eduardo Ramos</w:t>
      </w:r>
    </w:p>
    <w:p w14:paraId="13B11C5D" w14:textId="27E9C219" w:rsidR="00942F86" w:rsidRDefault="00942F86" w:rsidP="00423A03">
      <w:pPr>
        <w:jc w:val="center"/>
      </w:pPr>
      <w:r>
        <w:t>Turma:</w:t>
      </w:r>
      <w:r w:rsidR="00423A03">
        <w:t xml:space="preserve"> TGPSI23R </w:t>
      </w:r>
    </w:p>
    <w:p w14:paraId="0C99D389" w14:textId="3C131186" w:rsidR="00942F86" w:rsidRDefault="00942F86" w:rsidP="00423A03">
      <w:pPr>
        <w:jc w:val="center"/>
      </w:pPr>
      <w:r>
        <w:t xml:space="preserve">Nº Aluno: </w:t>
      </w:r>
      <w:r w:rsidR="00423A03">
        <w:t>2223218</w:t>
      </w:r>
    </w:p>
    <w:p w14:paraId="2E093E0C" w14:textId="77777777" w:rsidR="00423A03" w:rsidRDefault="00423A03" w:rsidP="00942F86"/>
    <w:p w14:paraId="53499245" w14:textId="77777777" w:rsidR="00423A03" w:rsidRDefault="00423A03" w:rsidP="00942F86"/>
    <w:p w14:paraId="0AE73E50" w14:textId="77777777" w:rsidR="00423A03" w:rsidRDefault="00423A03" w:rsidP="00942F86"/>
    <w:p w14:paraId="29D9836D" w14:textId="77777777" w:rsidR="00423A03" w:rsidRDefault="00423A03" w:rsidP="00942F86"/>
    <w:p w14:paraId="72DE05A8" w14:textId="77777777" w:rsidR="00423A03" w:rsidRDefault="00423A03" w:rsidP="00942F86"/>
    <w:p w14:paraId="771B1BC0" w14:textId="77777777" w:rsidR="00423A03" w:rsidRDefault="00423A03" w:rsidP="00942F86"/>
    <w:p w14:paraId="54F37314" w14:textId="77777777" w:rsidR="00423A03" w:rsidRDefault="00423A03" w:rsidP="00942F86"/>
    <w:p w14:paraId="08738232" w14:textId="7A8E31D1" w:rsidR="00423A03" w:rsidRDefault="00423A03" w:rsidP="00942F86"/>
    <w:p w14:paraId="3C1A0EA5" w14:textId="4EB0A330" w:rsidR="003541E6" w:rsidRDefault="003541E6" w:rsidP="00942F86"/>
    <w:p w14:paraId="69713AB5" w14:textId="77777777" w:rsidR="003541E6" w:rsidRDefault="003541E6" w:rsidP="00942F86"/>
    <w:p w14:paraId="5A468EE9" w14:textId="77777777" w:rsidR="00423A03" w:rsidRDefault="00423A03" w:rsidP="00942F8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86613624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14:paraId="2FDC8D1C" w14:textId="77777777" w:rsidR="00ED7ECF" w:rsidRDefault="00ED7ECF">
          <w:pPr>
            <w:pStyle w:val="Cabealhodondice"/>
          </w:pPr>
        </w:p>
        <w:p w14:paraId="1144ED0B" w14:textId="77777777" w:rsidR="00ED7ECF" w:rsidRDefault="00ED7ECF">
          <w:pPr>
            <w:pStyle w:val="Cabealhodondice"/>
          </w:pPr>
        </w:p>
        <w:p w14:paraId="32B50991" w14:textId="77777777" w:rsidR="00ED7ECF" w:rsidRDefault="00ED7ECF">
          <w:pPr>
            <w:pStyle w:val="Cabealhodondice"/>
          </w:pPr>
        </w:p>
        <w:p w14:paraId="118649FB" w14:textId="77777777" w:rsidR="00ED7ECF" w:rsidRDefault="00ED7ECF">
          <w:pPr>
            <w:pStyle w:val="Cabealhodondice"/>
          </w:pPr>
        </w:p>
        <w:p w14:paraId="1846521A" w14:textId="16ECB271" w:rsidR="003541E6" w:rsidRDefault="003541E6">
          <w:pPr>
            <w:pStyle w:val="Cabealhodondice"/>
          </w:pPr>
          <w:r>
            <w:t>Conteúdo</w:t>
          </w:r>
        </w:p>
        <w:p w14:paraId="0C731ECD" w14:textId="24C42776" w:rsidR="002C3AB0" w:rsidRDefault="003541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541E6">
            <w:rPr>
              <w:rFonts w:ascii="Calibri" w:hAnsi="Calibri"/>
            </w:rPr>
            <w:fldChar w:fldCharType="begin"/>
          </w:r>
          <w:r w:rsidRPr="003541E6">
            <w:rPr>
              <w:rFonts w:ascii="Calibri" w:hAnsi="Calibri"/>
            </w:rPr>
            <w:instrText xml:space="preserve"> TOC \o "1-3" \h \z \u </w:instrText>
          </w:r>
          <w:r w:rsidRPr="003541E6">
            <w:rPr>
              <w:rFonts w:ascii="Calibri" w:hAnsi="Calibri"/>
            </w:rPr>
            <w:fldChar w:fldCharType="separate"/>
          </w:r>
          <w:hyperlink w:anchor="_Toc201759038" w:history="1">
            <w:r w:rsidR="002C3AB0" w:rsidRPr="009C7A72">
              <w:rPr>
                <w:rStyle w:val="Hiperligao"/>
                <w:noProof/>
              </w:rPr>
              <w:t>Forms</w:t>
            </w:r>
            <w:r w:rsidR="002C3AB0">
              <w:rPr>
                <w:noProof/>
                <w:webHidden/>
              </w:rPr>
              <w:tab/>
            </w:r>
            <w:r w:rsidR="002C3AB0">
              <w:rPr>
                <w:noProof/>
                <w:webHidden/>
              </w:rPr>
              <w:fldChar w:fldCharType="begin"/>
            </w:r>
            <w:r w:rsidR="002C3AB0">
              <w:rPr>
                <w:noProof/>
                <w:webHidden/>
              </w:rPr>
              <w:instrText xml:space="preserve"> PAGEREF _Toc201759038 \h </w:instrText>
            </w:r>
            <w:r w:rsidR="002C3AB0">
              <w:rPr>
                <w:noProof/>
                <w:webHidden/>
              </w:rPr>
            </w:r>
            <w:r w:rsidR="002C3AB0">
              <w:rPr>
                <w:noProof/>
                <w:webHidden/>
              </w:rPr>
              <w:fldChar w:fldCharType="separate"/>
            </w:r>
            <w:r w:rsidR="002C3AB0">
              <w:rPr>
                <w:noProof/>
                <w:webHidden/>
              </w:rPr>
              <w:t>3</w:t>
            </w:r>
            <w:r w:rsidR="002C3AB0">
              <w:rPr>
                <w:noProof/>
                <w:webHidden/>
              </w:rPr>
              <w:fldChar w:fldCharType="end"/>
            </w:r>
          </w:hyperlink>
        </w:p>
        <w:p w14:paraId="377144B0" w14:textId="4209BD49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39" w:history="1">
            <w:r w:rsidRPr="009C7A72">
              <w:rPr>
                <w:rStyle w:val="Hiperligao"/>
                <w:noProof/>
              </w:rPr>
              <w:t>Form1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DFD8" w14:textId="05A1DC5A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40" w:history="1">
            <w:r w:rsidRPr="009C7A72">
              <w:rPr>
                <w:rStyle w:val="Hiperligao"/>
                <w:noProof/>
              </w:rPr>
              <w:t>SignIn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1505" w14:textId="650AC33C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41" w:history="1">
            <w:r w:rsidRPr="009C7A72">
              <w:rPr>
                <w:rStyle w:val="Hiperliga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3976" w14:textId="75F2432B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42" w:history="1">
            <w:r w:rsidRPr="009C7A72">
              <w:rPr>
                <w:rStyle w:val="Hiperligao"/>
                <w:noProof/>
              </w:rPr>
              <w:t>MainProgram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12C5" w14:textId="437FE8B6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43" w:history="1">
            <w:r w:rsidRPr="009C7A72">
              <w:rPr>
                <w:rStyle w:val="Hiperliga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0488" w14:textId="757DF7DE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44" w:history="1">
            <w:r w:rsidRPr="009C7A72">
              <w:rPr>
                <w:rStyle w:val="Hiperligao"/>
                <w:noProof/>
              </w:rPr>
              <w:t>ChangePhoto e ChangeName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F9DA3" w14:textId="60B806FA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45" w:history="1">
            <w:r w:rsidRPr="009C7A72">
              <w:rPr>
                <w:rStyle w:val="Hiperligao"/>
                <w:noProof/>
              </w:rPr>
              <w:t>Adicionar, AdicionarWish e AdicionarColecao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53F3" w14:textId="40622F94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46" w:history="1">
            <w:r w:rsidRPr="009C7A72">
              <w:rPr>
                <w:rStyle w:val="Hiperligao"/>
                <w:noProof/>
              </w:rPr>
              <w:t>MinhaColecao e Whislist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7408" w14:textId="423EDA2C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47" w:history="1">
            <w:r w:rsidRPr="009C7A72">
              <w:rPr>
                <w:rStyle w:val="Hiperligao"/>
                <w:noProof/>
              </w:rPr>
              <w:t>EditJogo e EditWhis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402E" w14:textId="66A38C6C" w:rsidR="002C3AB0" w:rsidRDefault="002C3A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48" w:history="1">
            <w:r w:rsidRPr="009C7A72">
              <w:rPr>
                <w:rStyle w:val="Hiperligao"/>
                <w:noProof/>
              </w:rPr>
              <w:t>Outros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067D" w14:textId="106B7F49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49" w:history="1">
            <w:r w:rsidRPr="009C7A72">
              <w:rPr>
                <w:rStyle w:val="Hiperligao"/>
                <w:noProof/>
              </w:rPr>
              <w:t>Classe HttpVerify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EB2F" w14:textId="79865AE3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50" w:history="1">
            <w:r w:rsidRPr="009C7A72">
              <w:rPr>
                <w:rStyle w:val="Hiperligao"/>
                <w:noProof/>
              </w:rPr>
              <w:t>Guna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5AFD" w14:textId="37FDC1A5" w:rsidR="002C3AB0" w:rsidRDefault="002C3A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59051" w:history="1">
            <w:r w:rsidRPr="009C7A72">
              <w:rPr>
                <w:rStyle w:val="Hiperliga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71D5" w14:textId="794691EB" w:rsidR="003541E6" w:rsidRPr="003541E6" w:rsidRDefault="003541E6">
          <w:pPr>
            <w:rPr>
              <w:rFonts w:ascii="Calibri" w:hAnsi="Calibri"/>
            </w:rPr>
          </w:pPr>
          <w:r w:rsidRPr="003541E6">
            <w:rPr>
              <w:rFonts w:ascii="Calibri" w:hAnsi="Calibri"/>
              <w:b/>
              <w:bCs/>
            </w:rPr>
            <w:fldChar w:fldCharType="end"/>
          </w:r>
        </w:p>
      </w:sdtContent>
    </w:sdt>
    <w:p w14:paraId="7E512742" w14:textId="30841540" w:rsidR="00423A03" w:rsidRDefault="00423A03" w:rsidP="00942F86"/>
    <w:p w14:paraId="56300CD8" w14:textId="29569FDB" w:rsidR="00ED7ECF" w:rsidRDefault="00ED7ECF" w:rsidP="00942F86"/>
    <w:p w14:paraId="7B3F70A4" w14:textId="4BD14CD9" w:rsidR="00ED7ECF" w:rsidRDefault="00ED7ECF" w:rsidP="00942F86"/>
    <w:p w14:paraId="377DF1AE" w14:textId="75AD79AC" w:rsidR="00ED7ECF" w:rsidRDefault="00ED7ECF" w:rsidP="00942F86"/>
    <w:p w14:paraId="1B21B70B" w14:textId="7777E8B3" w:rsidR="00ED7ECF" w:rsidRDefault="00ED7ECF" w:rsidP="00942F86"/>
    <w:p w14:paraId="4E2714B6" w14:textId="4C52635B" w:rsidR="00ED7ECF" w:rsidRDefault="00ED7ECF" w:rsidP="00942F86"/>
    <w:p w14:paraId="0FBA80B7" w14:textId="00E89A1E" w:rsidR="00ED7ECF" w:rsidRDefault="00ED7ECF" w:rsidP="00942F86"/>
    <w:p w14:paraId="766D15C3" w14:textId="51E8C1C4" w:rsidR="00ED7ECF" w:rsidRDefault="00ED7ECF" w:rsidP="00942F86"/>
    <w:p w14:paraId="695E5F2E" w14:textId="647665E3" w:rsidR="00ED7ECF" w:rsidRDefault="00ED7ECF" w:rsidP="00942F86"/>
    <w:p w14:paraId="3BF762D5" w14:textId="079337E1" w:rsidR="00ED7ECF" w:rsidRPr="0005481B" w:rsidRDefault="00ED7ECF" w:rsidP="0005481B">
      <w:pPr>
        <w:pStyle w:val="Ttulo1"/>
      </w:pPr>
    </w:p>
    <w:p w14:paraId="0454E7A5" w14:textId="4B2B8CFA" w:rsidR="00942F86" w:rsidRPr="003541E6" w:rsidRDefault="002B3DE7" w:rsidP="003541E6">
      <w:pPr>
        <w:pStyle w:val="Ttulo1"/>
      </w:pPr>
      <w:bookmarkStart w:id="0" w:name="_Toc201759038"/>
      <w:proofErr w:type="spellStart"/>
      <w:r>
        <w:t>Forms</w:t>
      </w:r>
      <w:bookmarkEnd w:id="0"/>
      <w:proofErr w:type="spellEnd"/>
    </w:p>
    <w:p w14:paraId="3329EF78" w14:textId="5BF3C1D7" w:rsidR="00423A03" w:rsidRDefault="00423A03" w:rsidP="00942F86">
      <w:pPr>
        <w:rPr>
          <w:rFonts w:ascii="Calibri" w:hAnsi="Calibri"/>
        </w:rPr>
      </w:pPr>
    </w:p>
    <w:p w14:paraId="316038D6" w14:textId="320AEFA5" w:rsidR="002B3DE7" w:rsidRDefault="002B3DE7" w:rsidP="002B3DE7">
      <w:pPr>
        <w:pStyle w:val="Ttulo2"/>
      </w:pPr>
      <w:bookmarkStart w:id="1" w:name="_Toc201759039"/>
      <w:r>
        <w:t>Form1</w:t>
      </w:r>
      <w:bookmarkEnd w:id="1"/>
    </w:p>
    <w:p w14:paraId="0159244A" w14:textId="4BED37B9" w:rsidR="006F4545" w:rsidRDefault="002B3DE7" w:rsidP="005B2DCF">
      <w:pPr>
        <w:jc w:val="both"/>
      </w:pPr>
      <w:r>
        <w:t xml:space="preserve">“Form1” foi o primeiro </w:t>
      </w:r>
      <w:proofErr w:type="spellStart"/>
      <w:r>
        <w:t>form</w:t>
      </w:r>
      <w:proofErr w:type="spellEnd"/>
      <w:r>
        <w:t xml:space="preserve"> do projeto, ele </w:t>
      </w:r>
      <w:r w:rsidR="00D4031C">
        <w:t>contém</w:t>
      </w:r>
      <w:r>
        <w:t xml:space="preserve"> ligações aos </w:t>
      </w:r>
      <w:proofErr w:type="spellStart"/>
      <w:r>
        <w:t>forms</w:t>
      </w:r>
      <w:proofErr w:type="spellEnd"/>
      <w:r>
        <w:t xml:space="preserve"> “Login” e “</w:t>
      </w:r>
      <w:proofErr w:type="spellStart"/>
      <w:r>
        <w:t>SignIn</w:t>
      </w:r>
      <w:proofErr w:type="spellEnd"/>
      <w:r>
        <w:t xml:space="preserve">” através dos respetivos botões. Um </w:t>
      </w:r>
      <w:proofErr w:type="spellStart"/>
      <w:r>
        <w:t>form</w:t>
      </w:r>
      <w:proofErr w:type="spellEnd"/>
      <w:r>
        <w:t xml:space="preserve"> simples que serve apenas para entrada.</w:t>
      </w:r>
    </w:p>
    <w:p w14:paraId="6472ABA2" w14:textId="77777777" w:rsidR="00D4031C" w:rsidRDefault="00D4031C" w:rsidP="006F4545"/>
    <w:p w14:paraId="672CA6A3" w14:textId="77777777" w:rsidR="00D4031C" w:rsidRDefault="00D4031C" w:rsidP="006F4545"/>
    <w:p w14:paraId="77829FE6" w14:textId="653B1E75" w:rsidR="00D4031C" w:rsidRDefault="00D4031C" w:rsidP="006F4545">
      <w:r w:rsidRPr="00D4031C">
        <w:rPr>
          <w:noProof/>
        </w:rPr>
        <w:drawing>
          <wp:inline distT="0" distB="0" distL="0" distR="0" wp14:anchorId="280C5E86" wp14:editId="0BF4C19B">
            <wp:extent cx="4563112" cy="3115110"/>
            <wp:effectExtent l="0" t="0" r="8890" b="9525"/>
            <wp:docPr id="1634152147" name="Imagem 1" descr="Uma imagem com texto, captura de ecrã, software, Sistema operativ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52147" name="Imagem 1" descr="Uma imagem com texto, captura de ecrã, software, Sistema operativo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4E5A" w14:textId="77777777" w:rsidR="00D4031C" w:rsidRDefault="00D4031C" w:rsidP="006F4545"/>
    <w:p w14:paraId="18D016C4" w14:textId="24192073" w:rsidR="00D4031C" w:rsidRDefault="00D4031C" w:rsidP="005B2DCF">
      <w:pPr>
        <w:jc w:val="both"/>
      </w:pPr>
      <w:r>
        <w:t xml:space="preserve">Este é o código usado em grande parte dos botões quando é preciso esconder ou </w:t>
      </w:r>
      <w:r w:rsidRPr="00194C17">
        <w:t xml:space="preserve">fechar um outro </w:t>
      </w:r>
      <w:proofErr w:type="spellStart"/>
      <w:r w:rsidRPr="00194C17">
        <w:t>form</w:t>
      </w:r>
      <w:proofErr w:type="spellEnd"/>
      <w:r w:rsidRPr="00194C17">
        <w:t>.</w:t>
      </w:r>
      <w:r>
        <w:t xml:space="preserve"> Primeiro o </w:t>
      </w:r>
      <w:proofErr w:type="spellStart"/>
      <w:r>
        <w:t>form</w:t>
      </w:r>
      <w:proofErr w:type="spellEnd"/>
      <w:r>
        <w:t xml:space="preserve"> atual é escondido, o novo </w:t>
      </w:r>
      <w:proofErr w:type="spellStart"/>
      <w:r>
        <w:t>form</w:t>
      </w:r>
      <w:proofErr w:type="spellEnd"/>
      <w:r>
        <w:t xml:space="preserve"> é criado e quando for fechado vai ser verificado se, neste caso “</w:t>
      </w:r>
      <w:proofErr w:type="spellStart"/>
      <w:r>
        <w:t>MainProgram</w:t>
      </w:r>
      <w:proofErr w:type="spellEnd"/>
      <w:r>
        <w:t>”, foi aberto, se sim</w:t>
      </w:r>
      <w:r w:rsidR="005B2DCF">
        <w:t>,</w:t>
      </w:r>
      <w:r>
        <w:t xml:space="preserve"> o </w:t>
      </w:r>
      <w:proofErr w:type="spellStart"/>
      <w:r>
        <w:t>form</w:t>
      </w:r>
      <w:proofErr w:type="spellEnd"/>
      <w:r>
        <w:t xml:space="preserve"> atual vai ser fechado</w:t>
      </w:r>
      <w:r w:rsidR="005B2DCF">
        <w:t>,</w:t>
      </w:r>
      <w:r>
        <w:t xml:space="preserve"> se não ele volta a aparecer.</w:t>
      </w:r>
    </w:p>
    <w:p w14:paraId="176B9E23" w14:textId="77777777" w:rsidR="00F51425" w:rsidRDefault="00F51425" w:rsidP="006F4545"/>
    <w:p w14:paraId="2411A286" w14:textId="77777777" w:rsidR="00D4031C" w:rsidRDefault="00D4031C" w:rsidP="006F4545"/>
    <w:p w14:paraId="082EE96E" w14:textId="77777777" w:rsidR="00D4031C" w:rsidRPr="006F4545" w:rsidRDefault="00D4031C" w:rsidP="006F4545"/>
    <w:p w14:paraId="554F6E45" w14:textId="77777777" w:rsidR="00D4031C" w:rsidRDefault="00D4031C" w:rsidP="007233DB">
      <w:pPr>
        <w:pStyle w:val="Ttulo2"/>
      </w:pPr>
    </w:p>
    <w:p w14:paraId="107FB5B3" w14:textId="3701A623" w:rsidR="007233DB" w:rsidRDefault="007233DB" w:rsidP="007233DB">
      <w:pPr>
        <w:pStyle w:val="Ttulo2"/>
      </w:pPr>
      <w:bookmarkStart w:id="2" w:name="_Toc201759040"/>
      <w:proofErr w:type="spellStart"/>
      <w:r>
        <w:t>SignIn</w:t>
      </w:r>
      <w:bookmarkEnd w:id="2"/>
      <w:proofErr w:type="spellEnd"/>
    </w:p>
    <w:p w14:paraId="2059E57B" w14:textId="7A3BE7A1" w:rsidR="006F4545" w:rsidRDefault="007233DB" w:rsidP="005B2DCF">
      <w:pPr>
        <w:jc w:val="both"/>
      </w:pPr>
      <w:r w:rsidRPr="00194C17">
        <w:t>“</w:t>
      </w:r>
      <w:proofErr w:type="spellStart"/>
      <w:r w:rsidRPr="00194C17">
        <w:t>SignIn</w:t>
      </w:r>
      <w:proofErr w:type="spellEnd"/>
      <w:r w:rsidRPr="00194C17">
        <w:t xml:space="preserve">” contem 3 </w:t>
      </w:r>
      <w:proofErr w:type="spellStart"/>
      <w:r w:rsidRPr="00194C17">
        <w:t>textBox</w:t>
      </w:r>
      <w:proofErr w:type="spellEnd"/>
      <w:r w:rsidRPr="00194C17">
        <w:t xml:space="preserve"> próprias do Guna UI que servem apenas para o utilizador poder introduzir dados. Ao clicar no botão “</w:t>
      </w:r>
      <w:proofErr w:type="spellStart"/>
      <w:r w:rsidRPr="00194C17">
        <w:t>SignIn</w:t>
      </w:r>
      <w:proofErr w:type="spellEnd"/>
      <w:r w:rsidRPr="00194C17">
        <w:t xml:space="preserve">” o programa vai tentar ligar-se </w:t>
      </w:r>
      <w:r w:rsidR="00194C17" w:rsidRPr="00194C17">
        <w:t xml:space="preserve">à </w:t>
      </w:r>
      <w:r w:rsidRPr="00194C17">
        <w:t xml:space="preserve">base de dados e, se possível a ligação, vai fazer a verificação dos valores, conferir se </w:t>
      </w:r>
      <w:r w:rsidR="00F51425" w:rsidRPr="00194C17">
        <w:t>já existe</w:t>
      </w:r>
      <w:r w:rsidRPr="00194C17">
        <w:t xml:space="preserve"> outros utilizadores com </w:t>
      </w:r>
      <w:r w:rsidR="00194C17" w:rsidRPr="00194C17">
        <w:t xml:space="preserve">o </w:t>
      </w:r>
      <w:r w:rsidRPr="00194C17">
        <w:t xml:space="preserve">mesmo nome e, </w:t>
      </w:r>
      <w:r w:rsidR="00194C17" w:rsidRPr="00194C17">
        <w:t>caso</w:t>
      </w:r>
      <w:r w:rsidRPr="00194C17">
        <w:t xml:space="preserve"> as condições </w:t>
      </w:r>
      <w:r w:rsidR="00194C17" w:rsidRPr="00194C17">
        <w:t xml:space="preserve">se </w:t>
      </w:r>
      <w:r w:rsidRPr="00194C17">
        <w:t>verifi</w:t>
      </w:r>
      <w:r w:rsidR="00194C17" w:rsidRPr="00194C17">
        <w:t>quem, irá</w:t>
      </w:r>
      <w:r w:rsidRPr="00194C17">
        <w:t xml:space="preserve"> adicionar o novo utilizador a base de dados.</w:t>
      </w:r>
    </w:p>
    <w:p w14:paraId="7789476A" w14:textId="77777777" w:rsidR="00F51425" w:rsidRDefault="00F51425" w:rsidP="000C3BD1"/>
    <w:p w14:paraId="0BA62A97" w14:textId="77777777" w:rsidR="00D4031C" w:rsidRDefault="00D4031C" w:rsidP="000C3BD1"/>
    <w:p w14:paraId="40F653A3" w14:textId="77777777" w:rsidR="00D4031C" w:rsidRDefault="00D4031C" w:rsidP="000C3BD1"/>
    <w:p w14:paraId="0F97B7DE" w14:textId="3F4657D9" w:rsidR="007233DB" w:rsidRDefault="007233DB" w:rsidP="007233DB">
      <w:pPr>
        <w:pStyle w:val="Ttulo2"/>
      </w:pPr>
      <w:bookmarkStart w:id="3" w:name="_Toc201759041"/>
      <w:r>
        <w:t>Login</w:t>
      </w:r>
      <w:bookmarkEnd w:id="3"/>
    </w:p>
    <w:p w14:paraId="08A4FBB3" w14:textId="26A3BBBC" w:rsidR="007233DB" w:rsidRDefault="007233DB" w:rsidP="005B2DCF">
      <w:pPr>
        <w:jc w:val="both"/>
      </w:pPr>
      <w:r>
        <w:t xml:space="preserve">“Login” </w:t>
      </w:r>
      <w:r w:rsidR="00685899">
        <w:t>é visualmente bastante similar ao “</w:t>
      </w:r>
      <w:proofErr w:type="spellStart"/>
      <w:r w:rsidR="00685899">
        <w:t>SignIn</w:t>
      </w:r>
      <w:proofErr w:type="spellEnd"/>
      <w:r w:rsidR="00685899">
        <w:t xml:space="preserve">” e, de certa forma, funciona de forma parecida, ele, após ter os dados introduzidos nas </w:t>
      </w:r>
      <w:proofErr w:type="spellStart"/>
      <w:r w:rsidR="00685899">
        <w:t>textBox</w:t>
      </w:r>
      <w:proofErr w:type="spellEnd"/>
      <w:r w:rsidR="00685899">
        <w:t xml:space="preserve">, vai verificar na base de dados, primeiro se o utilizador com o mesmo nome introduzido existe, segundo se a palavra introduzida é a mesma que está na base de dados. A imagem que, após clicada, esconde/mostra a </w:t>
      </w:r>
      <w:r w:rsidR="00D4031C">
        <w:t>palavra-passe</w:t>
      </w:r>
      <w:r w:rsidR="00685899">
        <w:t xml:space="preserve"> é apenas um disfarce de uma </w:t>
      </w:r>
      <w:proofErr w:type="spellStart"/>
      <w:r w:rsidR="00685899">
        <w:t>checkbox</w:t>
      </w:r>
      <w:proofErr w:type="spellEnd"/>
      <w:r w:rsidR="00685899">
        <w:t xml:space="preserve"> que fica invisível ao utilizador, mas visível no Visual </w:t>
      </w:r>
      <w:proofErr w:type="spellStart"/>
      <w:r w:rsidR="00685899">
        <w:t>Studio</w:t>
      </w:r>
      <w:proofErr w:type="spellEnd"/>
      <w:r w:rsidR="00685899">
        <w:t>.</w:t>
      </w:r>
    </w:p>
    <w:p w14:paraId="1A5BDF15" w14:textId="77777777" w:rsidR="00D4031C" w:rsidRDefault="00D4031C" w:rsidP="005B2DCF">
      <w:pPr>
        <w:jc w:val="both"/>
      </w:pPr>
    </w:p>
    <w:p w14:paraId="7C774347" w14:textId="77777777" w:rsidR="00D4031C" w:rsidRDefault="00D4031C" w:rsidP="007233DB"/>
    <w:p w14:paraId="47EEE338" w14:textId="7BDFA656" w:rsidR="00D4031C" w:rsidRDefault="00D4031C" w:rsidP="007233DB">
      <w:r w:rsidRPr="00D4031C">
        <w:rPr>
          <w:noProof/>
        </w:rPr>
        <w:drawing>
          <wp:inline distT="0" distB="0" distL="0" distR="0" wp14:anchorId="4DFD248E" wp14:editId="516A2781">
            <wp:extent cx="2896004" cy="943107"/>
            <wp:effectExtent l="0" t="0" r="0" b="9525"/>
            <wp:docPr id="66676368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3685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FA68" w14:textId="77777777" w:rsidR="00D4031C" w:rsidRDefault="00D4031C" w:rsidP="007233DB"/>
    <w:p w14:paraId="7AB6C9D7" w14:textId="42DB6BBA" w:rsidR="00D4031C" w:rsidRPr="007233DB" w:rsidRDefault="00D4031C" w:rsidP="005B2DCF">
      <w:pPr>
        <w:jc w:val="both"/>
      </w:pPr>
      <w:r>
        <w:t xml:space="preserve">Parte do código que verifica se a palavra-passe que o utilizador introduziu é igual </w:t>
      </w:r>
      <w:r w:rsidR="001F6289">
        <w:t xml:space="preserve">à </w:t>
      </w:r>
      <w:r>
        <w:t>palavra-passe que está guardada na base de dados.</w:t>
      </w:r>
    </w:p>
    <w:p w14:paraId="0D3A30EF" w14:textId="0C740563" w:rsidR="00685899" w:rsidRDefault="00685899" w:rsidP="00685899"/>
    <w:p w14:paraId="7169BBA4" w14:textId="77777777" w:rsidR="00D4031C" w:rsidRDefault="00D4031C" w:rsidP="00685899"/>
    <w:p w14:paraId="29492057" w14:textId="77777777" w:rsidR="00D4031C" w:rsidRDefault="00D4031C" w:rsidP="00685899"/>
    <w:p w14:paraId="22BE56D3" w14:textId="77777777" w:rsidR="00D4031C" w:rsidRDefault="00D4031C" w:rsidP="00685899"/>
    <w:p w14:paraId="59FF6228" w14:textId="3AA0EB7C" w:rsidR="00685899" w:rsidRDefault="00685899" w:rsidP="00685899">
      <w:pPr>
        <w:pStyle w:val="Ttulo2"/>
      </w:pPr>
      <w:bookmarkStart w:id="4" w:name="_Toc201759042"/>
      <w:proofErr w:type="spellStart"/>
      <w:r>
        <w:t>MainProgram</w:t>
      </w:r>
      <w:bookmarkEnd w:id="4"/>
      <w:proofErr w:type="spellEnd"/>
    </w:p>
    <w:p w14:paraId="4A76D77A" w14:textId="4ECC7378" w:rsidR="00685899" w:rsidRDefault="00685899" w:rsidP="005B2DCF">
      <w:pPr>
        <w:jc w:val="both"/>
      </w:pPr>
      <w:r>
        <w:t>“</w:t>
      </w:r>
      <w:proofErr w:type="spellStart"/>
      <w:r>
        <w:t>MainProgram</w:t>
      </w:r>
      <w:proofErr w:type="spellEnd"/>
      <w:r>
        <w:t xml:space="preserve">” é 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do projeto onde se pode </w:t>
      </w:r>
      <w:proofErr w:type="spellStart"/>
      <w:r w:rsidRPr="001F6289">
        <w:t>acessar</w:t>
      </w:r>
      <w:proofErr w:type="spellEnd"/>
      <w:r>
        <w:t xml:space="preserve"> as principais funcionalidades do programa através dos botões</w:t>
      </w:r>
      <w:r w:rsidR="00351602">
        <w:t xml:space="preserve">. Este </w:t>
      </w:r>
      <w:proofErr w:type="spellStart"/>
      <w:r w:rsidR="00351602">
        <w:t>form</w:t>
      </w:r>
      <w:proofErr w:type="spellEnd"/>
      <w:r w:rsidR="00351602">
        <w:t xml:space="preserve"> tem uma função não utilizada na versão final do projeto, ela mostraria ao utilizador o jogo mais recente adicionado a sua coleção. Ela foi descartada por possíveis erros com a conta do </w:t>
      </w:r>
      <w:r w:rsidR="001F6289" w:rsidRPr="001F6289">
        <w:t>administrado</w:t>
      </w:r>
      <w:r w:rsidR="001F6289">
        <w:t>r</w:t>
      </w:r>
      <w:r w:rsidR="00351602">
        <w:t xml:space="preserve"> e porque era visualmente “feio”, mas ainda pode ser </w:t>
      </w:r>
      <w:r w:rsidR="00351602" w:rsidRPr="001F6289">
        <w:t>habilitada</w:t>
      </w:r>
      <w:r w:rsidR="00351602">
        <w:t xml:space="preserve"> ao tirar o comentário do código nas linhas 45 e</w:t>
      </w:r>
      <w:r w:rsidR="00351602" w:rsidRPr="00351602">
        <w:t xml:space="preserve"> 78.</w:t>
      </w:r>
    </w:p>
    <w:p w14:paraId="6A8527CD" w14:textId="697B69A1" w:rsidR="00F51425" w:rsidRDefault="00D4031C" w:rsidP="00685899">
      <w:r w:rsidRPr="00D4031C">
        <w:rPr>
          <w:noProof/>
        </w:rPr>
        <w:drawing>
          <wp:inline distT="0" distB="0" distL="0" distR="0" wp14:anchorId="3E9045C4" wp14:editId="54EB6620">
            <wp:extent cx="4262717" cy="4069356"/>
            <wp:effectExtent l="0" t="0" r="5080" b="7620"/>
            <wp:docPr id="1890474223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4223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119" cy="40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5B10" w14:textId="7F602917" w:rsidR="00D4031C" w:rsidRDefault="00D4031C" w:rsidP="005B2DCF">
      <w:pPr>
        <w:jc w:val="both"/>
      </w:pPr>
      <w:r>
        <w:t>Este é o código comentado, ele simplesmente ia buscar o título e a imagem do jogo com base no id de utilizado</w:t>
      </w:r>
      <w:r w:rsidR="000D0655">
        <w:t xml:space="preserve">r e depois verifica se existem jogos, se sim ele ia trocar o </w:t>
      </w:r>
      <w:r w:rsidR="000D0655" w:rsidRPr="001F6289">
        <w:t>nome 1 por</w:t>
      </w:r>
      <w:r w:rsidR="001F6289" w:rsidRPr="001F6289">
        <w:t xml:space="preserve"> </w:t>
      </w:r>
      <w:r w:rsidR="000D0655" w:rsidRPr="001F6289">
        <w:t>1 até chegar ao mais recente</w:t>
      </w:r>
      <w:r w:rsidR="005B2DCF" w:rsidRPr="001F6289">
        <w:t xml:space="preserve">, </w:t>
      </w:r>
      <w:r w:rsidR="000D0655" w:rsidRPr="001F6289">
        <w:t>se não ia esconder</w:t>
      </w:r>
      <w:r w:rsidR="000D0655">
        <w:t xml:space="preserve"> a </w:t>
      </w:r>
      <w:proofErr w:type="spellStart"/>
      <w:r w:rsidR="000D0655">
        <w:t>PictureBox</w:t>
      </w:r>
      <w:proofErr w:type="spellEnd"/>
      <w:r w:rsidR="000D0655">
        <w:t xml:space="preserve"> e as </w:t>
      </w:r>
      <w:proofErr w:type="spellStart"/>
      <w:r w:rsidR="000D0655">
        <w:t>labels</w:t>
      </w:r>
      <w:proofErr w:type="spellEnd"/>
      <w:r w:rsidR="000D0655">
        <w:t xml:space="preserve"> que lhe estavam relacionadas.</w:t>
      </w:r>
    </w:p>
    <w:p w14:paraId="5E00F731" w14:textId="77777777" w:rsidR="000D0655" w:rsidRDefault="000D0655" w:rsidP="00685899"/>
    <w:p w14:paraId="403711BB" w14:textId="77777777" w:rsidR="000D0655" w:rsidRDefault="000D0655" w:rsidP="00685899"/>
    <w:p w14:paraId="5A353C08" w14:textId="77777777" w:rsidR="0063711E" w:rsidRPr="006F4545" w:rsidRDefault="0063711E" w:rsidP="0063711E">
      <w:pPr>
        <w:pStyle w:val="Ttulo2"/>
      </w:pPr>
      <w:bookmarkStart w:id="5" w:name="_Toc201759043"/>
      <w:r>
        <w:t>Perfil</w:t>
      </w:r>
      <w:bookmarkEnd w:id="5"/>
    </w:p>
    <w:p w14:paraId="29117179" w14:textId="7A84A6D5" w:rsidR="00DD558D" w:rsidRDefault="0063711E" w:rsidP="005B2DCF">
      <w:pPr>
        <w:jc w:val="both"/>
      </w:pPr>
      <w:r>
        <w:t xml:space="preserve">No </w:t>
      </w:r>
      <w:proofErr w:type="spellStart"/>
      <w:r>
        <w:t>form</w:t>
      </w:r>
      <w:proofErr w:type="spellEnd"/>
      <w:r>
        <w:t xml:space="preserve"> “Perfil” é mostrado ao </w:t>
      </w:r>
      <w:r w:rsidRPr="001F6289">
        <w:t xml:space="preserve">utilizador o </w:t>
      </w:r>
      <w:r w:rsidR="001F6289" w:rsidRPr="001F6289">
        <w:t>n</w:t>
      </w:r>
      <w:r w:rsidRPr="001F6289">
        <w:t>ome</w:t>
      </w:r>
      <w:r>
        <w:t xml:space="preserve"> da sua conta</w:t>
      </w:r>
      <w:r w:rsidR="005B2DCF">
        <w:t>,</w:t>
      </w:r>
      <w:r>
        <w:t xml:space="preserve"> o seu Id e a sua foto de perfil. Neste </w:t>
      </w:r>
      <w:proofErr w:type="spellStart"/>
      <w:r>
        <w:t>form</w:t>
      </w:r>
      <w:proofErr w:type="spellEnd"/>
      <w:r>
        <w:t xml:space="preserve"> é possível alterar a foto e/ou o nome do utilizador ao clicar nos respetivos botões. Foi também aqui onde testei pela primeira vez uma forma de fazer </w:t>
      </w:r>
      <w:proofErr w:type="spellStart"/>
      <w:r>
        <w:t>refresh</w:t>
      </w:r>
      <w:proofErr w:type="spellEnd"/>
      <w:r w:rsidR="00DD558D">
        <w:t xml:space="preserve"> através do botão “</w:t>
      </w:r>
      <w:proofErr w:type="spellStart"/>
      <w:r w:rsidR="00DD558D">
        <w:t>refresh</w:t>
      </w:r>
      <w:proofErr w:type="spellEnd"/>
      <w:r w:rsidR="00DD558D">
        <w:t xml:space="preserve">” que é apenas visível no Visual </w:t>
      </w:r>
      <w:proofErr w:type="spellStart"/>
      <w:r w:rsidR="00DD558D">
        <w:t>Studio</w:t>
      </w:r>
      <w:proofErr w:type="spellEnd"/>
      <w:r w:rsidR="00DD558D">
        <w:t>, mas que serviu de base para todas as diferentes formas de atualizar os dados no programa.</w:t>
      </w:r>
    </w:p>
    <w:p w14:paraId="7D2BC1FB" w14:textId="78AC3822" w:rsidR="000D0655" w:rsidRDefault="000D0655" w:rsidP="00ED7ECF">
      <w:r w:rsidRPr="000D0655">
        <w:rPr>
          <w:noProof/>
        </w:rPr>
        <w:drawing>
          <wp:inline distT="0" distB="0" distL="0" distR="0" wp14:anchorId="01F279D9" wp14:editId="0457ECAF">
            <wp:extent cx="4553585" cy="2991267"/>
            <wp:effectExtent l="0" t="0" r="0" b="0"/>
            <wp:docPr id="828857121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57121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6EE2" w14:textId="5B573D3F" w:rsidR="000D0655" w:rsidRDefault="000D0655" w:rsidP="005B2DCF">
      <w:pPr>
        <w:jc w:val="both"/>
      </w:pPr>
      <w:r w:rsidRPr="001F6289">
        <w:t xml:space="preserve">A primeira vez que tentei fazer uma forma de atualizar o perfil sem ter de fechar o </w:t>
      </w:r>
      <w:proofErr w:type="spellStart"/>
      <w:r w:rsidRPr="001F6289">
        <w:t>form</w:t>
      </w:r>
      <w:proofErr w:type="spellEnd"/>
      <w:r w:rsidRPr="001F6289">
        <w:t>.</w:t>
      </w:r>
      <w:r>
        <w:t xml:space="preserve"> O código seleciona a foto e o nome com base no id do utilizador e depois dá os dados a uma variável que vai ser usada nas </w:t>
      </w:r>
      <w:proofErr w:type="spellStart"/>
      <w:r>
        <w:t>labels</w:t>
      </w:r>
      <w:proofErr w:type="spellEnd"/>
      <w:r>
        <w:t>. Ao ser isto uma função este código pode ser utilizado várias vezes o que faz com que ao apertar um botão os dados sejam recarregados.</w:t>
      </w:r>
    </w:p>
    <w:p w14:paraId="3F62FD1B" w14:textId="77777777" w:rsidR="00F51425" w:rsidRDefault="00F51425" w:rsidP="00ED7ECF"/>
    <w:p w14:paraId="74907360" w14:textId="7A930ED6" w:rsidR="00DD558D" w:rsidRDefault="00DD558D" w:rsidP="007F5312">
      <w:pPr>
        <w:pStyle w:val="Ttulo2"/>
      </w:pPr>
      <w:bookmarkStart w:id="6" w:name="_Toc201759044"/>
      <w:proofErr w:type="spellStart"/>
      <w:r>
        <w:t>ChangePhoto</w:t>
      </w:r>
      <w:proofErr w:type="spellEnd"/>
      <w:r>
        <w:t xml:space="preserve"> e </w:t>
      </w:r>
      <w:proofErr w:type="spellStart"/>
      <w:r>
        <w:t>Chan</w:t>
      </w:r>
      <w:r w:rsidR="007F5312">
        <w:t>g</w:t>
      </w:r>
      <w:r>
        <w:t>eName</w:t>
      </w:r>
      <w:bookmarkEnd w:id="6"/>
      <w:proofErr w:type="spellEnd"/>
    </w:p>
    <w:p w14:paraId="466C2C97" w14:textId="4A595E48" w:rsidR="007F5312" w:rsidRDefault="007F5312" w:rsidP="005B2DCF">
      <w:pPr>
        <w:jc w:val="both"/>
      </w:pPr>
      <w:r w:rsidRPr="001F6289">
        <w:t xml:space="preserve">Estes dois </w:t>
      </w:r>
      <w:proofErr w:type="spellStart"/>
      <w:r w:rsidRPr="001F6289">
        <w:t>forms</w:t>
      </w:r>
      <w:proofErr w:type="spellEnd"/>
      <w:r w:rsidRPr="001F6289">
        <w:t xml:space="preserve"> são bastante semelhantes, são eles que fazem a ligação à base de dados e fazem todas as verificações, assim alterando o determinado campo.</w:t>
      </w:r>
      <w:r>
        <w:t xml:space="preserve"> O </w:t>
      </w:r>
      <w:proofErr w:type="spellStart"/>
      <w:r>
        <w:t>form</w:t>
      </w:r>
      <w:proofErr w:type="spellEnd"/>
      <w:r>
        <w:t xml:space="preserve"> “</w:t>
      </w:r>
      <w:proofErr w:type="spellStart"/>
      <w:r>
        <w:t>ChangePhoto</w:t>
      </w:r>
      <w:proofErr w:type="spellEnd"/>
      <w:r>
        <w:t>” usa a classe “</w:t>
      </w:r>
      <w:proofErr w:type="spellStart"/>
      <w:r>
        <w:t>HttpVerify</w:t>
      </w:r>
      <w:proofErr w:type="spellEnd"/>
      <w:r>
        <w:t>” que vai utilizar o método “</w:t>
      </w:r>
      <w:proofErr w:type="spellStart"/>
      <w:r>
        <w:t>VerifyProfile</w:t>
      </w:r>
      <w:proofErr w:type="spellEnd"/>
      <w:r>
        <w:t>”</w:t>
      </w:r>
      <w:r w:rsidR="001F6289">
        <w:t>, impedindo</w:t>
      </w:r>
      <w:r w:rsidRPr="001F6289">
        <w:t xml:space="preserve"> que</w:t>
      </w:r>
      <w:r>
        <w:t xml:space="preserve"> o utilizador introduza lixo no campo da base de dados.</w:t>
      </w:r>
    </w:p>
    <w:p w14:paraId="6F16FE16" w14:textId="77777777" w:rsidR="00F51425" w:rsidRDefault="00F51425" w:rsidP="007F5312"/>
    <w:p w14:paraId="3671BDC2" w14:textId="42C73322" w:rsidR="007F5312" w:rsidRDefault="007F5312" w:rsidP="00F51425">
      <w:pPr>
        <w:pStyle w:val="Ttulo2"/>
      </w:pPr>
      <w:bookmarkStart w:id="7" w:name="_Toc201759045"/>
      <w:r>
        <w:t>Adicionar</w:t>
      </w:r>
      <w:r w:rsidR="00F51425">
        <w:t xml:space="preserve">, </w:t>
      </w:r>
      <w:proofErr w:type="spellStart"/>
      <w:r w:rsidR="00F51425">
        <w:t>AdicionarWish</w:t>
      </w:r>
      <w:proofErr w:type="spellEnd"/>
      <w:r w:rsidR="00F51425">
        <w:t xml:space="preserve"> e </w:t>
      </w:r>
      <w:proofErr w:type="spellStart"/>
      <w:r w:rsidR="00F51425">
        <w:t>AdicionarColecao</w:t>
      </w:r>
      <w:bookmarkEnd w:id="7"/>
      <w:proofErr w:type="spellEnd"/>
    </w:p>
    <w:p w14:paraId="6F01657B" w14:textId="137788AA" w:rsidR="00F51425" w:rsidRDefault="00F51425" w:rsidP="005B2DCF">
      <w:pPr>
        <w:jc w:val="both"/>
      </w:pPr>
      <w:r>
        <w:t xml:space="preserve">O </w:t>
      </w:r>
      <w:proofErr w:type="spellStart"/>
      <w:r>
        <w:t>form</w:t>
      </w:r>
      <w:proofErr w:type="spellEnd"/>
      <w:r>
        <w:t xml:space="preserve"> “Adicionar” não é nada mais que uma forma mais limpa de transitar para o </w:t>
      </w:r>
      <w:proofErr w:type="spellStart"/>
      <w:r>
        <w:t>form</w:t>
      </w:r>
      <w:proofErr w:type="spellEnd"/>
      <w:r>
        <w:t xml:space="preserve"> “</w:t>
      </w:r>
      <w:proofErr w:type="spellStart"/>
      <w:r>
        <w:t>AdicionarWish</w:t>
      </w:r>
      <w:proofErr w:type="spellEnd"/>
      <w:r>
        <w:t>” ou “</w:t>
      </w:r>
      <w:proofErr w:type="spellStart"/>
      <w:r>
        <w:t>AdicionarColecao</w:t>
      </w:r>
      <w:proofErr w:type="spellEnd"/>
      <w:r>
        <w:t xml:space="preserve">”.  Os dois outros </w:t>
      </w:r>
      <w:proofErr w:type="spellStart"/>
      <w:r>
        <w:t>forms</w:t>
      </w:r>
      <w:proofErr w:type="spellEnd"/>
      <w:r>
        <w:t xml:space="preserve"> são muito semelhantes, ambos fazem ligação </w:t>
      </w:r>
      <w:r w:rsidR="005B2DCF">
        <w:t xml:space="preserve">à </w:t>
      </w:r>
      <w:r>
        <w:t>sua respetiva tabela</w:t>
      </w:r>
      <w:r w:rsidR="002B59F3">
        <w:t xml:space="preserve"> e, após umas simples verificações, adiciona os dados a base de dados. Ambos fazem uso da classe </w:t>
      </w:r>
      <w:r w:rsidR="006F61BD">
        <w:t>“</w:t>
      </w:r>
      <w:proofErr w:type="spellStart"/>
      <w:r w:rsidR="006F61BD">
        <w:t>HttpVeriy</w:t>
      </w:r>
      <w:proofErr w:type="spellEnd"/>
      <w:r w:rsidR="006F61BD">
        <w:t>”,</w:t>
      </w:r>
      <w:r w:rsidR="002B59F3">
        <w:t xml:space="preserve"> mas usam o método “</w:t>
      </w:r>
      <w:proofErr w:type="spellStart"/>
      <w:r w:rsidR="002B59F3">
        <w:t>Verify</w:t>
      </w:r>
      <w:proofErr w:type="spellEnd"/>
      <w:r w:rsidR="002B59F3">
        <w:t>” em vez do método “</w:t>
      </w:r>
      <w:proofErr w:type="spellStart"/>
      <w:r w:rsidR="002B59F3">
        <w:t>VerifyProfile</w:t>
      </w:r>
      <w:proofErr w:type="spellEnd"/>
      <w:r w:rsidR="002B59F3">
        <w:t>”.</w:t>
      </w:r>
    </w:p>
    <w:p w14:paraId="4AA60F36" w14:textId="5FA26CD9" w:rsidR="006F61BD" w:rsidRDefault="006F61BD" w:rsidP="005B2DCF">
      <w:pPr>
        <w:jc w:val="both"/>
      </w:pPr>
    </w:p>
    <w:p w14:paraId="75369FB0" w14:textId="77777777" w:rsidR="006F61BD" w:rsidRPr="00F51425" w:rsidRDefault="006F61BD" w:rsidP="00F51425">
      <w:pPr>
        <w:rPr>
          <w:u w:val="single"/>
        </w:rPr>
      </w:pPr>
    </w:p>
    <w:p w14:paraId="12C67F5F" w14:textId="1BECE543" w:rsidR="00ED7ECF" w:rsidRDefault="00AE515B" w:rsidP="00AE515B">
      <w:pPr>
        <w:pStyle w:val="Ttulo2"/>
      </w:pPr>
      <w:bookmarkStart w:id="8" w:name="_Toc201759046"/>
      <w:proofErr w:type="spellStart"/>
      <w:r>
        <w:t>MinhaColecao</w:t>
      </w:r>
      <w:proofErr w:type="spellEnd"/>
      <w:r>
        <w:t xml:space="preserve"> e </w:t>
      </w:r>
      <w:proofErr w:type="spellStart"/>
      <w:r>
        <w:t>Whislist</w:t>
      </w:r>
      <w:bookmarkEnd w:id="8"/>
      <w:proofErr w:type="spellEnd"/>
    </w:p>
    <w:p w14:paraId="6A240451" w14:textId="6182DD40" w:rsidR="00AE515B" w:rsidRDefault="00AE515B" w:rsidP="008C6D2F">
      <w:pPr>
        <w:jc w:val="both"/>
      </w:pPr>
      <w:r>
        <w:t xml:space="preserve">Como os dois </w:t>
      </w:r>
      <w:proofErr w:type="spellStart"/>
      <w:r>
        <w:t>forms</w:t>
      </w:r>
      <w:proofErr w:type="spellEnd"/>
      <w:r>
        <w:t xml:space="preserve"> anteriores, “</w:t>
      </w:r>
      <w:proofErr w:type="spellStart"/>
      <w:r>
        <w:t>MinhaColecao</w:t>
      </w:r>
      <w:proofErr w:type="spellEnd"/>
      <w:r>
        <w:t>” e “</w:t>
      </w:r>
      <w:proofErr w:type="spellStart"/>
      <w:r>
        <w:t>Whislist</w:t>
      </w:r>
      <w:proofErr w:type="spellEnd"/>
      <w:r>
        <w:t xml:space="preserve">” são muito parecidos no seu código e no seu design, ambos </w:t>
      </w:r>
      <w:r w:rsidR="008C6D2F">
        <w:t>ligam</w:t>
      </w:r>
      <w:r>
        <w:t xml:space="preserve"> a base de dados e mostram ao </w:t>
      </w:r>
      <w:r w:rsidRPr="001F6289">
        <w:t>utilizador páginas com 6 dos seus jogos cada</w:t>
      </w:r>
      <w:r w:rsidR="001F6289" w:rsidRPr="001F6289">
        <w:t>,</w:t>
      </w:r>
      <w:r w:rsidRPr="001F6289">
        <w:t xml:space="preserve"> sendo possível</w:t>
      </w:r>
      <w:r>
        <w:t xml:space="preserve"> trocar de página facilmente com os botões no canto inferior direito. É também possível editar </w:t>
      </w:r>
      <w:r w:rsidR="00E82C63">
        <w:t xml:space="preserve">um determinado </w:t>
      </w:r>
      <w:r w:rsidR="00197222">
        <w:t>registo</w:t>
      </w:r>
      <w:r w:rsidR="00E82C63">
        <w:t xml:space="preserve"> ao clicar no botão editar respetivo.</w:t>
      </w:r>
    </w:p>
    <w:p w14:paraId="28EF6DD8" w14:textId="7293BB1B" w:rsidR="0005481B" w:rsidRDefault="0005481B" w:rsidP="00AE515B">
      <w:pPr>
        <w:rPr>
          <w:u w:val="single"/>
        </w:rPr>
      </w:pPr>
      <w:r w:rsidRPr="0005481B">
        <w:rPr>
          <w:noProof/>
          <w:u w:val="single"/>
        </w:rPr>
        <w:drawing>
          <wp:inline distT="0" distB="0" distL="0" distR="0" wp14:anchorId="287DF82A" wp14:editId="1ADC0142">
            <wp:extent cx="3343742" cy="1190791"/>
            <wp:effectExtent l="0" t="0" r="9525" b="9525"/>
            <wp:docPr id="1597777152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7152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955" w14:textId="2A3EC675" w:rsidR="0005481B" w:rsidRPr="0005481B" w:rsidRDefault="0005481B" w:rsidP="008C6D2F">
      <w:pPr>
        <w:jc w:val="both"/>
      </w:pPr>
      <w:r>
        <w:t>Está foi a maneir</w:t>
      </w:r>
      <w:r w:rsidR="006574F9">
        <w:t>a</w:t>
      </w:r>
      <w:r>
        <w:t xml:space="preserve"> como implementei as “páginas”</w:t>
      </w:r>
      <w:r w:rsidR="006574F9">
        <w:t>.</w:t>
      </w:r>
      <w:r>
        <w:t xml:space="preserve"> </w:t>
      </w:r>
      <w:r w:rsidR="006574F9">
        <w:t>P</w:t>
      </w:r>
      <w:r>
        <w:t xml:space="preserve">rimeiro o programa </w:t>
      </w:r>
      <w:r w:rsidR="006574F9">
        <w:t xml:space="preserve">entra num </w:t>
      </w:r>
      <w:proofErr w:type="spellStart"/>
      <w:r w:rsidR="006574F9">
        <w:t>loop</w:t>
      </w:r>
      <w:proofErr w:type="spellEnd"/>
      <w:r w:rsidR="006574F9">
        <w:t xml:space="preserve"> que só acaba quando o “</w:t>
      </w:r>
      <w:proofErr w:type="spellStart"/>
      <w:r w:rsidR="006574F9">
        <w:t>reader</w:t>
      </w:r>
      <w:proofErr w:type="spellEnd"/>
      <w:r w:rsidR="006574F9">
        <w:t>” terminar e quando o “</w:t>
      </w:r>
      <w:proofErr w:type="spellStart"/>
      <w:r w:rsidR="006574F9">
        <w:t>counter</w:t>
      </w:r>
      <w:proofErr w:type="spellEnd"/>
      <w:r w:rsidR="006574F9">
        <w:t xml:space="preserve">”, que começa em -1, for maior que 6. </w:t>
      </w:r>
      <w:r w:rsidR="006574F9" w:rsidRPr="001F6289">
        <w:t>Depois é verificado se “</w:t>
      </w:r>
      <w:proofErr w:type="spellStart"/>
      <w:r w:rsidR="006574F9" w:rsidRPr="001F6289">
        <w:t>activeLoop</w:t>
      </w:r>
      <w:proofErr w:type="spellEnd"/>
      <w:r w:rsidR="006574F9" w:rsidRPr="001F6289">
        <w:t>”,</w:t>
      </w:r>
      <w:r w:rsidR="006574F9">
        <w:t xml:space="preserve"> que começa com o valor de 1, é maior ou igual a “</w:t>
      </w:r>
      <w:proofErr w:type="spellStart"/>
      <w:r w:rsidR="006574F9">
        <w:t>passiveLoop</w:t>
      </w:r>
      <w:proofErr w:type="spellEnd"/>
      <w:r w:rsidR="006574F9">
        <w:t xml:space="preserve">” – 6, que começa com o valor de 6. Se for verdadeiro são dados valores </w:t>
      </w:r>
      <w:r w:rsidR="001F6289" w:rsidRPr="001F6289">
        <w:t>à</w:t>
      </w:r>
      <w:r w:rsidR="006574F9" w:rsidRPr="001F6289">
        <w:t>s</w:t>
      </w:r>
      <w:r w:rsidR="006574F9">
        <w:t xml:space="preserve"> variáveis e” </w:t>
      </w:r>
      <w:proofErr w:type="spellStart"/>
      <w:r w:rsidR="006574F9">
        <w:t>counter</w:t>
      </w:r>
      <w:proofErr w:type="spellEnd"/>
      <w:r w:rsidR="006574F9">
        <w:t xml:space="preserve">” sobe 1. Sempre no final de cada </w:t>
      </w:r>
      <w:proofErr w:type="spellStart"/>
      <w:r w:rsidR="006574F9">
        <w:t>loop</w:t>
      </w:r>
      <w:proofErr w:type="spellEnd"/>
      <w:r w:rsidR="006574F9">
        <w:t xml:space="preserve"> o valor de “</w:t>
      </w:r>
      <w:proofErr w:type="spellStart"/>
      <w:r w:rsidR="006574F9">
        <w:t>passiveLoop</w:t>
      </w:r>
      <w:proofErr w:type="spellEnd"/>
      <w:r w:rsidR="006574F9">
        <w:t xml:space="preserve">” é adicionado 1 e quando o </w:t>
      </w:r>
      <w:proofErr w:type="spellStart"/>
      <w:r w:rsidR="006574F9">
        <w:t>loop</w:t>
      </w:r>
      <w:proofErr w:type="spellEnd"/>
      <w:r w:rsidR="006574F9">
        <w:t xml:space="preserve"> termina todos os valores reiniciam menos o “</w:t>
      </w:r>
      <w:proofErr w:type="spellStart"/>
      <w:r w:rsidR="006574F9">
        <w:t>passiveLoop</w:t>
      </w:r>
      <w:proofErr w:type="spellEnd"/>
      <w:r w:rsidR="006574F9">
        <w:t>”.</w:t>
      </w:r>
    </w:p>
    <w:p w14:paraId="653DAB3E" w14:textId="09DF4D8E" w:rsidR="00A71163" w:rsidRDefault="00A71163" w:rsidP="00AE515B">
      <w:pPr>
        <w:rPr>
          <w:u w:val="single"/>
        </w:rPr>
      </w:pPr>
    </w:p>
    <w:p w14:paraId="56AF06DE" w14:textId="1B508E9C" w:rsidR="00A71163" w:rsidRDefault="00A71163" w:rsidP="00A71163">
      <w:pPr>
        <w:pStyle w:val="Ttulo2"/>
      </w:pPr>
      <w:bookmarkStart w:id="9" w:name="_Toc201759047"/>
      <w:proofErr w:type="spellStart"/>
      <w:r>
        <w:t>EditJogo</w:t>
      </w:r>
      <w:proofErr w:type="spellEnd"/>
      <w:r>
        <w:t xml:space="preserve"> e </w:t>
      </w:r>
      <w:proofErr w:type="spellStart"/>
      <w:r>
        <w:t>EditWhis</w:t>
      </w:r>
      <w:bookmarkEnd w:id="9"/>
      <w:proofErr w:type="spellEnd"/>
    </w:p>
    <w:p w14:paraId="7C7BACC4" w14:textId="6223C6D3" w:rsidR="00A71163" w:rsidRDefault="007269BA" w:rsidP="008C6D2F">
      <w:pPr>
        <w:jc w:val="both"/>
      </w:pPr>
      <w:r>
        <w:t xml:space="preserve">Também semelhantes, estes </w:t>
      </w:r>
      <w:proofErr w:type="spellStart"/>
      <w:r>
        <w:t>forms</w:t>
      </w:r>
      <w:proofErr w:type="spellEnd"/>
      <w:r>
        <w:t xml:space="preserve"> são abertos</w:t>
      </w:r>
      <w:r w:rsidR="00FD6B87" w:rsidRPr="00FD6B87">
        <w:t>,</w:t>
      </w:r>
      <w:r w:rsidRPr="00FD6B87">
        <w:t xml:space="preserve"> após</w:t>
      </w:r>
      <w:r w:rsidR="00FD6B87" w:rsidRPr="00FD6B87">
        <w:t xml:space="preserve"> clicar</w:t>
      </w:r>
      <w:r w:rsidRPr="00FD6B87">
        <w:t xml:space="preserve"> </w:t>
      </w:r>
      <w:r w:rsidR="00FD6B87" w:rsidRPr="00FD6B87">
        <w:t>n</w:t>
      </w:r>
      <w:r w:rsidRPr="00FD6B87">
        <w:t>o botão editar</w:t>
      </w:r>
      <w:r w:rsidR="00FD6B87" w:rsidRPr="00FD6B87">
        <w:t>,</w:t>
      </w:r>
      <w:r w:rsidRPr="00FD6B87">
        <w:t xml:space="preserve"> no</w:t>
      </w:r>
      <w:r>
        <w:t xml:space="preserve"> respetivo </w:t>
      </w:r>
      <w:proofErr w:type="spellStart"/>
      <w:r>
        <w:t>form</w:t>
      </w:r>
      <w:proofErr w:type="spellEnd"/>
      <w:r>
        <w:t xml:space="preserve">. Eles </w:t>
      </w:r>
      <w:r w:rsidR="007C4D03">
        <w:t xml:space="preserve">fazem uma </w:t>
      </w:r>
      <w:r w:rsidR="008978FE">
        <w:t xml:space="preserve">função parecida com os </w:t>
      </w:r>
      <w:proofErr w:type="spellStart"/>
      <w:r w:rsidR="008978FE">
        <w:t>forms</w:t>
      </w:r>
      <w:proofErr w:type="spellEnd"/>
      <w:r w:rsidR="008978FE">
        <w:t xml:space="preserve"> “</w:t>
      </w:r>
      <w:proofErr w:type="spellStart"/>
      <w:r w:rsidR="008978FE">
        <w:t>Change</w:t>
      </w:r>
      <w:proofErr w:type="spellEnd"/>
      <w:r w:rsidR="008978FE">
        <w:t xml:space="preserve">…”, mas </w:t>
      </w:r>
      <w:r w:rsidR="008C6D2F">
        <w:t>fazem-no</w:t>
      </w:r>
      <w:r w:rsidR="008978FE">
        <w:t xml:space="preserve"> de forma mais complexa e completa.</w:t>
      </w:r>
    </w:p>
    <w:p w14:paraId="4A833090" w14:textId="77777777" w:rsidR="006574F9" w:rsidRDefault="006574F9" w:rsidP="00A71163"/>
    <w:p w14:paraId="048CED96" w14:textId="77777777" w:rsidR="002C3AB0" w:rsidRDefault="002C3AB0" w:rsidP="00A71163"/>
    <w:p w14:paraId="214EDDDF" w14:textId="77777777" w:rsidR="002C3AB0" w:rsidRDefault="002C3AB0" w:rsidP="00A71163"/>
    <w:p w14:paraId="019B84AE" w14:textId="77777777" w:rsidR="002C3AB0" w:rsidRDefault="002C3AB0" w:rsidP="00A71163"/>
    <w:p w14:paraId="0D6E7FA8" w14:textId="77777777" w:rsidR="002C3AB0" w:rsidRDefault="002C3AB0" w:rsidP="00A71163"/>
    <w:p w14:paraId="3E50B03A" w14:textId="5D6E4911" w:rsidR="006574F9" w:rsidRDefault="006574F9" w:rsidP="006574F9">
      <w:pPr>
        <w:pStyle w:val="Ttulo1"/>
      </w:pPr>
      <w:bookmarkStart w:id="10" w:name="_Toc201759048"/>
      <w:r>
        <w:t>Outros</w:t>
      </w:r>
      <w:bookmarkEnd w:id="10"/>
    </w:p>
    <w:p w14:paraId="76BBD054" w14:textId="3366CBE0" w:rsidR="006574F9" w:rsidRDefault="006574F9" w:rsidP="006574F9">
      <w:pPr>
        <w:pStyle w:val="Ttulo2"/>
      </w:pPr>
      <w:bookmarkStart w:id="11" w:name="_Toc201759049"/>
      <w:r>
        <w:t xml:space="preserve">Classe </w:t>
      </w:r>
      <w:proofErr w:type="spellStart"/>
      <w:r>
        <w:t>HttpVerify</w:t>
      </w:r>
      <w:bookmarkEnd w:id="11"/>
      <w:proofErr w:type="spellEnd"/>
    </w:p>
    <w:p w14:paraId="3BE46DA2" w14:textId="43B18802" w:rsidR="006574F9" w:rsidRDefault="006574F9" w:rsidP="008C6D2F">
      <w:pPr>
        <w:jc w:val="both"/>
      </w:pPr>
      <w:r>
        <w:t>A classe “</w:t>
      </w:r>
      <w:proofErr w:type="spellStart"/>
      <w:r>
        <w:t>HttpVerify</w:t>
      </w:r>
      <w:proofErr w:type="spellEnd"/>
      <w:r>
        <w:t>” tens dois métodos que já foram referidos neste documento</w:t>
      </w:r>
      <w:r w:rsidR="001B6194">
        <w:t>.</w:t>
      </w:r>
    </w:p>
    <w:p w14:paraId="105F391D" w14:textId="0FD4C933" w:rsidR="001B6194" w:rsidRPr="006574F9" w:rsidRDefault="001B6194" w:rsidP="006574F9">
      <w:r w:rsidRPr="001B6194">
        <w:rPr>
          <w:noProof/>
        </w:rPr>
        <w:drawing>
          <wp:inline distT="0" distB="0" distL="0" distR="0" wp14:anchorId="713775CD" wp14:editId="17C0398C">
            <wp:extent cx="3734321" cy="1619476"/>
            <wp:effectExtent l="0" t="0" r="0" b="0"/>
            <wp:docPr id="1726562990" name="Imagem 1" descr="Uma imagem com texto, captura de ecrã, softwar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62990" name="Imagem 1" descr="Uma imagem com texto, captura de ecrã, software, Tipo de letra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D547" w14:textId="20E092BF" w:rsidR="006574F9" w:rsidRDefault="001B6194" w:rsidP="008C6D2F">
      <w:pPr>
        <w:jc w:val="both"/>
      </w:pPr>
      <w:r>
        <w:t>“</w:t>
      </w:r>
      <w:proofErr w:type="spellStart"/>
      <w:r>
        <w:t>Verify</w:t>
      </w:r>
      <w:proofErr w:type="spellEnd"/>
      <w:r>
        <w:t xml:space="preserve">” é usado em quase todas as verificações de </w:t>
      </w:r>
      <w:proofErr w:type="spellStart"/>
      <w:r>
        <w:t>url</w:t>
      </w:r>
      <w:proofErr w:type="spellEnd"/>
      <w:r>
        <w:t xml:space="preserve"> no código. Ele simplesmente verifica se a </w:t>
      </w:r>
      <w:proofErr w:type="spellStart"/>
      <w:r>
        <w:t>string</w:t>
      </w:r>
      <w:proofErr w:type="spellEnd"/>
      <w:r>
        <w:t xml:space="preserve"> começa por “https://”, se sim vai retornar a </w:t>
      </w:r>
      <w:proofErr w:type="spellStart"/>
      <w:r>
        <w:t>string</w:t>
      </w:r>
      <w:proofErr w:type="spellEnd"/>
      <w:r>
        <w:t xml:space="preserve"> sem modificações, ou então se a </w:t>
      </w:r>
      <w:proofErr w:type="spellStart"/>
      <w:r>
        <w:t>string</w:t>
      </w:r>
      <w:proofErr w:type="spellEnd"/>
      <w:r>
        <w:t xml:space="preserve"> estiver vazia ele vai retornar a </w:t>
      </w:r>
      <w:proofErr w:type="spellStart"/>
      <w:r>
        <w:t>string</w:t>
      </w:r>
      <w:proofErr w:type="spellEnd"/>
      <w:r>
        <w:t xml:space="preserve"> com uma imagem </w:t>
      </w:r>
      <w:proofErr w:type="spellStart"/>
      <w:r>
        <w:t>placeholder</w:t>
      </w:r>
      <w:proofErr w:type="spellEnd"/>
      <w:r>
        <w:t xml:space="preserve">. Se nenhum dos </w:t>
      </w:r>
      <w:r w:rsidRPr="00FD6B87">
        <w:t>dois for verdade</w:t>
      </w:r>
      <w:r>
        <w:t xml:space="preserve"> a </w:t>
      </w:r>
      <w:proofErr w:type="spellStart"/>
      <w:r>
        <w:t>string</w:t>
      </w:r>
      <w:proofErr w:type="spellEnd"/>
      <w:r>
        <w:t xml:space="preserve"> vai retomar um código que vai ser interpretado pelo código</w:t>
      </w:r>
    </w:p>
    <w:p w14:paraId="0580B8B1" w14:textId="77777777" w:rsidR="002C3AB0" w:rsidRDefault="002C3AB0" w:rsidP="006574F9"/>
    <w:p w14:paraId="339CA2A1" w14:textId="77777777" w:rsidR="002C3AB0" w:rsidRDefault="002C3AB0" w:rsidP="006574F9"/>
    <w:p w14:paraId="6A6D40FF" w14:textId="17FAC2F7" w:rsidR="006574F9" w:rsidRDefault="006574F9" w:rsidP="006574F9">
      <w:pPr>
        <w:pStyle w:val="Ttulo2"/>
      </w:pPr>
      <w:bookmarkStart w:id="12" w:name="_Toc201759050"/>
      <w:r>
        <w:t>Guna UI</w:t>
      </w:r>
      <w:bookmarkEnd w:id="12"/>
    </w:p>
    <w:p w14:paraId="5668C36F" w14:textId="03F8D1F5" w:rsidR="001B6194" w:rsidRDefault="001B6194" w:rsidP="008C6D2F">
      <w:pPr>
        <w:jc w:val="both"/>
      </w:pPr>
      <w:r>
        <w:t xml:space="preserve">O Guna UI é uma biblioteca para Windows </w:t>
      </w:r>
      <w:proofErr w:type="spellStart"/>
      <w:r>
        <w:t>Forms</w:t>
      </w:r>
      <w:proofErr w:type="spellEnd"/>
      <w:r>
        <w:t xml:space="preserve"> que oferece componentes gráficos modernos e personalizáveis, como botões e caixas de texto com cantos arredondados, animações e estilos visuais atuais.</w:t>
      </w:r>
    </w:p>
    <w:p w14:paraId="29603F05" w14:textId="0C1E5D95" w:rsidR="001B6194" w:rsidRDefault="001B6194" w:rsidP="008C6D2F">
      <w:pPr>
        <w:jc w:val="both"/>
      </w:pPr>
      <w:r>
        <w:t>É usada para melhorar o design das aplicações sem alterar a lógica do código.</w:t>
      </w:r>
    </w:p>
    <w:p w14:paraId="11CB379C" w14:textId="3A2CD725" w:rsidR="001B6194" w:rsidRPr="001B6194" w:rsidRDefault="001B6194" w:rsidP="008C6D2F">
      <w:pPr>
        <w:jc w:val="both"/>
      </w:pPr>
      <w:r>
        <w:t xml:space="preserve">Ele </w:t>
      </w:r>
      <w:r w:rsidR="008C6D2F">
        <w:t>f</w:t>
      </w:r>
      <w:r>
        <w:t>oi usado para melhorar a apresentação do código</w:t>
      </w:r>
      <w:r w:rsidR="008C6D2F">
        <w:t>.</w:t>
      </w:r>
    </w:p>
    <w:p w14:paraId="10B82C70" w14:textId="77777777" w:rsidR="006574F9" w:rsidRDefault="006574F9" w:rsidP="006574F9"/>
    <w:p w14:paraId="42C90F1C" w14:textId="630270A4" w:rsidR="006574F9" w:rsidRDefault="001B6194" w:rsidP="006574F9">
      <w:pPr>
        <w:pStyle w:val="Ttulo2"/>
      </w:pPr>
      <w:bookmarkStart w:id="13" w:name="_Toc201759051"/>
      <w:r>
        <w:t>Administrador</w:t>
      </w:r>
      <w:bookmarkEnd w:id="13"/>
    </w:p>
    <w:p w14:paraId="2751003A" w14:textId="31CDF920" w:rsidR="002C3AB0" w:rsidRDefault="002C3AB0" w:rsidP="008C6D2F">
      <w:pPr>
        <w:jc w:val="both"/>
      </w:pPr>
      <w:r>
        <w:t>O programa contém uma conta de administrador. Com ela é possível ver todos os jogos de todos os utilizadores, também é possível editar e apagar os mesmos.</w:t>
      </w:r>
    </w:p>
    <w:p w14:paraId="00DB212F" w14:textId="17C8B5CE" w:rsidR="002C3AB0" w:rsidRPr="002C3AB0" w:rsidRDefault="002C3AB0" w:rsidP="002C3AB0"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 Password: @dmin</w:t>
      </w:r>
    </w:p>
    <w:p w14:paraId="0DF7103B" w14:textId="77777777" w:rsidR="007269BA" w:rsidRPr="00A71163" w:rsidRDefault="007269BA" w:rsidP="00A71163"/>
    <w:p w14:paraId="7BAB4859" w14:textId="4BD88B4C" w:rsidR="00ED7ECF" w:rsidRDefault="00ED7ECF" w:rsidP="00ED7ECF"/>
    <w:p w14:paraId="22CE64A9" w14:textId="4DA36976" w:rsidR="00ED7ECF" w:rsidRDefault="00ED7ECF" w:rsidP="00ED7ECF"/>
    <w:sectPr w:rsidR="00ED7EC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D307C" w14:textId="77777777" w:rsidR="007015D9" w:rsidRDefault="007015D9" w:rsidP="003541E6">
      <w:pPr>
        <w:spacing w:after="0" w:line="240" w:lineRule="auto"/>
      </w:pPr>
      <w:r>
        <w:separator/>
      </w:r>
    </w:p>
  </w:endnote>
  <w:endnote w:type="continuationSeparator" w:id="0">
    <w:p w14:paraId="5FBE0C1D" w14:textId="77777777" w:rsidR="007015D9" w:rsidRDefault="007015D9" w:rsidP="0035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4549291"/>
      <w:docPartObj>
        <w:docPartGallery w:val="Page Numbers (Bottom of Page)"/>
        <w:docPartUnique/>
      </w:docPartObj>
    </w:sdtPr>
    <w:sdtContent>
      <w:p w14:paraId="4C7B298A" w14:textId="04703AF5" w:rsidR="003541E6" w:rsidRDefault="003541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788BDD" w14:textId="77777777" w:rsidR="003541E6" w:rsidRDefault="003541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09BF9" w14:textId="77777777" w:rsidR="007015D9" w:rsidRDefault="007015D9" w:rsidP="003541E6">
      <w:pPr>
        <w:spacing w:after="0" w:line="240" w:lineRule="auto"/>
      </w:pPr>
      <w:r>
        <w:separator/>
      </w:r>
    </w:p>
  </w:footnote>
  <w:footnote w:type="continuationSeparator" w:id="0">
    <w:p w14:paraId="4FA1C8F9" w14:textId="77777777" w:rsidR="007015D9" w:rsidRDefault="007015D9" w:rsidP="0035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EFD40" w14:textId="2D3F1654" w:rsidR="003541E6" w:rsidRDefault="003541E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5C4D9" wp14:editId="3153B798">
          <wp:simplePos x="0" y="0"/>
          <wp:positionH relativeFrom="rightMargin">
            <wp:align>left</wp:align>
          </wp:positionH>
          <wp:positionV relativeFrom="margin">
            <wp:posOffset>-723900</wp:posOffset>
          </wp:positionV>
          <wp:extent cx="985923" cy="571500"/>
          <wp:effectExtent l="0" t="0" r="508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23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CAC919" w14:textId="2BDF369E" w:rsidR="003541E6" w:rsidRDefault="003541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86"/>
    <w:rsid w:val="00045970"/>
    <w:rsid w:val="0005481B"/>
    <w:rsid w:val="00085D7A"/>
    <w:rsid w:val="000C3BD1"/>
    <w:rsid w:val="000D0655"/>
    <w:rsid w:val="00194C17"/>
    <w:rsid w:val="00197222"/>
    <w:rsid w:val="001B6194"/>
    <w:rsid w:val="001F6289"/>
    <w:rsid w:val="002B3DE7"/>
    <w:rsid w:val="002B59F3"/>
    <w:rsid w:val="002C3AB0"/>
    <w:rsid w:val="00351602"/>
    <w:rsid w:val="003541E6"/>
    <w:rsid w:val="00392120"/>
    <w:rsid w:val="0039653D"/>
    <w:rsid w:val="003F34AD"/>
    <w:rsid w:val="00412275"/>
    <w:rsid w:val="00423A03"/>
    <w:rsid w:val="004C2400"/>
    <w:rsid w:val="004D4631"/>
    <w:rsid w:val="005B2DCF"/>
    <w:rsid w:val="0062795C"/>
    <w:rsid w:val="0063711E"/>
    <w:rsid w:val="006574F9"/>
    <w:rsid w:val="00685899"/>
    <w:rsid w:val="006F4545"/>
    <w:rsid w:val="006F61BD"/>
    <w:rsid w:val="007015D9"/>
    <w:rsid w:val="007233DB"/>
    <w:rsid w:val="007269BA"/>
    <w:rsid w:val="00752054"/>
    <w:rsid w:val="007768AB"/>
    <w:rsid w:val="007C4D03"/>
    <w:rsid w:val="007E3076"/>
    <w:rsid w:val="007F5312"/>
    <w:rsid w:val="008978FE"/>
    <w:rsid w:val="008C5A60"/>
    <w:rsid w:val="008C6D2F"/>
    <w:rsid w:val="008D70A0"/>
    <w:rsid w:val="00942F86"/>
    <w:rsid w:val="009830E4"/>
    <w:rsid w:val="00A71163"/>
    <w:rsid w:val="00AE515B"/>
    <w:rsid w:val="00B4222F"/>
    <w:rsid w:val="00B86A3B"/>
    <w:rsid w:val="00BC6E29"/>
    <w:rsid w:val="00C03F2A"/>
    <w:rsid w:val="00C63C21"/>
    <w:rsid w:val="00D4031C"/>
    <w:rsid w:val="00DD558D"/>
    <w:rsid w:val="00E82C63"/>
    <w:rsid w:val="00E97DF6"/>
    <w:rsid w:val="00ED7ECF"/>
    <w:rsid w:val="00F25BA8"/>
    <w:rsid w:val="00F51425"/>
    <w:rsid w:val="00FD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959A5"/>
  <w15:chartTrackingRefBased/>
  <w15:docId w15:val="{4DB82467-C063-44DE-BF50-E8CC6E7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4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4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2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2F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2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2F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2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2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4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4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42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2F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42F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4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42F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42F86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9653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653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5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41E6"/>
  </w:style>
  <w:style w:type="paragraph" w:styleId="Rodap">
    <w:name w:val="footer"/>
    <w:basedOn w:val="Normal"/>
    <w:link w:val="RodapCarter"/>
    <w:uiPriority w:val="99"/>
    <w:unhideWhenUsed/>
    <w:rsid w:val="0035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41E6"/>
  </w:style>
  <w:style w:type="paragraph" w:styleId="Cabealhodondice">
    <w:name w:val="TOC Heading"/>
    <w:basedOn w:val="Ttulo1"/>
    <w:next w:val="Normal"/>
    <w:uiPriority w:val="39"/>
    <w:unhideWhenUsed/>
    <w:qFormat/>
    <w:rsid w:val="003541E6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541E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233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DE67-49BA-415E-B36D-AB5863EB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1128</Words>
  <Characters>6093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16</vt:i4>
      </vt:variant>
    </vt:vector>
  </HeadingPairs>
  <TitlesOfParts>
    <vt:vector size="17" baseType="lpstr">
      <vt:lpstr/>
      <vt:lpstr/>
      <vt:lpstr>Forms</vt:lpstr>
      <vt:lpstr>    Form1</vt:lpstr>
      <vt:lpstr>    </vt:lpstr>
      <vt:lpstr>    SignIn</vt:lpstr>
      <vt:lpstr>    Login</vt:lpstr>
      <vt:lpstr>    MainProgram</vt:lpstr>
      <vt:lpstr>    Perfil</vt:lpstr>
      <vt:lpstr>    ChangePhoto e ChangeName</vt:lpstr>
      <vt:lpstr>    Adicionar, AdicionarWish e AdicionarColecao</vt:lpstr>
      <vt:lpstr>    MinhaColecao e Whislist</vt:lpstr>
      <vt:lpstr>    EditJogo e EditWhis</vt:lpstr>
      <vt:lpstr>Outros</vt:lpstr>
      <vt:lpstr>    Classe HttpVerify</vt:lpstr>
      <vt:lpstr>    Guna UI</vt:lpstr>
      <vt:lpstr>    Administrador</vt:lpstr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Elisabete Prazeres</cp:lastModifiedBy>
  <cp:revision>9</cp:revision>
  <dcterms:created xsi:type="dcterms:W3CDTF">2025-06-25T07:37:00Z</dcterms:created>
  <dcterms:modified xsi:type="dcterms:W3CDTF">2025-06-25T17:35:00Z</dcterms:modified>
</cp:coreProperties>
</file>