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F51" w:rsidRDefault="001D5237" w:rsidP="00F73C10">
      <w:pPr>
        <w:pStyle w:val="Ttulo1"/>
        <w:jc w:val="center"/>
        <w:rPr>
          <w:rFonts w:ascii="Arial" w:hAnsi="Arial" w:cs="Arial"/>
        </w:rPr>
      </w:pPr>
      <w:r w:rsidRPr="00963622">
        <w:rPr>
          <w:rFonts w:ascii="Arial" w:hAnsi="Arial" w:cs="Arial"/>
        </w:rPr>
        <w:t>TALLER</w:t>
      </w:r>
      <w:r w:rsidR="00F73C10">
        <w:rPr>
          <w:rFonts w:ascii="Arial" w:hAnsi="Arial" w:cs="Arial"/>
        </w:rPr>
        <w:t xml:space="preserve"> 2</w:t>
      </w:r>
      <w:r w:rsidRPr="00963622">
        <w:rPr>
          <w:rFonts w:ascii="Arial" w:hAnsi="Arial" w:cs="Arial"/>
        </w:rPr>
        <w:t xml:space="preserve"> EVALUATIVO</w:t>
      </w:r>
      <w:r w:rsidRPr="00963622">
        <w:rPr>
          <w:rFonts w:ascii="Arial" w:hAnsi="Arial" w:cs="Arial"/>
        </w:rPr>
        <w:br/>
        <w:t>Auditoría Simulada – Energy Star</w:t>
      </w:r>
    </w:p>
    <w:p w:rsidR="00F73C10" w:rsidRPr="00F73C10" w:rsidRDefault="00F73C10" w:rsidP="00F73C10"/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Asignatura: Green IT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Duración: 2 horas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bookmarkStart w:id="0" w:name="_GoBack"/>
      <w:r w:rsidRPr="00963622">
        <w:rPr>
          <w:rFonts w:ascii="Arial" w:hAnsi="Arial" w:cs="Arial"/>
        </w:rPr>
        <w:t>M</w:t>
      </w:r>
      <w:r w:rsidR="00F73C10">
        <w:rPr>
          <w:rFonts w:ascii="Arial" w:hAnsi="Arial" w:cs="Arial"/>
        </w:rPr>
        <w:t>odalidad: Trabajo en equipo (2 - 3</w:t>
      </w:r>
      <w:r w:rsidRPr="00963622">
        <w:rPr>
          <w:rFonts w:ascii="Arial" w:hAnsi="Arial" w:cs="Arial"/>
        </w:rPr>
        <w:t xml:space="preserve"> estudiantes)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Valor: 100 puntos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br/>
        <w:t>OBJETIVO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Aplicar criterios técnicos de eficiencia energética para evaluar un equipo tecnológico bajo estándares Energy Star, integrando análisis técnico y reflexión ambiental.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br/>
        <w:t>CASO BASE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La empresa EcoCompute S.A.S. solicita certificación Energy Star para su computador modelo: EC-Desktop Pro EDU.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7F51" w:rsidRPr="00963622"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Estado</w:t>
            </w:r>
          </w:p>
        </w:tc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Límite permitido</w:t>
            </w:r>
          </w:p>
        </w:tc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Valor medido</w:t>
            </w:r>
          </w:p>
        </w:tc>
      </w:tr>
      <w:tr w:rsidR="00847F51" w:rsidRPr="00963622"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Activo</w:t>
            </w:r>
          </w:p>
        </w:tc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160W</w:t>
            </w:r>
          </w:p>
        </w:tc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168W</w:t>
            </w:r>
          </w:p>
        </w:tc>
      </w:tr>
      <w:tr w:rsidR="00847F51" w:rsidRPr="00963622"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Reposo</w:t>
            </w:r>
          </w:p>
        </w:tc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50W</w:t>
            </w:r>
          </w:p>
        </w:tc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62W</w:t>
            </w:r>
          </w:p>
        </w:tc>
      </w:tr>
      <w:tr w:rsidR="00847F51" w:rsidRPr="00963622"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Suspensión</w:t>
            </w:r>
          </w:p>
        </w:tc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5W</w:t>
            </w:r>
          </w:p>
        </w:tc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8W</w:t>
            </w:r>
          </w:p>
        </w:tc>
      </w:tr>
      <w:tr w:rsidR="00847F51" w:rsidRPr="00963622"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Apagado</w:t>
            </w:r>
          </w:p>
        </w:tc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2W</w:t>
            </w:r>
          </w:p>
        </w:tc>
        <w:tc>
          <w:tcPr>
            <w:tcW w:w="288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2W</w:t>
            </w:r>
          </w:p>
        </w:tc>
      </w:tr>
    </w:tbl>
    <w:bookmarkEnd w:id="0"/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br/>
        <w:t>Eficiencia fuente de poder: 84%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Requisito mínimo esperado: 90%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br/>
        <w:t>PARTE 1 – ANÁLISIS TÉCNICO (40 puntos)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1. Identifique las no conformidades técnicas. (10 pts)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br/>
      </w:r>
      <w:r w:rsidRPr="00963622">
        <w:rPr>
          <w:rFonts w:ascii="Arial" w:hAnsi="Arial" w:cs="Arial"/>
        </w:rPr>
        <w:br/>
        <w:t>2. Calcule el porcentaje de desviación en cada estado que no cumple. (15 pts)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lastRenderedPageBreak/>
        <w:t>Fórmula sugerida: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Desviación = ((Valor medido - Límite) / Límite) x 100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br/>
        <w:t>3. Determine si el equipo puede certificarse en su estado actual y justifique técnicamente. (15 pts)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br/>
        <w:t>PARTE 2 – ANÁLISIS GREEN IT (30 puntos)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1. ¿La eficiencia energética garantiza sostenibilidad total?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2. ¿Qué impacto tendría producir 50.000 unidades anuales?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3. ¿Qué papel juega el software en el consumo energético?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br/>
        <w:t>PARTE 3 – PLAN DE MEJORA (20 puntos)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Diseñe un plan técnico que incluya: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- Mejora de hardware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- Optimización energética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- Configuración de sistema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- Recomendaciones ambientales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br/>
        <w:t>PARTE 4 – INFORME EJECUTIVO (10 puntos)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t>Redactar un resumen profesional (máximo 1 página) con resultado de auditoría, hallazgos principales, recomendación final y decisión: Aprobar / No aprobar / Aprobar con ajustes.</w:t>
      </w:r>
    </w:p>
    <w:p w:rsidR="00847F51" w:rsidRPr="00963622" w:rsidRDefault="001D5237" w:rsidP="00963622">
      <w:pPr>
        <w:jc w:val="both"/>
        <w:rPr>
          <w:rFonts w:ascii="Arial" w:hAnsi="Arial" w:cs="Arial"/>
        </w:rPr>
      </w:pPr>
      <w:r w:rsidRPr="00963622">
        <w:rPr>
          <w:rFonts w:ascii="Arial" w:hAnsi="Arial" w:cs="Arial"/>
        </w:rPr>
        <w:br/>
        <w:t>RÚBRICA DE EVALUACIÓN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3287"/>
      </w:tblGrid>
      <w:tr w:rsidR="00847F51" w:rsidRPr="00963622" w:rsidTr="00963622">
        <w:trPr>
          <w:gridAfter w:val="1"/>
          <w:wAfter w:w="3287" w:type="dxa"/>
        </w:trPr>
        <w:tc>
          <w:tcPr>
            <w:tcW w:w="432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proofErr w:type="spellStart"/>
            <w:r w:rsidRPr="00963622">
              <w:rPr>
                <w:rFonts w:ascii="Arial" w:hAnsi="Arial" w:cs="Arial"/>
              </w:rPr>
              <w:t>Criterio</w:t>
            </w:r>
            <w:proofErr w:type="spellEnd"/>
          </w:p>
        </w:tc>
        <w:tc>
          <w:tcPr>
            <w:tcW w:w="1033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Puntaje</w:t>
            </w:r>
          </w:p>
        </w:tc>
      </w:tr>
      <w:tr w:rsidR="00847F51" w:rsidRPr="00963622" w:rsidTr="00963622">
        <w:trPr>
          <w:gridAfter w:val="1"/>
          <w:wAfter w:w="3287" w:type="dxa"/>
        </w:trPr>
        <w:tc>
          <w:tcPr>
            <w:tcW w:w="432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Identificación correcta de no conformidades</w:t>
            </w:r>
          </w:p>
        </w:tc>
        <w:tc>
          <w:tcPr>
            <w:tcW w:w="1033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15</w:t>
            </w:r>
          </w:p>
        </w:tc>
      </w:tr>
      <w:tr w:rsidR="00847F51" w:rsidRPr="00963622" w:rsidTr="00963622">
        <w:trPr>
          <w:gridAfter w:val="1"/>
          <w:wAfter w:w="3287" w:type="dxa"/>
        </w:trPr>
        <w:tc>
          <w:tcPr>
            <w:tcW w:w="432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Cálculos correctos</w:t>
            </w:r>
          </w:p>
        </w:tc>
        <w:tc>
          <w:tcPr>
            <w:tcW w:w="1033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15</w:t>
            </w:r>
          </w:p>
        </w:tc>
      </w:tr>
      <w:tr w:rsidR="00847F51" w:rsidRPr="00963622" w:rsidTr="00963622">
        <w:trPr>
          <w:gridAfter w:val="1"/>
          <w:wAfter w:w="3287" w:type="dxa"/>
        </w:trPr>
        <w:tc>
          <w:tcPr>
            <w:tcW w:w="432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Argumentación técnica</w:t>
            </w:r>
          </w:p>
        </w:tc>
        <w:tc>
          <w:tcPr>
            <w:tcW w:w="1033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20</w:t>
            </w:r>
          </w:p>
        </w:tc>
      </w:tr>
      <w:tr w:rsidR="00847F51" w:rsidRPr="00963622" w:rsidTr="00963622">
        <w:trPr>
          <w:gridAfter w:val="1"/>
          <w:wAfter w:w="3287" w:type="dxa"/>
        </w:trPr>
        <w:tc>
          <w:tcPr>
            <w:tcW w:w="432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Propuesta de mejora coherente</w:t>
            </w:r>
          </w:p>
        </w:tc>
        <w:tc>
          <w:tcPr>
            <w:tcW w:w="1033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20</w:t>
            </w:r>
          </w:p>
        </w:tc>
      </w:tr>
      <w:tr w:rsidR="00847F51" w:rsidRPr="00963622" w:rsidTr="00963622">
        <w:trPr>
          <w:gridAfter w:val="1"/>
          <w:wAfter w:w="3287" w:type="dxa"/>
        </w:trPr>
        <w:tc>
          <w:tcPr>
            <w:tcW w:w="432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lastRenderedPageBreak/>
              <w:t>Análisis ambiental</w:t>
            </w:r>
          </w:p>
        </w:tc>
        <w:tc>
          <w:tcPr>
            <w:tcW w:w="1033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20</w:t>
            </w:r>
          </w:p>
        </w:tc>
      </w:tr>
      <w:tr w:rsidR="00847F51" w:rsidRPr="00963622">
        <w:tc>
          <w:tcPr>
            <w:tcW w:w="4320" w:type="dxa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Calidad del informe</w:t>
            </w:r>
          </w:p>
        </w:tc>
        <w:tc>
          <w:tcPr>
            <w:tcW w:w="4320" w:type="dxa"/>
            <w:gridSpan w:val="2"/>
          </w:tcPr>
          <w:p w:rsidR="00847F51" w:rsidRPr="00963622" w:rsidRDefault="001D5237" w:rsidP="00963622">
            <w:pPr>
              <w:jc w:val="both"/>
              <w:rPr>
                <w:rFonts w:ascii="Arial" w:hAnsi="Arial" w:cs="Arial"/>
              </w:rPr>
            </w:pPr>
            <w:r w:rsidRPr="00963622">
              <w:rPr>
                <w:rFonts w:ascii="Arial" w:hAnsi="Arial" w:cs="Arial"/>
              </w:rPr>
              <w:t>10</w:t>
            </w:r>
          </w:p>
        </w:tc>
      </w:tr>
    </w:tbl>
    <w:p w:rsidR="001D5237" w:rsidRPr="00963622" w:rsidRDefault="001D5237" w:rsidP="00963622">
      <w:pPr>
        <w:jc w:val="both"/>
        <w:rPr>
          <w:rFonts w:ascii="Arial" w:hAnsi="Arial" w:cs="Arial"/>
        </w:rPr>
      </w:pPr>
    </w:p>
    <w:sectPr w:rsidR="001D5237" w:rsidRPr="009636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5237"/>
    <w:rsid w:val="002512E3"/>
    <w:rsid w:val="0029639D"/>
    <w:rsid w:val="00326F90"/>
    <w:rsid w:val="00847F51"/>
    <w:rsid w:val="00963622"/>
    <w:rsid w:val="00AA1D8D"/>
    <w:rsid w:val="00B47730"/>
    <w:rsid w:val="00CB0664"/>
    <w:rsid w:val="00F73C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FBDC4AC-B948-4313-9FF0-7369CBB6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94A1FE-FE72-4316-BB67-9C483CB9C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278</Words>
  <Characters>1533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3</cp:revision>
  <dcterms:created xsi:type="dcterms:W3CDTF">2026-02-23T17:15:00Z</dcterms:created>
  <dcterms:modified xsi:type="dcterms:W3CDTF">2026-02-23T18:23:00Z</dcterms:modified>
  <cp:category/>
</cp:coreProperties>
</file>