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FD83" w14:textId="14C1AB62" w:rsidR="00EB2028" w:rsidRPr="003504A4" w:rsidRDefault="005C19D2" w:rsidP="003504A4">
      <w:pPr>
        <w:pStyle w:val="Ttulo1"/>
        <w:spacing w:before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UNIVERSIDAD</w:t>
      </w:r>
      <w:r>
        <w:rPr>
          <w:rFonts w:ascii="Arial" w:hAnsi="Arial" w:cs="Arial"/>
          <w:sz w:val="24"/>
          <w:szCs w:val="24"/>
        </w:rPr>
        <w:t xml:space="preserve">: Francisco de Paula Santander, </w:t>
      </w:r>
      <w:proofErr w:type="spellStart"/>
      <w:r>
        <w:rPr>
          <w:rFonts w:ascii="Arial" w:hAnsi="Arial" w:cs="Arial"/>
          <w:sz w:val="24"/>
          <w:szCs w:val="24"/>
        </w:rPr>
        <w:t>seccional</w:t>
      </w:r>
      <w:proofErr w:type="spellEnd"/>
      <w:r>
        <w:rPr>
          <w:rFonts w:ascii="Arial" w:hAnsi="Arial" w:cs="Arial"/>
          <w:sz w:val="24"/>
          <w:szCs w:val="24"/>
        </w:rPr>
        <w:t xml:space="preserve"> Ocaña</w:t>
      </w:r>
    </w:p>
    <w:p w14:paraId="787587F1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Programa de Ingeniería</w:t>
      </w:r>
    </w:p>
    <w:p w14:paraId="4FED2455" w14:textId="77777777" w:rsidR="00EB2028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3504A4">
        <w:rPr>
          <w:rFonts w:ascii="Arial" w:hAnsi="Arial" w:cs="Arial"/>
          <w:sz w:val="24"/>
          <w:szCs w:val="24"/>
        </w:rPr>
        <w:t>Asignatura</w:t>
      </w:r>
      <w:proofErr w:type="spellEnd"/>
      <w:r w:rsidRPr="003504A4">
        <w:rPr>
          <w:rFonts w:ascii="Arial" w:hAnsi="Arial" w:cs="Arial"/>
          <w:sz w:val="24"/>
          <w:szCs w:val="24"/>
        </w:rPr>
        <w:t>: Green IT</w:t>
      </w:r>
    </w:p>
    <w:p w14:paraId="618D04BA" w14:textId="1200E126" w:rsidR="005C19D2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Estudiantes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</w:p>
    <w:p w14:paraId="70E4A1DB" w14:textId="77777777" w:rsidR="00EB2028" w:rsidRPr="003504A4" w:rsidRDefault="00EB2028" w:rsidP="003504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E225369" w14:textId="77777777" w:rsidR="00EB2028" w:rsidRPr="003504A4" w:rsidRDefault="005C19D2" w:rsidP="003504A4">
      <w:pPr>
        <w:pStyle w:val="Ttulo2"/>
        <w:spacing w:before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Taller N°1 – Debate Académico (Duración: 2 horas)</w:t>
      </w:r>
    </w:p>
    <w:p w14:paraId="55E69891" w14:textId="77777777" w:rsidR="00EB2028" w:rsidRDefault="005C19D2" w:rsidP="005C19D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"El universo tardó 13.800 millones de años en producir silicio.</w:t>
      </w:r>
      <w:r w:rsidRPr="003504A4">
        <w:rPr>
          <w:rFonts w:ascii="Arial" w:hAnsi="Arial" w:cs="Arial"/>
          <w:sz w:val="24"/>
          <w:szCs w:val="24"/>
        </w:rPr>
        <w:br/>
      </w:r>
      <w:r w:rsidRPr="003504A4">
        <w:rPr>
          <w:rFonts w:ascii="Arial" w:hAnsi="Arial" w:cs="Arial"/>
          <w:sz w:val="24"/>
          <w:szCs w:val="24"/>
        </w:rPr>
        <w:t xml:space="preserve">Nosotros tardamos 24 meses </w:t>
      </w:r>
      <w:proofErr w:type="spellStart"/>
      <w:r w:rsidRPr="003504A4">
        <w:rPr>
          <w:rFonts w:ascii="Arial" w:hAnsi="Arial" w:cs="Arial"/>
          <w:sz w:val="24"/>
          <w:szCs w:val="24"/>
        </w:rPr>
        <w:t>en</w:t>
      </w:r>
      <w:proofErr w:type="spellEnd"/>
      <w:r w:rsidRPr="003504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04A4">
        <w:rPr>
          <w:rFonts w:ascii="Arial" w:hAnsi="Arial" w:cs="Arial"/>
          <w:sz w:val="24"/>
          <w:szCs w:val="24"/>
        </w:rPr>
        <w:t>volverlo</w:t>
      </w:r>
      <w:proofErr w:type="spellEnd"/>
      <w:r w:rsidRPr="003504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04A4">
        <w:rPr>
          <w:rFonts w:ascii="Arial" w:hAnsi="Arial" w:cs="Arial"/>
          <w:sz w:val="24"/>
          <w:szCs w:val="24"/>
        </w:rPr>
        <w:t>obsoleto</w:t>
      </w:r>
      <w:proofErr w:type="spellEnd"/>
      <w:r w:rsidRPr="003504A4">
        <w:rPr>
          <w:rFonts w:ascii="Arial" w:hAnsi="Arial" w:cs="Arial"/>
          <w:sz w:val="24"/>
          <w:szCs w:val="24"/>
        </w:rPr>
        <w:t>."</w:t>
      </w:r>
    </w:p>
    <w:p w14:paraId="3BD8A60D" w14:textId="77777777" w:rsidR="003504A4" w:rsidRPr="003504A4" w:rsidRDefault="003504A4" w:rsidP="003504A4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DBF3DF" w14:textId="77777777" w:rsidR="00EB2028" w:rsidRPr="005C19D2" w:rsidRDefault="005C19D2" w:rsidP="003504A4">
      <w:pPr>
        <w:pStyle w:val="Ttulo2"/>
        <w:spacing w:before="0" w:line="240" w:lineRule="auto"/>
        <w:rPr>
          <w:rFonts w:ascii="Arial" w:hAnsi="Arial" w:cs="Arial"/>
          <w:color w:val="EE0000"/>
          <w:sz w:val="24"/>
          <w:szCs w:val="24"/>
        </w:rPr>
      </w:pPr>
      <w:r w:rsidRPr="005C19D2">
        <w:rPr>
          <w:rFonts w:ascii="Arial" w:hAnsi="Arial" w:cs="Arial"/>
          <w:color w:val="EE0000"/>
          <w:sz w:val="24"/>
          <w:szCs w:val="24"/>
        </w:rPr>
        <w:t>1. DISTRIBUCIÓN DEL TIEMPO (2 HORAS)</w:t>
      </w:r>
    </w:p>
    <w:p w14:paraId="182789FB" w14:textId="77777777" w:rsidR="00EB2028" w:rsidRPr="003504A4" w:rsidRDefault="005C19D2" w:rsidP="003504A4">
      <w:pPr>
        <w:pStyle w:val="Listaconvietas"/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20 minutos – Lectura, análisis del caso y organización interna del grupo.</w:t>
      </w:r>
    </w:p>
    <w:p w14:paraId="3FE51F1A" w14:textId="77777777" w:rsidR="00EB2028" w:rsidRPr="003504A4" w:rsidRDefault="005C19D2" w:rsidP="003504A4">
      <w:pPr>
        <w:pStyle w:val="Listaconvietas"/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40 minutos – Investigación conceptual y construcción de argumentos.</w:t>
      </w:r>
    </w:p>
    <w:p w14:paraId="53E6F5C5" w14:textId="77777777" w:rsidR="00EB2028" w:rsidRPr="003504A4" w:rsidRDefault="005C19D2" w:rsidP="003504A4">
      <w:pPr>
        <w:pStyle w:val="Listaconvietas"/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30 minutos – Preparación de defensa (estructura, ejemplos, posibles contraargumentos).</w:t>
      </w:r>
    </w:p>
    <w:p w14:paraId="5E6F71CA" w14:textId="77777777" w:rsidR="00EB2028" w:rsidRPr="003504A4" w:rsidRDefault="005C19D2" w:rsidP="003504A4">
      <w:pPr>
        <w:pStyle w:val="Listaconvietas"/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20 minutos – Debate entre grupos (3–5 minutos por intervención).</w:t>
      </w:r>
    </w:p>
    <w:p w14:paraId="54754924" w14:textId="2CF84A60" w:rsidR="003504A4" w:rsidRPr="003504A4" w:rsidRDefault="005C19D2" w:rsidP="003504A4">
      <w:pPr>
        <w:pStyle w:val="Listaconvietas"/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 xml:space="preserve">10 minutos – Veredicto del comité </w:t>
      </w:r>
      <w:proofErr w:type="spellStart"/>
      <w:r w:rsidRPr="003504A4">
        <w:rPr>
          <w:rFonts w:ascii="Arial" w:hAnsi="Arial" w:cs="Arial"/>
          <w:sz w:val="24"/>
          <w:szCs w:val="24"/>
        </w:rPr>
        <w:t>evaluador</w:t>
      </w:r>
      <w:proofErr w:type="spellEnd"/>
      <w:r w:rsidRPr="003504A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3504A4">
        <w:rPr>
          <w:rFonts w:ascii="Arial" w:hAnsi="Arial" w:cs="Arial"/>
          <w:sz w:val="24"/>
          <w:szCs w:val="24"/>
        </w:rPr>
        <w:t>retroalimentación</w:t>
      </w:r>
      <w:proofErr w:type="spellEnd"/>
      <w:r w:rsidRPr="003504A4">
        <w:rPr>
          <w:rFonts w:ascii="Arial" w:hAnsi="Arial" w:cs="Arial"/>
          <w:sz w:val="24"/>
          <w:szCs w:val="24"/>
        </w:rPr>
        <w:t xml:space="preserve"> final.</w:t>
      </w:r>
    </w:p>
    <w:p w14:paraId="62039631" w14:textId="77777777" w:rsidR="003504A4" w:rsidRDefault="003504A4" w:rsidP="003504A4">
      <w:pPr>
        <w:pStyle w:val="Listaconvietas"/>
        <w:numPr>
          <w:ilvl w:val="0"/>
          <w:numId w:val="0"/>
        </w:numPr>
        <w:spacing w:after="0" w:line="240" w:lineRule="auto"/>
        <w:rPr>
          <w:rFonts w:ascii="Arial" w:hAnsi="Arial" w:cs="Arial"/>
          <w:sz w:val="24"/>
          <w:szCs w:val="24"/>
        </w:rPr>
      </w:pPr>
    </w:p>
    <w:p w14:paraId="048C0CC1" w14:textId="2A56E107" w:rsidR="00EB2028" w:rsidRPr="005C19D2" w:rsidRDefault="005C19D2" w:rsidP="003504A4">
      <w:pPr>
        <w:pStyle w:val="Listaconvietas"/>
        <w:numPr>
          <w:ilvl w:val="0"/>
          <w:numId w:val="0"/>
        </w:numPr>
        <w:spacing w:after="0" w:line="240" w:lineRule="auto"/>
        <w:rPr>
          <w:rFonts w:ascii="Arial" w:hAnsi="Arial" w:cs="Arial"/>
          <w:b/>
          <w:bCs/>
          <w:color w:val="00B050"/>
          <w:sz w:val="24"/>
          <w:szCs w:val="24"/>
        </w:rPr>
      </w:pPr>
      <w:r w:rsidRPr="005C19D2">
        <w:rPr>
          <w:rFonts w:ascii="Arial" w:hAnsi="Arial" w:cs="Arial"/>
          <w:b/>
          <w:bCs/>
          <w:color w:val="00B050"/>
          <w:sz w:val="24"/>
          <w:szCs w:val="24"/>
        </w:rPr>
        <w:t>2. TRABAJO POR GRUPOS</w:t>
      </w:r>
    </w:p>
    <w:p w14:paraId="0BD1E916" w14:textId="77777777" w:rsidR="00EB2028" w:rsidRPr="003504A4" w:rsidRDefault="005C19D2" w:rsidP="003504A4">
      <w:pPr>
        <w:pStyle w:val="Ttulo3"/>
        <w:spacing w:before="0" w:line="240" w:lineRule="auto"/>
        <w:rPr>
          <w:rFonts w:ascii="Arial" w:hAnsi="Arial" w:cs="Arial"/>
          <w:b w:val="0"/>
          <w:bCs w:val="0"/>
          <w:sz w:val="24"/>
          <w:szCs w:val="24"/>
        </w:rPr>
      </w:pPr>
      <w:r w:rsidRPr="003504A4">
        <w:rPr>
          <w:rFonts w:ascii="Arial" w:hAnsi="Arial" w:cs="Arial"/>
          <w:b w:val="0"/>
          <w:bCs w:val="0"/>
          <w:sz w:val="24"/>
          <w:szCs w:val="24"/>
        </w:rPr>
        <w:t>GRUPO 1 – Ingenieros defensores del progreso tecnológico</w:t>
      </w:r>
    </w:p>
    <w:p w14:paraId="0EE7A179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Construyan su postura argumentando que la innovación representa progreso.</w:t>
      </w:r>
    </w:p>
    <w:p w14:paraId="672A6670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br/>
        <w:t>Argumentos principales (mínimo 3):</w:t>
      </w:r>
    </w:p>
    <w:p w14:paraId="60A8BB77" w14:textId="4C4A095C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42CA9D5" w14:textId="4F55E902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007C35E9" w14:textId="2DD8E2B8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82CE3D7" w14:textId="747E8362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D2D91CA" w14:textId="34833EF0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83EB9CA" w14:textId="2A124C3D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14235C3C" w14:textId="77777777" w:rsidR="005C19D2" w:rsidRDefault="005C19D2" w:rsidP="005C19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br/>
        <w:t xml:space="preserve">Ejemplos o casos reales que </w:t>
      </w:r>
      <w:proofErr w:type="spellStart"/>
      <w:r w:rsidRPr="003504A4">
        <w:rPr>
          <w:rFonts w:ascii="Arial" w:hAnsi="Arial" w:cs="Arial"/>
          <w:sz w:val="24"/>
          <w:szCs w:val="24"/>
        </w:rPr>
        <w:t>respalden</w:t>
      </w:r>
      <w:proofErr w:type="spellEnd"/>
      <w:r w:rsidRPr="003504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04A4">
        <w:rPr>
          <w:rFonts w:ascii="Arial" w:hAnsi="Arial" w:cs="Arial"/>
          <w:sz w:val="24"/>
          <w:szCs w:val="24"/>
        </w:rPr>
        <w:t>su</w:t>
      </w:r>
      <w:proofErr w:type="spellEnd"/>
      <w:r w:rsidRPr="003504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04A4">
        <w:rPr>
          <w:rFonts w:ascii="Arial" w:hAnsi="Arial" w:cs="Arial"/>
          <w:sz w:val="24"/>
          <w:szCs w:val="24"/>
        </w:rPr>
        <w:t>postura</w:t>
      </w:r>
      <w:proofErr w:type="spellEnd"/>
      <w:r w:rsidRPr="003504A4">
        <w:rPr>
          <w:rFonts w:ascii="Arial" w:hAnsi="Arial" w:cs="Arial"/>
          <w:sz w:val="24"/>
          <w:szCs w:val="24"/>
        </w:rPr>
        <w:t>:</w:t>
      </w:r>
    </w:p>
    <w:p w14:paraId="2B962717" w14:textId="77777777" w:rsidR="005C19D2" w:rsidRPr="003504A4" w:rsidRDefault="005C19D2" w:rsidP="005C19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A666729" w14:textId="77777777" w:rsidR="005C19D2" w:rsidRPr="003504A4" w:rsidRDefault="005C19D2" w:rsidP="005C19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05906684" w14:textId="77777777" w:rsidR="005C19D2" w:rsidRPr="003504A4" w:rsidRDefault="005C19D2" w:rsidP="005C19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0FB98888" w14:textId="77777777" w:rsidR="005C19D2" w:rsidRPr="003504A4" w:rsidRDefault="005C19D2" w:rsidP="005C19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5BB7942F" w14:textId="77777777" w:rsidR="005C19D2" w:rsidRPr="003504A4" w:rsidRDefault="005C19D2" w:rsidP="005C19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96A5832" w14:textId="4E50FDBF" w:rsidR="005C19D2" w:rsidRPr="003504A4" w:rsidRDefault="005C19D2" w:rsidP="005C19D2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 xml:space="preserve"> </w:t>
      </w:r>
    </w:p>
    <w:p w14:paraId="4B2ABA25" w14:textId="02D34933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3504A4">
        <w:rPr>
          <w:rFonts w:ascii="Arial" w:hAnsi="Arial" w:cs="Arial"/>
          <w:sz w:val="24"/>
          <w:szCs w:val="24"/>
        </w:rPr>
        <w:t>Posibles</w:t>
      </w:r>
      <w:proofErr w:type="spellEnd"/>
      <w:r w:rsidRPr="003504A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504A4">
        <w:rPr>
          <w:rFonts w:ascii="Arial" w:hAnsi="Arial" w:cs="Arial"/>
          <w:sz w:val="24"/>
          <w:szCs w:val="24"/>
        </w:rPr>
        <w:t>contraargumentos</w:t>
      </w:r>
      <w:proofErr w:type="spellEnd"/>
      <w:r w:rsidRPr="003504A4">
        <w:rPr>
          <w:rFonts w:ascii="Arial" w:hAnsi="Arial" w:cs="Arial"/>
          <w:sz w:val="24"/>
          <w:szCs w:val="24"/>
        </w:rPr>
        <w:t xml:space="preserve"> del </w:t>
      </w:r>
      <w:proofErr w:type="spellStart"/>
      <w:r w:rsidRPr="003504A4">
        <w:rPr>
          <w:rFonts w:ascii="Arial" w:hAnsi="Arial" w:cs="Arial"/>
          <w:sz w:val="24"/>
          <w:szCs w:val="24"/>
        </w:rPr>
        <w:t>grupo</w:t>
      </w:r>
      <w:proofErr w:type="spellEnd"/>
      <w:r w:rsidRPr="003504A4">
        <w:rPr>
          <w:rFonts w:ascii="Arial" w:hAnsi="Arial" w:cs="Arial"/>
          <w:sz w:val="24"/>
          <w:szCs w:val="24"/>
        </w:rPr>
        <w:t xml:space="preserve"> ambiental y cómo responderlos:</w:t>
      </w:r>
    </w:p>
    <w:p w14:paraId="4133FC87" w14:textId="7C7C07F4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026B8DC8" w14:textId="3D4A21B0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732AD0C0" w14:textId="5FFB3520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C973E34" w14:textId="433204CF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613A2363" w14:textId="70EF6086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6F9C9F69" w14:textId="7810640F" w:rsidR="00EB2028" w:rsidRPr="003504A4" w:rsidRDefault="005C19D2" w:rsidP="003504A4">
      <w:pPr>
        <w:spacing w:after="0" w:line="240" w:lineRule="auto"/>
        <w:rPr>
          <w:rFonts w:ascii="Arial" w:hAnsi="Arial" w:cs="Arial"/>
          <w:color w:val="1F497D" w:themeColor="text2"/>
          <w:sz w:val="24"/>
          <w:szCs w:val="24"/>
        </w:rPr>
      </w:pPr>
      <w:r w:rsidRPr="003504A4">
        <w:rPr>
          <w:rFonts w:ascii="Arial" w:hAnsi="Arial" w:cs="Arial"/>
          <w:color w:val="1F497D" w:themeColor="text2"/>
          <w:sz w:val="24"/>
          <w:szCs w:val="24"/>
        </w:rPr>
        <w:t>GRUPO 2 – Comité Ambiental Internacional</w:t>
      </w:r>
    </w:p>
    <w:p w14:paraId="669C7561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Construyan su postura argumentando que el modelo actual es ambientalmente insostenible.</w:t>
      </w:r>
    </w:p>
    <w:p w14:paraId="1B4FFC5B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lastRenderedPageBreak/>
        <w:br/>
        <w:t>Argumentos principales (mínimo 3):</w:t>
      </w:r>
    </w:p>
    <w:p w14:paraId="6690FB09" w14:textId="718F0CB5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62FB6926" w14:textId="17E7680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61FDD1AF" w14:textId="238E9A2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61622294" w14:textId="30BC9A31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0CD57936" w14:textId="4E74235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7497C03D" w14:textId="587C9CC4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7CB6EA21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br/>
        <w:t>Evidencias o fundamentos técnicos:</w:t>
      </w:r>
    </w:p>
    <w:p w14:paraId="1040EB81" w14:textId="3F96F514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5975C8D" w14:textId="1D44CCFF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AC658E7" w14:textId="7379061C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664D5AED" w14:textId="04EC5836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0A61B1A" w14:textId="7A00C2CA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F6A8897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br/>
        <w:t>Posibles contraargumentos del grupo tecnológico y cómo responderlos:</w:t>
      </w:r>
    </w:p>
    <w:p w14:paraId="7506E204" w14:textId="0A3DC1E9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419B980" w14:textId="7E44CB4D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09EE3BB2" w14:textId="30384A00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1374C720" w14:textId="7A7BB3BE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5E150CBB" w14:textId="77777777" w:rsid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030FE19D" w14:textId="56C4FC6F" w:rsidR="00EB2028" w:rsidRPr="003504A4" w:rsidRDefault="005C19D2" w:rsidP="003504A4">
      <w:pPr>
        <w:spacing w:after="0" w:line="240" w:lineRule="auto"/>
        <w:rPr>
          <w:rFonts w:ascii="Arial" w:hAnsi="Arial" w:cs="Arial"/>
          <w:color w:val="1F497D" w:themeColor="text2"/>
          <w:sz w:val="24"/>
          <w:szCs w:val="24"/>
        </w:rPr>
      </w:pPr>
      <w:r w:rsidRPr="003504A4">
        <w:rPr>
          <w:rFonts w:ascii="Arial" w:hAnsi="Arial" w:cs="Arial"/>
          <w:color w:val="1F497D" w:themeColor="text2"/>
          <w:sz w:val="24"/>
          <w:szCs w:val="24"/>
        </w:rPr>
        <w:t xml:space="preserve">GRUPO 3 – </w:t>
      </w:r>
      <w:proofErr w:type="spellStart"/>
      <w:r w:rsidRPr="003504A4">
        <w:rPr>
          <w:rFonts w:ascii="Arial" w:hAnsi="Arial" w:cs="Arial"/>
          <w:color w:val="1F497D" w:themeColor="text2"/>
          <w:sz w:val="24"/>
          <w:szCs w:val="24"/>
        </w:rPr>
        <w:t>Comité</w:t>
      </w:r>
      <w:proofErr w:type="spellEnd"/>
      <w:r w:rsidRPr="003504A4">
        <w:rPr>
          <w:rFonts w:ascii="Arial" w:hAnsi="Arial" w:cs="Arial"/>
          <w:color w:val="1F497D" w:themeColor="text2"/>
          <w:sz w:val="24"/>
          <w:szCs w:val="24"/>
        </w:rPr>
        <w:t xml:space="preserve"> Evaluador Neutral</w:t>
      </w:r>
    </w:p>
    <w:p w14:paraId="134EF99B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Escuchen, identifiquen falacias, evalúen coherencia y emitan veredicto final.</w:t>
      </w:r>
    </w:p>
    <w:p w14:paraId="57CA7CA6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br/>
        <w:t>Falacias identificadas:</w:t>
      </w:r>
    </w:p>
    <w:p w14:paraId="0E1CDF0B" w14:textId="2D5D17A4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04A55821" w14:textId="6760C8B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5632A721" w14:textId="07010208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70427F37" w14:textId="4CB78F73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2176634" w14:textId="3906FE80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16B8B13C" w14:textId="5C5E588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46740431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br/>
        <w:t>Fortalezas argumentativas observadas:</w:t>
      </w:r>
    </w:p>
    <w:p w14:paraId="6BD1AAE2" w14:textId="2A771FB1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65958D32" w14:textId="37078B50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556A2FD" w14:textId="377856E0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57B785FF" w14:textId="1EA9AEE9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69C696B" w14:textId="6EA7EAD2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29850949" w14:textId="77777777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br/>
        <w:t>Veredicto final argumentado:</w:t>
      </w:r>
    </w:p>
    <w:p w14:paraId="6FC20012" w14:textId="3AE873C0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0089A87B" w14:textId="02AD512A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C112690" w14:textId="4E0F6584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79013EC6" w14:textId="3FB647B5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3FD21CC7" w14:textId="4EE9B190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7AA6D907" w14:textId="764DADBD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lastRenderedPageBreak/>
        <w:t>________________________________________________________________</w:t>
      </w:r>
    </w:p>
    <w:p w14:paraId="6DE0E078" w14:textId="65E53F24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77E98683" w14:textId="1985EFE1" w:rsidR="00EB2028" w:rsidRPr="003504A4" w:rsidRDefault="005C19D2" w:rsidP="003504A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________________________________________________________________</w:t>
      </w:r>
    </w:p>
    <w:p w14:paraId="54DA3C89" w14:textId="77777777" w:rsidR="00EB2028" w:rsidRPr="003504A4" w:rsidRDefault="005C19D2" w:rsidP="003504A4">
      <w:pPr>
        <w:pStyle w:val="Ttulo2"/>
        <w:spacing w:before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3. PREGUNTAS ORIENTADORAS DEL DEBATE</w:t>
      </w:r>
    </w:p>
    <w:p w14:paraId="535131CE" w14:textId="77777777" w:rsidR="00EB2028" w:rsidRPr="003504A4" w:rsidRDefault="005C19D2" w:rsidP="003504A4">
      <w:pPr>
        <w:pStyle w:val="Listaconnmeros"/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¿La eficiencia tecnológica reduce el impacto total o genera efecto rebote?</w:t>
      </w:r>
    </w:p>
    <w:p w14:paraId="6CF08419" w14:textId="77777777" w:rsidR="00EB2028" w:rsidRPr="003504A4" w:rsidRDefault="005C19D2" w:rsidP="003504A4">
      <w:pPr>
        <w:pStyle w:val="Listaconnmeros"/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¿El software mal optimizado es un problema ambiental?</w:t>
      </w:r>
    </w:p>
    <w:p w14:paraId="6208B23C" w14:textId="77777777" w:rsidR="00EB2028" w:rsidRPr="003504A4" w:rsidRDefault="005C19D2" w:rsidP="003504A4">
      <w:pPr>
        <w:pStyle w:val="Listaconnmeros"/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¿Debería existir certificación ambiental obligatoria para desarrolladores?</w:t>
      </w:r>
    </w:p>
    <w:p w14:paraId="02AA8B15" w14:textId="77777777" w:rsidR="00EB2028" w:rsidRPr="003504A4" w:rsidRDefault="005C19D2" w:rsidP="003504A4">
      <w:pPr>
        <w:pStyle w:val="Listaconnmeros"/>
        <w:spacing w:after="0" w:line="240" w:lineRule="auto"/>
        <w:rPr>
          <w:rFonts w:ascii="Arial" w:hAnsi="Arial" w:cs="Arial"/>
          <w:sz w:val="24"/>
          <w:szCs w:val="24"/>
        </w:rPr>
      </w:pPr>
      <w:r w:rsidRPr="003504A4">
        <w:rPr>
          <w:rFonts w:ascii="Arial" w:hAnsi="Arial" w:cs="Arial"/>
          <w:sz w:val="24"/>
          <w:szCs w:val="24"/>
        </w:rPr>
        <w:t>¿Estamos formando ingenieros para el mercado o para la sostenibilidad?</w:t>
      </w:r>
    </w:p>
    <w:p w14:paraId="7DAECB14" w14:textId="2592E6A6" w:rsidR="00EB2028" w:rsidRDefault="005C19D2" w:rsidP="003504A4">
      <w:pPr>
        <w:pStyle w:val="Listaconnmeros"/>
        <w:spacing w:after="0" w:line="240" w:lineRule="auto"/>
        <w:rPr>
          <w:rFonts w:ascii="Arial" w:hAnsi="Arial" w:cs="Arial"/>
          <w:sz w:val="24"/>
          <w:szCs w:val="24"/>
        </w:rPr>
      </w:pPr>
      <w:r w:rsidRPr="005C19D2">
        <w:rPr>
          <w:rFonts w:ascii="Arial" w:hAnsi="Arial" w:cs="Arial"/>
          <w:sz w:val="24"/>
          <w:szCs w:val="24"/>
        </w:rPr>
        <w:t xml:space="preserve">¿La nube reduce impacto o lo </w:t>
      </w:r>
      <w:proofErr w:type="spellStart"/>
      <w:r w:rsidRPr="005C19D2">
        <w:rPr>
          <w:rFonts w:ascii="Arial" w:hAnsi="Arial" w:cs="Arial"/>
          <w:sz w:val="24"/>
          <w:szCs w:val="24"/>
        </w:rPr>
        <w:t>centraliza</w:t>
      </w:r>
      <w:proofErr w:type="spellEnd"/>
      <w:r w:rsidRPr="005C19D2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5C19D2">
        <w:rPr>
          <w:rFonts w:ascii="Arial" w:hAnsi="Arial" w:cs="Arial"/>
          <w:sz w:val="24"/>
          <w:szCs w:val="24"/>
        </w:rPr>
        <w:t>invisibiliza</w:t>
      </w:r>
      <w:proofErr w:type="spellEnd"/>
      <w:r w:rsidRPr="005C19D2">
        <w:rPr>
          <w:rFonts w:ascii="Arial" w:hAnsi="Arial" w:cs="Arial"/>
          <w:sz w:val="24"/>
          <w:szCs w:val="24"/>
        </w:rPr>
        <w:t xml:space="preserve">? </w:t>
      </w:r>
    </w:p>
    <w:p w14:paraId="1D5CBE13" w14:textId="77777777" w:rsidR="005C19D2" w:rsidRPr="005C19D2" w:rsidRDefault="005C19D2" w:rsidP="005C19D2">
      <w:pPr>
        <w:pStyle w:val="Listaconnmeros"/>
        <w:numPr>
          <w:ilvl w:val="0"/>
          <w:numId w:val="0"/>
        </w:numPr>
        <w:spacing w:after="0" w:line="240" w:lineRule="auto"/>
        <w:ind w:left="360"/>
        <w:rPr>
          <w:rFonts w:ascii="Arial" w:hAnsi="Arial" w:cs="Arial"/>
          <w:sz w:val="24"/>
          <w:szCs w:val="24"/>
        </w:rPr>
      </w:pPr>
    </w:p>
    <w:sectPr w:rsidR="005C19D2" w:rsidRPr="005C19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5266206">
    <w:abstractNumId w:val="8"/>
  </w:num>
  <w:num w:numId="2" w16cid:durableId="1755005651">
    <w:abstractNumId w:val="6"/>
  </w:num>
  <w:num w:numId="3" w16cid:durableId="143814527">
    <w:abstractNumId w:val="5"/>
  </w:num>
  <w:num w:numId="4" w16cid:durableId="1093555276">
    <w:abstractNumId w:val="4"/>
  </w:num>
  <w:num w:numId="5" w16cid:durableId="402148141">
    <w:abstractNumId w:val="7"/>
  </w:num>
  <w:num w:numId="6" w16cid:durableId="52193941">
    <w:abstractNumId w:val="3"/>
  </w:num>
  <w:num w:numId="7" w16cid:durableId="1116368542">
    <w:abstractNumId w:val="2"/>
  </w:num>
  <w:num w:numId="8" w16cid:durableId="1725831787">
    <w:abstractNumId w:val="1"/>
  </w:num>
  <w:num w:numId="9" w16cid:durableId="1907565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6984"/>
    <w:rsid w:val="0015074B"/>
    <w:rsid w:val="0029639D"/>
    <w:rsid w:val="00326F90"/>
    <w:rsid w:val="003504A4"/>
    <w:rsid w:val="005C19D2"/>
    <w:rsid w:val="00AA1D8D"/>
    <w:rsid w:val="00B47730"/>
    <w:rsid w:val="00CB0664"/>
    <w:rsid w:val="00EB20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51E1FB"/>
  <w14:defaultImageDpi w14:val="300"/>
  <w15:docId w15:val="{4E0E70D7-A585-4578-8B6B-C39BDA63A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793</Words>
  <Characters>4365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SCIS2PC01</cp:lastModifiedBy>
  <cp:revision>2</cp:revision>
  <dcterms:created xsi:type="dcterms:W3CDTF">2026-02-18T21:08:00Z</dcterms:created>
  <dcterms:modified xsi:type="dcterms:W3CDTF">2026-02-18T21:08:00Z</dcterms:modified>
  <cp:category/>
</cp:coreProperties>
</file>